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35" w:rsidRPr="007D3835" w:rsidRDefault="007D3835" w:rsidP="007D3835">
      <w:pPr>
        <w:spacing w:after="0" w:line="240" w:lineRule="auto"/>
        <w:jc w:val="center"/>
        <w:rPr>
          <w:rFonts w:ascii="Times New Roman" w:hAnsi="Times New Roman" w:cs="Times New Roman"/>
          <w:b/>
          <w:sz w:val="32"/>
          <w:szCs w:val="32"/>
        </w:rPr>
      </w:pPr>
      <w:r w:rsidRPr="007D3835">
        <w:rPr>
          <w:rFonts w:ascii="Times New Roman" w:hAnsi="Times New Roman" w:cs="Times New Roman"/>
          <w:b/>
          <w:sz w:val="32"/>
          <w:szCs w:val="32"/>
        </w:rPr>
        <w:t xml:space="preserve">Методические рекомендации по ознакомлению дошкольников с </w:t>
      </w:r>
      <w:proofErr w:type="gramStart"/>
      <w:r w:rsidRPr="007D3835">
        <w:rPr>
          <w:rFonts w:ascii="Times New Roman" w:hAnsi="Times New Roman" w:cs="Times New Roman"/>
          <w:b/>
          <w:sz w:val="32"/>
          <w:szCs w:val="32"/>
        </w:rPr>
        <w:t>боевым</w:t>
      </w:r>
      <w:proofErr w:type="gramEnd"/>
      <w:r w:rsidRPr="007D3835">
        <w:rPr>
          <w:rFonts w:ascii="Times New Roman" w:hAnsi="Times New Roman" w:cs="Times New Roman"/>
          <w:b/>
          <w:sz w:val="32"/>
          <w:szCs w:val="32"/>
        </w:rPr>
        <w:t xml:space="preserve"> подвигов народа во время Великой Отечественной войне</w:t>
      </w:r>
      <w:r>
        <w:rPr>
          <w:rFonts w:ascii="Times New Roman" w:hAnsi="Times New Roman" w:cs="Times New Roman"/>
          <w:b/>
          <w:sz w:val="32"/>
          <w:szCs w:val="32"/>
        </w:rPr>
        <w:t>.</w:t>
      </w:r>
    </w:p>
    <w:p w:rsidR="007D3835" w:rsidRPr="007D3835" w:rsidRDefault="007D3835" w:rsidP="007D3835">
      <w:pPr>
        <w:spacing w:after="0" w:line="240" w:lineRule="auto"/>
        <w:jc w:val="center"/>
        <w:rPr>
          <w:rFonts w:ascii="Times New Roman" w:hAnsi="Times New Roman" w:cs="Times New Roman"/>
          <w:b/>
          <w:sz w:val="32"/>
          <w:szCs w:val="32"/>
        </w:rPr>
      </w:pPr>
    </w:p>
    <w:p w:rsidR="00CA3B17" w:rsidRPr="00615C2C" w:rsidRDefault="00615C2C" w:rsidP="00615C2C">
      <w:pPr>
        <w:spacing w:after="0" w:line="240" w:lineRule="auto"/>
        <w:jc w:val="right"/>
        <w:rPr>
          <w:rFonts w:ascii="Times New Roman" w:hAnsi="Times New Roman" w:cs="Times New Roman"/>
        </w:rPr>
      </w:pPr>
      <w:r w:rsidRPr="00615C2C">
        <w:rPr>
          <w:rFonts w:ascii="Times New Roman" w:hAnsi="Times New Roman" w:cs="Times New Roman"/>
        </w:rPr>
        <w:t>«Не забыть нам этой даты,</w:t>
      </w:r>
    </w:p>
    <w:p w:rsidR="00615C2C" w:rsidRPr="00615C2C" w:rsidRDefault="00615C2C" w:rsidP="00615C2C">
      <w:pPr>
        <w:spacing w:after="0" w:line="240" w:lineRule="auto"/>
        <w:jc w:val="right"/>
        <w:rPr>
          <w:rFonts w:ascii="Times New Roman" w:hAnsi="Times New Roman" w:cs="Times New Roman"/>
        </w:rPr>
      </w:pPr>
      <w:r w:rsidRPr="00615C2C">
        <w:rPr>
          <w:rFonts w:ascii="Times New Roman" w:hAnsi="Times New Roman" w:cs="Times New Roman"/>
        </w:rPr>
        <w:t>Что покончила с войной</w:t>
      </w:r>
    </w:p>
    <w:p w:rsidR="00615C2C" w:rsidRPr="00615C2C" w:rsidRDefault="00615C2C" w:rsidP="00615C2C">
      <w:pPr>
        <w:spacing w:after="0" w:line="240" w:lineRule="auto"/>
        <w:jc w:val="right"/>
        <w:rPr>
          <w:rFonts w:ascii="Times New Roman" w:hAnsi="Times New Roman" w:cs="Times New Roman"/>
        </w:rPr>
      </w:pPr>
      <w:r w:rsidRPr="00615C2C">
        <w:rPr>
          <w:rFonts w:ascii="Times New Roman" w:hAnsi="Times New Roman" w:cs="Times New Roman"/>
        </w:rPr>
        <w:t>Той великою весной.</w:t>
      </w:r>
    </w:p>
    <w:p w:rsidR="00615C2C" w:rsidRPr="00615C2C" w:rsidRDefault="00615C2C" w:rsidP="00615C2C">
      <w:pPr>
        <w:spacing w:after="0" w:line="240" w:lineRule="auto"/>
        <w:jc w:val="right"/>
        <w:rPr>
          <w:rFonts w:ascii="Times New Roman" w:hAnsi="Times New Roman" w:cs="Times New Roman"/>
        </w:rPr>
      </w:pPr>
      <w:r w:rsidRPr="00615C2C">
        <w:rPr>
          <w:rFonts w:ascii="Times New Roman" w:hAnsi="Times New Roman" w:cs="Times New Roman"/>
        </w:rPr>
        <w:t>Победителю – солдату</w:t>
      </w:r>
    </w:p>
    <w:p w:rsidR="00615C2C" w:rsidRPr="00615C2C" w:rsidRDefault="00615C2C" w:rsidP="00615C2C">
      <w:pPr>
        <w:spacing w:after="0" w:line="240" w:lineRule="auto"/>
        <w:jc w:val="right"/>
        <w:rPr>
          <w:rFonts w:ascii="Times New Roman" w:hAnsi="Times New Roman" w:cs="Times New Roman"/>
        </w:rPr>
      </w:pPr>
      <w:r w:rsidRPr="00615C2C">
        <w:rPr>
          <w:rFonts w:ascii="Times New Roman" w:hAnsi="Times New Roman" w:cs="Times New Roman"/>
        </w:rPr>
        <w:t>Сотни раз поклон земной!</w:t>
      </w:r>
    </w:p>
    <w:p w:rsidR="00615C2C" w:rsidRPr="00615C2C" w:rsidRDefault="00615C2C" w:rsidP="00615C2C">
      <w:pPr>
        <w:spacing w:after="0" w:line="240" w:lineRule="auto"/>
        <w:jc w:val="right"/>
        <w:rPr>
          <w:rFonts w:ascii="Times New Roman" w:hAnsi="Times New Roman" w:cs="Times New Roman"/>
        </w:rPr>
      </w:pPr>
      <w:r w:rsidRPr="00615C2C">
        <w:rPr>
          <w:rFonts w:ascii="Times New Roman" w:hAnsi="Times New Roman" w:cs="Times New Roman"/>
        </w:rPr>
        <w:t>Много лет, как миновало</w:t>
      </w:r>
    </w:p>
    <w:p w:rsidR="00615C2C" w:rsidRPr="00615C2C" w:rsidRDefault="00615C2C" w:rsidP="00615C2C">
      <w:pPr>
        <w:spacing w:after="0" w:line="240" w:lineRule="auto"/>
        <w:jc w:val="right"/>
        <w:rPr>
          <w:rFonts w:ascii="Times New Roman" w:hAnsi="Times New Roman" w:cs="Times New Roman"/>
        </w:rPr>
      </w:pPr>
      <w:r w:rsidRPr="00615C2C">
        <w:rPr>
          <w:rFonts w:ascii="Times New Roman" w:hAnsi="Times New Roman" w:cs="Times New Roman"/>
        </w:rPr>
        <w:t>С исторического дня.</w:t>
      </w:r>
    </w:p>
    <w:p w:rsidR="00615C2C" w:rsidRPr="00615C2C" w:rsidRDefault="00615C2C" w:rsidP="00615C2C">
      <w:pPr>
        <w:spacing w:after="0" w:line="240" w:lineRule="auto"/>
        <w:jc w:val="right"/>
        <w:rPr>
          <w:rFonts w:ascii="Times New Roman" w:hAnsi="Times New Roman" w:cs="Times New Roman"/>
        </w:rPr>
      </w:pPr>
      <w:r w:rsidRPr="00615C2C">
        <w:rPr>
          <w:rFonts w:ascii="Times New Roman" w:hAnsi="Times New Roman" w:cs="Times New Roman"/>
        </w:rPr>
        <w:t>А в Берлине, с пьедестала,</w:t>
      </w:r>
    </w:p>
    <w:p w:rsidR="00615C2C" w:rsidRPr="00615C2C" w:rsidRDefault="00615C2C" w:rsidP="00615C2C">
      <w:pPr>
        <w:spacing w:after="0" w:line="240" w:lineRule="auto"/>
        <w:jc w:val="right"/>
        <w:rPr>
          <w:rFonts w:ascii="Times New Roman" w:hAnsi="Times New Roman" w:cs="Times New Roman"/>
        </w:rPr>
      </w:pPr>
      <w:r w:rsidRPr="00615C2C">
        <w:rPr>
          <w:rFonts w:ascii="Times New Roman" w:hAnsi="Times New Roman" w:cs="Times New Roman"/>
        </w:rPr>
        <w:t>Он, отлитый из мета</w:t>
      </w:r>
      <w:r w:rsidR="00F95210">
        <w:rPr>
          <w:rFonts w:ascii="Times New Roman" w:hAnsi="Times New Roman" w:cs="Times New Roman"/>
        </w:rPr>
        <w:t>л</w:t>
      </w:r>
      <w:r w:rsidRPr="00615C2C">
        <w:rPr>
          <w:rFonts w:ascii="Times New Roman" w:hAnsi="Times New Roman" w:cs="Times New Roman"/>
        </w:rPr>
        <w:t>ла,</w:t>
      </w:r>
    </w:p>
    <w:p w:rsidR="00615C2C" w:rsidRDefault="00615C2C" w:rsidP="00615C2C">
      <w:pPr>
        <w:spacing w:after="0" w:line="240" w:lineRule="auto"/>
        <w:jc w:val="right"/>
        <w:rPr>
          <w:rFonts w:ascii="Times New Roman" w:hAnsi="Times New Roman" w:cs="Times New Roman"/>
        </w:rPr>
      </w:pPr>
      <w:r w:rsidRPr="00615C2C">
        <w:rPr>
          <w:rFonts w:ascii="Times New Roman" w:hAnsi="Times New Roman" w:cs="Times New Roman"/>
        </w:rPr>
        <w:t>Так и смотрит на меня…»</w:t>
      </w:r>
    </w:p>
    <w:p w:rsidR="00F95210" w:rsidRDefault="00F95210" w:rsidP="00615C2C">
      <w:pPr>
        <w:spacing w:after="0" w:line="240" w:lineRule="auto"/>
        <w:jc w:val="right"/>
        <w:rPr>
          <w:rFonts w:ascii="Times New Roman" w:hAnsi="Times New Roman" w:cs="Times New Roman"/>
        </w:rPr>
      </w:pPr>
    </w:p>
    <w:p w:rsidR="00F95210" w:rsidRPr="007D3835" w:rsidRDefault="00F95210" w:rsidP="00F95210">
      <w:pPr>
        <w:spacing w:after="0" w:line="240" w:lineRule="auto"/>
        <w:jc w:val="both"/>
        <w:rPr>
          <w:rFonts w:ascii="Times New Roman" w:hAnsi="Times New Roman" w:cs="Times New Roman"/>
          <w:sz w:val="28"/>
          <w:szCs w:val="28"/>
        </w:rPr>
      </w:pPr>
    </w:p>
    <w:p w:rsidR="00F95210" w:rsidRPr="007D3835" w:rsidRDefault="00F95210" w:rsidP="007D3835">
      <w:pPr>
        <w:shd w:val="clear" w:color="auto" w:fill="FFFFFF"/>
        <w:spacing w:after="0" w:line="240" w:lineRule="auto"/>
        <w:rPr>
          <w:rFonts w:ascii="Times New Roman" w:eastAsia="Times New Roman" w:hAnsi="Times New Roman" w:cs="Times New Roman"/>
          <w:color w:val="000000"/>
          <w:sz w:val="28"/>
          <w:szCs w:val="28"/>
        </w:rPr>
      </w:pPr>
      <w:r w:rsidRPr="007D3835">
        <w:rPr>
          <w:rFonts w:ascii="Times New Roman" w:eastAsia="Times New Roman" w:hAnsi="Times New Roman" w:cs="Times New Roman"/>
          <w:color w:val="000000"/>
          <w:sz w:val="28"/>
          <w:szCs w:val="28"/>
        </w:rPr>
        <w:t xml:space="preserve">День Победы… «Это радость со слезами на глазах», </w:t>
      </w:r>
      <w:proofErr w:type="gramStart"/>
      <w:r w:rsidRPr="007D3835">
        <w:rPr>
          <w:rFonts w:ascii="Times New Roman" w:eastAsia="Times New Roman" w:hAnsi="Times New Roman" w:cs="Times New Roman"/>
          <w:color w:val="000000"/>
          <w:sz w:val="28"/>
          <w:szCs w:val="28"/>
        </w:rPr>
        <w:t>-с</w:t>
      </w:r>
      <w:proofErr w:type="gramEnd"/>
      <w:r w:rsidRPr="007D3835">
        <w:rPr>
          <w:rFonts w:ascii="Times New Roman" w:eastAsia="Times New Roman" w:hAnsi="Times New Roman" w:cs="Times New Roman"/>
          <w:color w:val="000000"/>
          <w:sz w:val="28"/>
          <w:szCs w:val="28"/>
        </w:rPr>
        <w:t>казал поэт. И действительно, в этот день радость и скорбь – рядом. Нет в России семьи, которую война обошла стороной. Поэтому в этот день в каждой семье вспоминают тех, что остался на полях сражений, и тех, кто после войны налаживал мирную жизнь. А ещё поздравляют воинов Великой отечественной Войны, которые живут сегодня, а их становится все меньше. Это они стояли до последнего — защищая Родину. Стояли — и выстояли. А те, кого не взяли на фронт, ковали победу в тылу. Женщины, заменившие ушедших мужчин, строили танки и самолеты, пахали и сеяли, а ещё растили детей, спасали будущее страны. Вот почему День Победы действительно всенародный праздник.</w:t>
      </w:r>
    </w:p>
    <w:p w:rsidR="00F95210" w:rsidRPr="007D3835" w:rsidRDefault="00F95210" w:rsidP="007D3835">
      <w:pPr>
        <w:spacing w:after="120" w:line="240" w:lineRule="auto"/>
        <w:textAlignment w:val="baseline"/>
        <w:rPr>
          <w:rFonts w:ascii="Times New Roman" w:eastAsia="Times New Roman" w:hAnsi="Times New Roman" w:cs="Times New Roman"/>
          <w:color w:val="222222"/>
          <w:sz w:val="28"/>
          <w:szCs w:val="28"/>
        </w:rPr>
      </w:pPr>
      <w:r w:rsidRPr="007D3835">
        <w:rPr>
          <w:rFonts w:ascii="Times New Roman" w:eastAsia="Times New Roman" w:hAnsi="Times New Roman" w:cs="Times New Roman"/>
          <w:color w:val="222222"/>
          <w:sz w:val="28"/>
          <w:szCs w:val="28"/>
        </w:rPr>
        <w:t xml:space="preserve">К сожалению, чаще всего герои современных детей  – это Человек из стали и </w:t>
      </w:r>
      <w:proofErr w:type="spellStart"/>
      <w:r w:rsidRPr="007D3835">
        <w:rPr>
          <w:rFonts w:ascii="Times New Roman" w:eastAsia="Times New Roman" w:hAnsi="Times New Roman" w:cs="Times New Roman"/>
          <w:color w:val="222222"/>
          <w:sz w:val="28"/>
          <w:szCs w:val="28"/>
        </w:rPr>
        <w:t>Бэтмен</w:t>
      </w:r>
      <w:proofErr w:type="spellEnd"/>
      <w:r w:rsidRPr="007D3835">
        <w:rPr>
          <w:rFonts w:ascii="Times New Roman" w:eastAsia="Times New Roman" w:hAnsi="Times New Roman" w:cs="Times New Roman"/>
          <w:color w:val="222222"/>
          <w:sz w:val="28"/>
          <w:szCs w:val="28"/>
        </w:rPr>
        <w:t xml:space="preserve">. </w:t>
      </w:r>
      <w:proofErr w:type="gramStart"/>
      <w:r w:rsidRPr="007D3835">
        <w:rPr>
          <w:rFonts w:ascii="Times New Roman" w:eastAsia="Times New Roman" w:hAnsi="Times New Roman" w:cs="Times New Roman"/>
          <w:color w:val="222222"/>
          <w:sz w:val="28"/>
          <w:szCs w:val="28"/>
        </w:rPr>
        <w:t>Современные</w:t>
      </w:r>
      <w:proofErr w:type="gramEnd"/>
      <w:r w:rsidRPr="007D3835">
        <w:rPr>
          <w:rFonts w:ascii="Times New Roman" w:eastAsia="Times New Roman" w:hAnsi="Times New Roman" w:cs="Times New Roman"/>
          <w:color w:val="222222"/>
          <w:sz w:val="28"/>
          <w:szCs w:val="28"/>
        </w:rPr>
        <w:t xml:space="preserve"> дети знают о звездных войнах, суперменах и космических рейнджерах из мультфильмов, кинобоевиков и компьютерных игр. Война для них забавное шоу, приключение, игра. Ребенок не рождается </w:t>
      </w:r>
      <w:proofErr w:type="gramStart"/>
      <w:r w:rsidRPr="007D3835">
        <w:rPr>
          <w:rFonts w:ascii="Times New Roman" w:eastAsia="Times New Roman" w:hAnsi="Times New Roman" w:cs="Times New Roman"/>
          <w:color w:val="222222"/>
          <w:sz w:val="28"/>
          <w:szCs w:val="28"/>
        </w:rPr>
        <w:t>злым</w:t>
      </w:r>
      <w:proofErr w:type="gramEnd"/>
      <w:r w:rsidRPr="007D3835">
        <w:rPr>
          <w:rFonts w:ascii="Times New Roman" w:eastAsia="Times New Roman" w:hAnsi="Times New Roman" w:cs="Times New Roman"/>
          <w:color w:val="222222"/>
          <w:sz w:val="28"/>
          <w:szCs w:val="28"/>
        </w:rPr>
        <w:t xml:space="preserve"> или добрым, нравственным или безнравственным. То, какие нравственные качества разовьются у ребенка, зависит, прежде всего, от родителей, педагогов и окружающих его взрослых, от того, как они его воспитают, какими впечатлениями обогатят.</w:t>
      </w:r>
    </w:p>
    <w:p w:rsidR="00F95210" w:rsidRPr="007D3835" w:rsidRDefault="00F95210" w:rsidP="007D3835">
      <w:pPr>
        <w:spacing w:after="120" w:line="240" w:lineRule="auto"/>
        <w:textAlignment w:val="baseline"/>
        <w:rPr>
          <w:rFonts w:ascii="Times New Roman" w:eastAsia="Times New Roman" w:hAnsi="Times New Roman" w:cs="Times New Roman"/>
          <w:color w:val="222222"/>
          <w:sz w:val="28"/>
          <w:szCs w:val="28"/>
        </w:rPr>
      </w:pPr>
      <w:r w:rsidRPr="007D3835">
        <w:rPr>
          <w:rFonts w:ascii="Times New Roman" w:eastAsia="Times New Roman" w:hAnsi="Times New Roman" w:cs="Times New Roman"/>
          <w:b/>
          <w:bCs/>
          <w:color w:val="222222"/>
          <w:sz w:val="28"/>
          <w:szCs w:val="28"/>
        </w:rPr>
        <w:t>Нужно ли говорить с дошкольниками о Великой Отечественной войне? </w:t>
      </w:r>
      <w:r w:rsidRPr="007D3835">
        <w:rPr>
          <w:rFonts w:ascii="Times New Roman" w:eastAsia="Times New Roman" w:hAnsi="Times New Roman" w:cs="Times New Roman"/>
          <w:color w:val="222222"/>
          <w:sz w:val="28"/>
          <w:szCs w:val="28"/>
        </w:rPr>
        <w:t>Может быть, не стоит травмировать детскую психику?  О войне нужно говорить — серьезно, с позиций гуманистических ценностей. Ребенок по своей природе обладает чуткостью, чтобы понять и разделить страдания другого, его восприятие эмоционально, непосредственно и образно. А тема Великой Отечественной войны может стать понятной детям дошкольного возраста, потому что реализует достаточно простую, ясную идею, известную им по сказкам, – идею противостояния добра и зла и финальной победы добра.</w:t>
      </w:r>
    </w:p>
    <w:p w:rsidR="00F95210" w:rsidRPr="007D3835" w:rsidRDefault="00F95210" w:rsidP="007D3835">
      <w:pPr>
        <w:spacing w:after="120" w:line="240" w:lineRule="auto"/>
        <w:textAlignment w:val="baseline"/>
        <w:rPr>
          <w:rFonts w:ascii="Times New Roman" w:eastAsia="Times New Roman" w:hAnsi="Times New Roman" w:cs="Times New Roman"/>
          <w:color w:val="222222"/>
          <w:sz w:val="28"/>
          <w:szCs w:val="28"/>
        </w:rPr>
      </w:pPr>
      <w:r w:rsidRPr="007D3835">
        <w:rPr>
          <w:rFonts w:ascii="Times New Roman" w:eastAsia="Times New Roman" w:hAnsi="Times New Roman" w:cs="Times New Roman"/>
          <w:color w:val="222222"/>
          <w:sz w:val="28"/>
          <w:szCs w:val="28"/>
        </w:rPr>
        <w:t xml:space="preserve">Основная цель нашей работы по патриотическому воспитанию – формирование у детей первоначальных представлений о героическом </w:t>
      </w:r>
      <w:r w:rsidRPr="007D3835">
        <w:rPr>
          <w:rFonts w:ascii="Times New Roman" w:eastAsia="Times New Roman" w:hAnsi="Times New Roman" w:cs="Times New Roman"/>
          <w:color w:val="222222"/>
          <w:sz w:val="28"/>
          <w:szCs w:val="28"/>
        </w:rPr>
        <w:lastRenderedPageBreak/>
        <w:t>прошлом нашей Родины, воспитание чувства гордости за свою страну, уважения к памяти погибших героев, к ветеранам войны, развитие осознанного отношения к празднику Победы как результату героического подвига русского народа в Великой Отечественной войне.</w:t>
      </w:r>
    </w:p>
    <w:p w:rsidR="00C85A65" w:rsidRPr="007D3835" w:rsidRDefault="00C85A65" w:rsidP="007D3835">
      <w:pPr>
        <w:spacing w:after="0" w:line="240" w:lineRule="auto"/>
        <w:rPr>
          <w:rFonts w:ascii="Arial" w:eastAsia="Times New Roman" w:hAnsi="Arial" w:cs="Arial"/>
          <w:color w:val="000000"/>
          <w:sz w:val="28"/>
          <w:szCs w:val="28"/>
        </w:rPr>
      </w:pPr>
      <w:r w:rsidRPr="007D3835">
        <w:rPr>
          <w:rFonts w:ascii="Times New Roman" w:eastAsia="Times New Roman" w:hAnsi="Times New Roman" w:cs="Times New Roman"/>
          <w:color w:val="000000"/>
          <w:sz w:val="28"/>
          <w:szCs w:val="28"/>
        </w:rPr>
        <w:t>Мы не должны допустить того, чтобы наши дети не будут знать о войне и  ее героях.</w:t>
      </w:r>
      <w:r w:rsidR="007D3835">
        <w:rPr>
          <w:rFonts w:ascii="Times New Roman" w:eastAsia="Times New Roman" w:hAnsi="Times New Roman" w:cs="Times New Roman"/>
          <w:color w:val="000000"/>
          <w:sz w:val="28"/>
          <w:szCs w:val="28"/>
        </w:rPr>
        <w:t xml:space="preserve"> </w:t>
      </w:r>
      <w:r w:rsidRPr="007D3835">
        <w:rPr>
          <w:rFonts w:ascii="Times New Roman" w:eastAsia="Times New Roman" w:hAnsi="Times New Roman" w:cs="Times New Roman"/>
          <w:color w:val="000000"/>
          <w:sz w:val="28"/>
          <w:szCs w:val="28"/>
        </w:rPr>
        <w:t>Нашим детям надо рассказать о празднике, о войне, о сражениях. И чем ребенок старше, тем подробнее можно с ним беседовать на эту тему.</w:t>
      </w:r>
    </w:p>
    <w:p w:rsidR="00C85A65" w:rsidRPr="007D3835" w:rsidRDefault="00C85A65" w:rsidP="007D3835">
      <w:pPr>
        <w:spacing w:after="0" w:line="240" w:lineRule="auto"/>
        <w:rPr>
          <w:rFonts w:ascii="Arial" w:eastAsia="Times New Roman" w:hAnsi="Arial" w:cs="Arial"/>
          <w:color w:val="000000"/>
          <w:sz w:val="28"/>
          <w:szCs w:val="28"/>
        </w:rPr>
      </w:pPr>
      <w:r w:rsidRPr="007D3835">
        <w:rPr>
          <w:rFonts w:ascii="Times New Roman" w:eastAsia="Times New Roman" w:hAnsi="Times New Roman" w:cs="Times New Roman"/>
          <w:color w:val="000000"/>
          <w:sz w:val="28"/>
          <w:szCs w:val="28"/>
        </w:rPr>
        <w:t>Дети должны знать и ценить то, что мы сейчас живем в мире, без войны. И это благодаря людям, которые избавили нас от фашистов.</w:t>
      </w:r>
    </w:p>
    <w:p w:rsidR="00F95210" w:rsidRDefault="00C85A65" w:rsidP="007D3835">
      <w:pPr>
        <w:spacing w:after="0" w:line="240" w:lineRule="auto"/>
        <w:rPr>
          <w:rFonts w:ascii="Times New Roman" w:eastAsia="Times New Roman" w:hAnsi="Times New Roman" w:cs="Times New Roman"/>
          <w:color w:val="000000"/>
          <w:sz w:val="28"/>
          <w:szCs w:val="28"/>
        </w:rPr>
      </w:pPr>
      <w:r w:rsidRPr="007D3835">
        <w:rPr>
          <w:rFonts w:ascii="Times New Roman" w:eastAsia="Times New Roman" w:hAnsi="Times New Roman" w:cs="Times New Roman"/>
          <w:color w:val="000000"/>
          <w:sz w:val="28"/>
          <w:szCs w:val="28"/>
        </w:rPr>
        <w:t>Рассказав ребенку о Великой Отечественной Войне, о подвиге советских людей, Вы не только определите отношение ребенка к миру и к себе, Вы научите ребенка сопереживать чужой беде, гуманности, великодушию. Поведав о великом подвиге наших дедов и прадедов, Вы заложите основы патриотизма, всесторонне разовьете личность.  </w:t>
      </w:r>
    </w:p>
    <w:p w:rsidR="007D3835" w:rsidRPr="007D3835" w:rsidRDefault="007D3835" w:rsidP="007D3835">
      <w:pPr>
        <w:spacing w:after="0" w:line="240" w:lineRule="auto"/>
        <w:rPr>
          <w:rFonts w:ascii="Times New Roman" w:eastAsia="Times New Roman" w:hAnsi="Times New Roman" w:cs="Times New Roman"/>
          <w:color w:val="000000"/>
          <w:sz w:val="28"/>
          <w:szCs w:val="28"/>
        </w:rPr>
      </w:pPr>
    </w:p>
    <w:p w:rsidR="009E75F9" w:rsidRDefault="007D3835" w:rsidP="007D3835">
      <w:pPr>
        <w:spacing w:after="0" w:line="240" w:lineRule="auto"/>
        <w:rPr>
          <w:rFonts w:ascii="Times New Roman" w:eastAsia="Times New Roman" w:hAnsi="Times New Roman" w:cs="Times New Roman"/>
          <w:color w:val="000000"/>
          <w:sz w:val="28"/>
          <w:szCs w:val="28"/>
        </w:rPr>
      </w:pPr>
      <w:r w:rsidRPr="007D3835">
        <w:rPr>
          <w:rFonts w:ascii="Times New Roman" w:eastAsia="Times New Roman" w:hAnsi="Times New Roman" w:cs="Times New Roman"/>
          <w:b/>
          <w:color w:val="FF0000"/>
          <w:sz w:val="28"/>
          <w:szCs w:val="28"/>
        </w:rPr>
        <w:t xml:space="preserve">                                    </w:t>
      </w:r>
      <w:r w:rsidR="009C2E06" w:rsidRPr="007D3835">
        <w:rPr>
          <w:rFonts w:ascii="Times New Roman" w:eastAsia="Times New Roman" w:hAnsi="Times New Roman" w:cs="Times New Roman"/>
          <w:b/>
          <w:color w:val="FF0000"/>
          <w:sz w:val="28"/>
          <w:szCs w:val="28"/>
        </w:rPr>
        <w:t>Что рассказать ребенку о Победе? </w:t>
      </w:r>
      <w:r w:rsidR="009C2E06" w:rsidRPr="007D3835">
        <w:rPr>
          <w:rFonts w:ascii="Times New Roman" w:eastAsia="Times New Roman" w:hAnsi="Times New Roman" w:cs="Times New Roman"/>
          <w:color w:val="000000"/>
          <w:sz w:val="28"/>
          <w:szCs w:val="28"/>
        </w:rPr>
        <w:br/>
        <w:t>   Великая Победа, которую наша страна одержала над фашистской Германией, не имеет аналогов в истории. Называется она «Великая Победа», потому что это война здравомыслящих людей в самой ужасной войне в истории человечества, которую нам навязал фашизм. </w:t>
      </w:r>
      <w:r w:rsidR="009C2E06" w:rsidRPr="007D3835">
        <w:rPr>
          <w:rFonts w:ascii="Times New Roman" w:eastAsia="Times New Roman" w:hAnsi="Times New Roman" w:cs="Times New Roman"/>
          <w:color w:val="000000"/>
          <w:sz w:val="28"/>
          <w:szCs w:val="28"/>
        </w:rPr>
        <w:br/>
        <w:t>   Фашизм – это учение, в котором утверждается превосходство одного народа над другим. Фашисты считали немцев особым народом, самым лучшим и талантливым, сильным и умным. Остальной народ фашисты считали тупым и диким. Они их называли «</w:t>
      </w:r>
      <w:proofErr w:type="gramStart"/>
      <w:r w:rsidR="009C2E06" w:rsidRPr="007D3835">
        <w:rPr>
          <w:rFonts w:ascii="Times New Roman" w:eastAsia="Times New Roman" w:hAnsi="Times New Roman" w:cs="Times New Roman"/>
          <w:color w:val="000000"/>
          <w:sz w:val="28"/>
          <w:szCs w:val="28"/>
        </w:rPr>
        <w:t>нелюди</w:t>
      </w:r>
      <w:proofErr w:type="gramEnd"/>
      <w:r w:rsidR="009C2E06" w:rsidRPr="007D3835">
        <w:rPr>
          <w:rFonts w:ascii="Times New Roman" w:eastAsia="Times New Roman" w:hAnsi="Times New Roman" w:cs="Times New Roman"/>
          <w:color w:val="000000"/>
          <w:sz w:val="28"/>
          <w:szCs w:val="28"/>
        </w:rPr>
        <w:t>». К таким народам фашисты относили русских и евреев, белорусов, украинцев, цыган, румын и др. </w:t>
      </w:r>
      <w:r w:rsidR="009C2E06" w:rsidRPr="007D3835">
        <w:rPr>
          <w:rFonts w:ascii="Times New Roman" w:eastAsia="Times New Roman" w:hAnsi="Times New Roman" w:cs="Times New Roman"/>
          <w:color w:val="000000"/>
          <w:sz w:val="28"/>
          <w:szCs w:val="28"/>
        </w:rPr>
        <w:br/>
        <w:t>   Германия, во главе которой стоял Адольф Гитлер, поставила себе задачу подчинить себе весь мир, уничтожить чужую культуру, науку, запретить образование, всех людей превратить в рабов и заставить себе служить. </w:t>
      </w:r>
      <w:r w:rsidR="009C2E06" w:rsidRPr="007D3835">
        <w:rPr>
          <w:rFonts w:ascii="Times New Roman" w:eastAsia="Times New Roman" w:hAnsi="Times New Roman" w:cs="Times New Roman"/>
          <w:color w:val="000000"/>
          <w:sz w:val="28"/>
          <w:szCs w:val="28"/>
        </w:rPr>
        <w:br/>
        <w:t>   Ранним утром, в воскресенье 22 июня 1941 года, Германия вероломно, без предупреждения, напала на наше отечество. Был нанесен удар неведомой силы. Гитлер напал на нашу страну сразу на большом пространстве, от Балтийского моря до Карпатских гор. Его войска пересекли наши границы, тысячи орудий открыли огонь по мирно спящим селам, городам. Солдатам был дан приказ уничтожать не только воинов, но и мирных жителей – стариков, женщин, детей. Самолеты врага начали бомбить железные дороги, вокзалы и аэродромы. Так началась война между Россией и Германией – Великая Отечественная Война. Великой эту войну назвали, потому что в ней участвовали десятки миллионов людей, она длилась четыре года, а победа в ней потребовала от нашего народа огромного напряжения физических и духовных сил. А отечественной она называется, потому что война эта была направлена на защиту своего отечества. </w:t>
      </w:r>
      <w:r w:rsidR="009C2E06" w:rsidRPr="007D3835">
        <w:rPr>
          <w:rFonts w:ascii="Times New Roman" w:eastAsia="Times New Roman" w:hAnsi="Times New Roman" w:cs="Times New Roman"/>
          <w:color w:val="000000"/>
          <w:sz w:val="28"/>
          <w:szCs w:val="28"/>
        </w:rPr>
        <w:br/>
        <w:t>   Наша страна не ждала нападения. В эти июньские дни десятиклассники оканчивали школу, проходили выпускные балы. Выпускники строили планы на будущее, но война все перечеркнула. </w:t>
      </w:r>
      <w:r w:rsidR="009C2E06" w:rsidRPr="007D3835">
        <w:rPr>
          <w:rFonts w:ascii="Times New Roman" w:eastAsia="Times New Roman" w:hAnsi="Times New Roman" w:cs="Times New Roman"/>
          <w:color w:val="000000"/>
          <w:sz w:val="28"/>
          <w:szCs w:val="28"/>
        </w:rPr>
        <w:br/>
      </w:r>
      <w:r w:rsidR="009C2E06" w:rsidRPr="007D3835">
        <w:rPr>
          <w:rFonts w:ascii="Times New Roman" w:eastAsia="Times New Roman" w:hAnsi="Times New Roman" w:cs="Times New Roman"/>
          <w:color w:val="000000"/>
          <w:sz w:val="28"/>
          <w:szCs w:val="28"/>
        </w:rPr>
        <w:lastRenderedPageBreak/>
        <w:t>   22 июня в 12 часов дня по радио объявили о нападении на нашу страну. Началась мобилизация на фронт. Каждый день эшелоны увозили бойцов на фронт. Туда рвались все. Только в первый день в Красную Армию записалось около миллиона человек. В эту страшную войну было втянуто 81 государство. Всего в войне участвовало 80% всего населения, т.е. из каждых 10 человек участвовало 8, поэтому эту войну называют Мировой. </w:t>
      </w:r>
      <w:r w:rsidR="009C2E06" w:rsidRPr="007D3835">
        <w:rPr>
          <w:rFonts w:ascii="Times New Roman" w:eastAsia="Times New Roman" w:hAnsi="Times New Roman" w:cs="Times New Roman"/>
          <w:color w:val="000000"/>
          <w:sz w:val="28"/>
          <w:szCs w:val="28"/>
        </w:rPr>
        <w:br/>
        <w:t>   По масштабам человеческих жертв и разрушений эта война превзошла все войны, которые были на нашей планете. Было уничтожено огромное количество людей, всего около 55 миллиардов человек. </w:t>
      </w:r>
      <w:r w:rsidR="009C2E06" w:rsidRPr="007D3835">
        <w:rPr>
          <w:rFonts w:ascii="Times New Roman" w:eastAsia="Times New Roman" w:hAnsi="Times New Roman" w:cs="Times New Roman"/>
          <w:color w:val="000000"/>
          <w:sz w:val="28"/>
          <w:szCs w:val="28"/>
        </w:rPr>
        <w:br/>
        <w:t>   Почему Гитлер рассчитывал на быструю победу? </w:t>
      </w:r>
      <w:r w:rsidR="009C2E06" w:rsidRPr="007D3835">
        <w:rPr>
          <w:rFonts w:ascii="Times New Roman" w:eastAsia="Times New Roman" w:hAnsi="Times New Roman" w:cs="Times New Roman"/>
          <w:color w:val="000000"/>
          <w:sz w:val="28"/>
          <w:szCs w:val="28"/>
        </w:rPr>
        <w:br/>
        <w:t>   Потому что такие победы у немецкой армии уже случались. Почти без сопротивления они захватили многие страны Европы: Польшу и Чехословакию, Венгрию и Румынию, а вот с нашей страной у Гитлера вышла осечка, мы выиграли эту войну. </w:t>
      </w:r>
    </w:p>
    <w:p w:rsidR="006528B0" w:rsidRPr="007D3835" w:rsidRDefault="006528B0" w:rsidP="006528B0">
      <w:pPr>
        <w:spacing w:after="0" w:line="317" w:lineRule="atLeast"/>
        <w:jc w:val="both"/>
        <w:rPr>
          <w:rFonts w:ascii="Times New Roman" w:eastAsia="Times New Roman" w:hAnsi="Times New Roman" w:cs="Times New Roman"/>
          <w:color w:val="222222"/>
          <w:sz w:val="28"/>
          <w:szCs w:val="28"/>
        </w:rPr>
      </w:pPr>
      <w:r w:rsidRPr="007D3835">
        <w:rPr>
          <w:rFonts w:ascii="Times New Roman" w:eastAsia="Times New Roman" w:hAnsi="Times New Roman" w:cs="Times New Roman"/>
          <w:color w:val="222222"/>
          <w:sz w:val="28"/>
          <w:szCs w:val="28"/>
        </w:rPr>
        <w:t>Занятия, посвященные событиям ВОВ, представляют собой не единичные мероприятия, а продуманный цикл, ненавязчиво погружающий детей в далекие для них времена.</w:t>
      </w:r>
    </w:p>
    <w:p w:rsidR="006528B0" w:rsidRPr="007D3835" w:rsidRDefault="006528B0" w:rsidP="006528B0">
      <w:pPr>
        <w:pStyle w:val="Default"/>
        <w:rPr>
          <w:sz w:val="28"/>
          <w:szCs w:val="28"/>
        </w:rPr>
      </w:pPr>
      <w:r w:rsidRPr="007D3835">
        <w:rPr>
          <w:sz w:val="28"/>
          <w:szCs w:val="28"/>
        </w:rPr>
        <w:t xml:space="preserve">-ООД по познавательному развитию с использованием интерактивной доски по теме </w:t>
      </w:r>
      <w:r w:rsidRPr="007D3835">
        <w:rPr>
          <w:b/>
          <w:bCs/>
          <w:sz w:val="28"/>
          <w:szCs w:val="28"/>
        </w:rPr>
        <w:t>«Они защищали Родину» (</w:t>
      </w:r>
      <w:r w:rsidRPr="007D3835">
        <w:rPr>
          <w:sz w:val="28"/>
          <w:szCs w:val="28"/>
        </w:rPr>
        <w:t>включить</w:t>
      </w:r>
      <w:r w:rsidRPr="007D3835">
        <w:rPr>
          <w:b/>
          <w:bCs/>
          <w:sz w:val="28"/>
          <w:szCs w:val="28"/>
        </w:rPr>
        <w:t xml:space="preserve">« Мой дедушка, бабушка были на войне») </w:t>
      </w:r>
    </w:p>
    <w:p w:rsidR="006528B0" w:rsidRPr="007D3835" w:rsidRDefault="006528B0" w:rsidP="006528B0">
      <w:pPr>
        <w:pStyle w:val="Default"/>
        <w:rPr>
          <w:sz w:val="28"/>
          <w:szCs w:val="28"/>
        </w:rPr>
      </w:pPr>
      <w:r w:rsidRPr="007D3835">
        <w:rPr>
          <w:sz w:val="28"/>
          <w:szCs w:val="28"/>
        </w:rPr>
        <w:t xml:space="preserve">Цель. Обогащение духовного мира детей через обращение к героическому прошлому </w:t>
      </w:r>
    </w:p>
    <w:p w:rsidR="006528B0" w:rsidRPr="007D3835" w:rsidRDefault="006528B0" w:rsidP="006528B0">
      <w:pPr>
        <w:pStyle w:val="Default"/>
        <w:rPr>
          <w:sz w:val="28"/>
          <w:szCs w:val="28"/>
        </w:rPr>
      </w:pPr>
      <w:r w:rsidRPr="007D3835">
        <w:rPr>
          <w:sz w:val="28"/>
          <w:szCs w:val="28"/>
        </w:rPr>
        <w:t xml:space="preserve">нашей страны, к событиям Великой Отечественной войны </w:t>
      </w:r>
    </w:p>
    <w:p w:rsidR="006528B0" w:rsidRPr="007D3835" w:rsidRDefault="006528B0" w:rsidP="006528B0">
      <w:pPr>
        <w:pStyle w:val="Default"/>
        <w:rPr>
          <w:sz w:val="28"/>
          <w:szCs w:val="28"/>
        </w:rPr>
      </w:pPr>
      <w:r w:rsidRPr="007D3835">
        <w:rPr>
          <w:sz w:val="28"/>
          <w:szCs w:val="28"/>
        </w:rPr>
        <w:t xml:space="preserve">Наиболее ценный материал по воспитанию любви к Родине содержат в себе мероприятия по ООД и мероприятия, посвященные Великой Отечественной войне. </w:t>
      </w:r>
    </w:p>
    <w:p w:rsidR="006528B0" w:rsidRDefault="006528B0" w:rsidP="006528B0">
      <w:pPr>
        <w:pStyle w:val="Default"/>
        <w:rPr>
          <w:sz w:val="28"/>
          <w:szCs w:val="28"/>
        </w:rPr>
      </w:pPr>
      <w:r w:rsidRPr="007D3835">
        <w:rPr>
          <w:sz w:val="28"/>
          <w:szCs w:val="28"/>
        </w:rPr>
        <w:t xml:space="preserve">С первых бесед по данной теме необходимо создать определенный эмоциональный настрой, используя иллюстративный материал и информационно-коммуникативные технологии. </w:t>
      </w:r>
    </w:p>
    <w:p w:rsidR="006528B0" w:rsidRPr="007D3835" w:rsidRDefault="006528B0" w:rsidP="006528B0">
      <w:pPr>
        <w:pStyle w:val="Default"/>
        <w:rPr>
          <w:sz w:val="28"/>
          <w:szCs w:val="28"/>
        </w:rPr>
      </w:pPr>
      <w:r>
        <w:rPr>
          <w:sz w:val="28"/>
          <w:szCs w:val="28"/>
        </w:rPr>
        <w:t>Б</w:t>
      </w:r>
      <w:r w:rsidRPr="007D3835">
        <w:rPr>
          <w:sz w:val="28"/>
          <w:szCs w:val="28"/>
        </w:rPr>
        <w:t xml:space="preserve">еседа: </w:t>
      </w:r>
      <w:r w:rsidRPr="007D3835">
        <w:rPr>
          <w:b/>
          <w:bCs/>
          <w:sz w:val="28"/>
          <w:szCs w:val="28"/>
        </w:rPr>
        <w:t xml:space="preserve">«Что такое героизм?» </w:t>
      </w:r>
    </w:p>
    <w:p w:rsidR="006528B0" w:rsidRPr="007D3835" w:rsidRDefault="006528B0" w:rsidP="006528B0">
      <w:pPr>
        <w:pStyle w:val="Default"/>
        <w:rPr>
          <w:sz w:val="28"/>
          <w:szCs w:val="28"/>
        </w:rPr>
      </w:pPr>
      <w:r w:rsidRPr="007D3835">
        <w:rPr>
          <w:sz w:val="28"/>
          <w:szCs w:val="28"/>
        </w:rPr>
        <w:t xml:space="preserve">Цель: формирование представления о героизме. </w:t>
      </w:r>
    </w:p>
    <w:p w:rsidR="006528B0" w:rsidRPr="007D3835" w:rsidRDefault="006528B0" w:rsidP="006528B0">
      <w:pPr>
        <w:pStyle w:val="Default"/>
        <w:rPr>
          <w:sz w:val="28"/>
          <w:szCs w:val="28"/>
        </w:rPr>
      </w:pPr>
      <w:r w:rsidRPr="007D3835">
        <w:rPr>
          <w:sz w:val="28"/>
          <w:szCs w:val="28"/>
        </w:rPr>
        <w:t xml:space="preserve">Воспитывать у детей эмоционально- положительное отношение к воинам. Уточнять и расширять представления о защитниках страны в годы Великой Отечественной войны. </w:t>
      </w:r>
    </w:p>
    <w:p w:rsidR="006528B0" w:rsidRPr="007D3835" w:rsidRDefault="006528B0" w:rsidP="006528B0">
      <w:pPr>
        <w:pStyle w:val="Default"/>
        <w:rPr>
          <w:sz w:val="28"/>
          <w:szCs w:val="28"/>
        </w:rPr>
      </w:pPr>
      <w:r w:rsidRPr="007D3835">
        <w:rPr>
          <w:sz w:val="28"/>
          <w:szCs w:val="28"/>
        </w:rPr>
        <w:t xml:space="preserve">• Беседа: </w:t>
      </w:r>
      <w:r w:rsidRPr="007D3835">
        <w:rPr>
          <w:b/>
          <w:bCs/>
          <w:sz w:val="28"/>
          <w:szCs w:val="28"/>
        </w:rPr>
        <w:t xml:space="preserve">«Что такое воля? Дружба?» </w:t>
      </w:r>
    </w:p>
    <w:p w:rsidR="006528B0" w:rsidRPr="007D3835" w:rsidRDefault="006528B0" w:rsidP="006528B0">
      <w:pPr>
        <w:pStyle w:val="Default"/>
        <w:rPr>
          <w:sz w:val="28"/>
          <w:szCs w:val="28"/>
        </w:rPr>
      </w:pPr>
      <w:r w:rsidRPr="007D3835">
        <w:rPr>
          <w:sz w:val="28"/>
          <w:szCs w:val="28"/>
        </w:rPr>
        <w:t xml:space="preserve">Цель: обобщение и расширение знаний детей о воле, о дружбе; формирование у дошкольников доброжелательного отношения друг к другу </w:t>
      </w:r>
    </w:p>
    <w:p w:rsidR="006528B0" w:rsidRPr="007D3835" w:rsidRDefault="006528B0" w:rsidP="006528B0">
      <w:pPr>
        <w:pStyle w:val="Default"/>
        <w:rPr>
          <w:sz w:val="28"/>
          <w:szCs w:val="28"/>
        </w:rPr>
      </w:pPr>
      <w:r w:rsidRPr="007D3835">
        <w:rPr>
          <w:sz w:val="28"/>
          <w:szCs w:val="28"/>
        </w:rPr>
        <w:t xml:space="preserve">• Решение проблемных ситуаций </w:t>
      </w:r>
    </w:p>
    <w:p w:rsidR="006528B0" w:rsidRPr="007D3835" w:rsidRDefault="006528B0" w:rsidP="006528B0">
      <w:pPr>
        <w:pStyle w:val="Default"/>
        <w:rPr>
          <w:sz w:val="28"/>
          <w:szCs w:val="28"/>
        </w:rPr>
      </w:pPr>
      <w:r w:rsidRPr="007D3835">
        <w:rPr>
          <w:sz w:val="28"/>
          <w:szCs w:val="28"/>
        </w:rPr>
        <w:t xml:space="preserve">• Обсуждение смысла народных пословиц: «Худой мир лучше доброй ссоры», Война – это беда, это несчастье для многих людей, «Легко про войну слушать, да тяжело видеть» </w:t>
      </w:r>
    </w:p>
    <w:p w:rsidR="006528B0" w:rsidRPr="007D3835" w:rsidRDefault="006528B0" w:rsidP="006528B0">
      <w:pPr>
        <w:pStyle w:val="Default"/>
        <w:rPr>
          <w:sz w:val="28"/>
          <w:szCs w:val="28"/>
        </w:rPr>
      </w:pPr>
      <w:r w:rsidRPr="007D3835">
        <w:rPr>
          <w:sz w:val="28"/>
          <w:szCs w:val="28"/>
        </w:rPr>
        <w:t xml:space="preserve">На войне было сложено много пословиц и поговорок бойцами: </w:t>
      </w:r>
    </w:p>
    <w:p w:rsidR="006528B0" w:rsidRPr="007D3835" w:rsidRDefault="006528B0" w:rsidP="006528B0">
      <w:pPr>
        <w:pStyle w:val="Default"/>
        <w:rPr>
          <w:sz w:val="28"/>
          <w:szCs w:val="28"/>
        </w:rPr>
      </w:pPr>
      <w:r w:rsidRPr="007D3835">
        <w:rPr>
          <w:i/>
          <w:iCs/>
          <w:sz w:val="28"/>
          <w:szCs w:val="28"/>
        </w:rPr>
        <w:t xml:space="preserve">Русский солдат не знает преград. </w:t>
      </w:r>
    </w:p>
    <w:p w:rsidR="006528B0" w:rsidRPr="007D3835" w:rsidRDefault="006528B0" w:rsidP="006528B0">
      <w:pPr>
        <w:pStyle w:val="Default"/>
        <w:rPr>
          <w:sz w:val="28"/>
          <w:szCs w:val="28"/>
        </w:rPr>
      </w:pPr>
      <w:r w:rsidRPr="007D3835">
        <w:rPr>
          <w:i/>
          <w:iCs/>
          <w:sz w:val="28"/>
          <w:szCs w:val="28"/>
        </w:rPr>
        <w:t xml:space="preserve">Солдатское дело – воевать храбро и умело. </w:t>
      </w:r>
    </w:p>
    <w:p w:rsidR="006528B0" w:rsidRPr="007D3835" w:rsidRDefault="006528B0" w:rsidP="006528B0">
      <w:pPr>
        <w:pStyle w:val="Default"/>
        <w:rPr>
          <w:sz w:val="28"/>
          <w:szCs w:val="28"/>
        </w:rPr>
      </w:pPr>
      <w:r w:rsidRPr="007D3835">
        <w:rPr>
          <w:i/>
          <w:iCs/>
          <w:sz w:val="28"/>
          <w:szCs w:val="28"/>
        </w:rPr>
        <w:t xml:space="preserve">Друг за друга стой и выиграешь бой. </w:t>
      </w:r>
    </w:p>
    <w:p w:rsidR="006528B0" w:rsidRPr="007D3835" w:rsidRDefault="006528B0" w:rsidP="006528B0">
      <w:pPr>
        <w:pStyle w:val="Default"/>
        <w:rPr>
          <w:sz w:val="28"/>
          <w:szCs w:val="28"/>
        </w:rPr>
      </w:pPr>
      <w:r w:rsidRPr="007D3835">
        <w:rPr>
          <w:i/>
          <w:iCs/>
          <w:sz w:val="28"/>
          <w:szCs w:val="28"/>
        </w:rPr>
        <w:lastRenderedPageBreak/>
        <w:t xml:space="preserve">Набирайся ума в ученье, храбрости – в сраженье. </w:t>
      </w:r>
    </w:p>
    <w:p w:rsidR="006528B0" w:rsidRPr="007D3835" w:rsidRDefault="006528B0" w:rsidP="006528B0">
      <w:pPr>
        <w:pStyle w:val="Default"/>
        <w:rPr>
          <w:sz w:val="28"/>
          <w:szCs w:val="28"/>
        </w:rPr>
      </w:pPr>
      <w:r w:rsidRPr="007D3835">
        <w:rPr>
          <w:i/>
          <w:iCs/>
          <w:sz w:val="28"/>
          <w:szCs w:val="28"/>
        </w:rPr>
        <w:t xml:space="preserve">С родной земли умри – не сходи! </w:t>
      </w:r>
    </w:p>
    <w:p w:rsidR="006528B0" w:rsidRPr="007D3835" w:rsidRDefault="006528B0" w:rsidP="006528B0">
      <w:pPr>
        <w:pStyle w:val="Default"/>
        <w:rPr>
          <w:sz w:val="28"/>
          <w:szCs w:val="28"/>
        </w:rPr>
      </w:pPr>
      <w:r w:rsidRPr="007D3835">
        <w:rPr>
          <w:i/>
          <w:iCs/>
          <w:sz w:val="28"/>
          <w:szCs w:val="28"/>
        </w:rPr>
        <w:t xml:space="preserve">Где смелость, там и победа. </w:t>
      </w:r>
    </w:p>
    <w:p w:rsidR="006528B0" w:rsidRPr="007D3835" w:rsidRDefault="006528B0" w:rsidP="006528B0">
      <w:pPr>
        <w:pStyle w:val="Default"/>
        <w:rPr>
          <w:sz w:val="28"/>
          <w:szCs w:val="28"/>
        </w:rPr>
      </w:pPr>
      <w:r w:rsidRPr="007D3835">
        <w:rPr>
          <w:i/>
          <w:iCs/>
          <w:sz w:val="28"/>
          <w:szCs w:val="28"/>
        </w:rPr>
        <w:t xml:space="preserve">Кто дрожит, тот и от врага бежит. </w:t>
      </w:r>
    </w:p>
    <w:p w:rsidR="006528B0" w:rsidRPr="007D3835" w:rsidRDefault="006528B0" w:rsidP="006528B0">
      <w:pPr>
        <w:pStyle w:val="Default"/>
        <w:rPr>
          <w:sz w:val="28"/>
          <w:szCs w:val="28"/>
        </w:rPr>
      </w:pPr>
      <w:r w:rsidRPr="007D3835">
        <w:rPr>
          <w:i/>
          <w:iCs/>
          <w:sz w:val="28"/>
          <w:szCs w:val="28"/>
        </w:rPr>
        <w:t xml:space="preserve">Умелый боец – везде молодец. </w:t>
      </w:r>
    </w:p>
    <w:p w:rsidR="006528B0" w:rsidRPr="007D3835" w:rsidRDefault="006528B0" w:rsidP="006528B0">
      <w:pPr>
        <w:pStyle w:val="Default"/>
        <w:rPr>
          <w:sz w:val="28"/>
          <w:szCs w:val="28"/>
        </w:rPr>
      </w:pPr>
      <w:r w:rsidRPr="007D3835">
        <w:rPr>
          <w:sz w:val="28"/>
          <w:szCs w:val="28"/>
        </w:rPr>
        <w:t xml:space="preserve">Цель. Формирование у детей правильного отношения к войне. </w:t>
      </w:r>
    </w:p>
    <w:p w:rsidR="006528B0" w:rsidRPr="007D3835" w:rsidRDefault="006528B0" w:rsidP="006528B0">
      <w:pPr>
        <w:pStyle w:val="Default"/>
        <w:rPr>
          <w:sz w:val="28"/>
          <w:szCs w:val="28"/>
        </w:rPr>
      </w:pPr>
      <w:r w:rsidRPr="007D3835">
        <w:rPr>
          <w:sz w:val="28"/>
          <w:szCs w:val="28"/>
        </w:rPr>
        <w:t xml:space="preserve">Задачи: учить рассуждать, договариваться друг с другом, решать все проблемы сообща. </w:t>
      </w:r>
    </w:p>
    <w:p w:rsidR="006528B0" w:rsidRPr="007D3835" w:rsidRDefault="006528B0" w:rsidP="006528B0">
      <w:pPr>
        <w:pStyle w:val="Default"/>
        <w:rPr>
          <w:sz w:val="28"/>
          <w:szCs w:val="28"/>
        </w:rPr>
      </w:pPr>
      <w:r w:rsidRPr="007D3835">
        <w:rPr>
          <w:sz w:val="28"/>
          <w:szCs w:val="28"/>
        </w:rPr>
        <w:t xml:space="preserve">• Прослушивание грамзаписи военных песен и разучивание: «Катюша», «Пусть всегда будет солнце», «Синий платочек», «Три танкиста». </w:t>
      </w:r>
    </w:p>
    <w:p w:rsidR="006528B0" w:rsidRPr="007D3835" w:rsidRDefault="006528B0" w:rsidP="006528B0">
      <w:pPr>
        <w:pStyle w:val="Default"/>
        <w:rPr>
          <w:sz w:val="28"/>
          <w:szCs w:val="28"/>
        </w:rPr>
      </w:pPr>
      <w:r w:rsidRPr="007D3835">
        <w:rPr>
          <w:sz w:val="28"/>
          <w:szCs w:val="28"/>
        </w:rPr>
        <w:t xml:space="preserve">• Заучивание стихотворения «Нет войне» О. Воробьёва </w:t>
      </w:r>
    </w:p>
    <w:p w:rsidR="006528B0" w:rsidRPr="007D3835" w:rsidRDefault="006528B0" w:rsidP="006528B0">
      <w:pPr>
        <w:pStyle w:val="Default"/>
        <w:rPr>
          <w:sz w:val="28"/>
          <w:szCs w:val="28"/>
        </w:rPr>
      </w:pPr>
      <w:r w:rsidRPr="007D3835">
        <w:rPr>
          <w:sz w:val="28"/>
          <w:szCs w:val="28"/>
        </w:rPr>
        <w:t xml:space="preserve">• Чтение художественной литературы: С Алексеев «Они защищали Москву», Л. Кассиль «Твои защитники», С. Михалков «День Победы», заучивание стихов и песен к празднику «День Победы» </w:t>
      </w:r>
    </w:p>
    <w:p w:rsidR="006528B0" w:rsidRPr="007D3835" w:rsidRDefault="006528B0" w:rsidP="006528B0">
      <w:pPr>
        <w:pStyle w:val="Default"/>
        <w:rPr>
          <w:sz w:val="28"/>
          <w:szCs w:val="28"/>
        </w:rPr>
      </w:pPr>
      <w:r w:rsidRPr="007D3835">
        <w:rPr>
          <w:sz w:val="28"/>
          <w:szCs w:val="28"/>
        </w:rPr>
        <w:t xml:space="preserve">Цель: ознакомление детей с литературой о военном периоде нашей Родины. </w:t>
      </w:r>
    </w:p>
    <w:p w:rsidR="006528B0" w:rsidRPr="007D3835" w:rsidRDefault="006528B0" w:rsidP="006528B0">
      <w:pPr>
        <w:pStyle w:val="Default"/>
        <w:rPr>
          <w:sz w:val="28"/>
          <w:szCs w:val="28"/>
        </w:rPr>
      </w:pPr>
      <w:r w:rsidRPr="007D3835">
        <w:rPr>
          <w:sz w:val="28"/>
          <w:szCs w:val="28"/>
        </w:rPr>
        <w:t xml:space="preserve">• Проведение конкурса чтецов по военной тематике « Никто не забыт и ничто не забыто!» Свои впечатления дети отображают в продуктивных видах деятельности: лепке, рисование, аппликации. </w:t>
      </w:r>
    </w:p>
    <w:p w:rsidR="006528B0" w:rsidRPr="007D3835" w:rsidRDefault="006528B0" w:rsidP="006528B0">
      <w:pPr>
        <w:pStyle w:val="Default"/>
        <w:rPr>
          <w:sz w:val="28"/>
          <w:szCs w:val="28"/>
        </w:rPr>
      </w:pPr>
      <w:r w:rsidRPr="007D3835">
        <w:rPr>
          <w:sz w:val="28"/>
          <w:szCs w:val="28"/>
        </w:rPr>
        <w:t xml:space="preserve">Тематическая ВЫСТАВКА (в книжном уголке) "Книги о Великой Отечественной войне - детям" </w:t>
      </w:r>
    </w:p>
    <w:p w:rsidR="006528B0" w:rsidRPr="007D3835" w:rsidRDefault="006528B0" w:rsidP="006528B0">
      <w:pPr>
        <w:pStyle w:val="Default"/>
        <w:rPr>
          <w:sz w:val="28"/>
          <w:szCs w:val="28"/>
        </w:rPr>
      </w:pPr>
      <w:r w:rsidRPr="007D3835">
        <w:rPr>
          <w:sz w:val="28"/>
          <w:szCs w:val="28"/>
        </w:rPr>
        <w:t xml:space="preserve">Цель: продолжать знакомить детей с историей России, уточнить и расширить знания детей через книгу о подвиге советского народа в годы Великой Отечественной войны, воспитывать патриотические чувства. </w:t>
      </w:r>
    </w:p>
    <w:p w:rsidR="006528B0" w:rsidRPr="007D3835" w:rsidRDefault="006528B0" w:rsidP="006528B0">
      <w:pPr>
        <w:pStyle w:val="Default"/>
        <w:rPr>
          <w:sz w:val="28"/>
          <w:szCs w:val="28"/>
        </w:rPr>
      </w:pPr>
      <w:r w:rsidRPr="007D3835">
        <w:rPr>
          <w:sz w:val="28"/>
          <w:szCs w:val="28"/>
        </w:rPr>
        <w:t xml:space="preserve">ОФОРМЛЕНИЕ СТЕНДА - выставка плакатов и рисунков, посвященных Великой Отечественной войне и изготовленных детьми вместе с родителями </w:t>
      </w:r>
    </w:p>
    <w:p w:rsidR="006528B0" w:rsidRPr="007D3835" w:rsidRDefault="006528B0" w:rsidP="006528B0">
      <w:pPr>
        <w:spacing w:after="0" w:line="317" w:lineRule="atLeast"/>
        <w:jc w:val="both"/>
        <w:rPr>
          <w:rFonts w:ascii="Times New Roman" w:eastAsia="Times New Roman" w:hAnsi="Times New Roman" w:cs="Times New Roman"/>
          <w:color w:val="222222"/>
          <w:sz w:val="28"/>
          <w:szCs w:val="28"/>
        </w:rPr>
      </w:pPr>
      <w:r w:rsidRPr="007D3835">
        <w:rPr>
          <w:rFonts w:ascii="Times New Roman" w:hAnsi="Times New Roman" w:cs="Times New Roman"/>
          <w:sz w:val="28"/>
          <w:szCs w:val="28"/>
        </w:rPr>
        <w:t>Продолжить оформление Книги Памяти «Спасибо за победу! (Поиск и представление детьми вместе с родителями информации о родственниках – участниках войны и тружениках тыла)</w:t>
      </w:r>
    </w:p>
    <w:p w:rsidR="006528B0" w:rsidRDefault="006528B0" w:rsidP="006528B0">
      <w:pPr>
        <w:spacing w:after="0" w:line="317" w:lineRule="atLeast"/>
        <w:jc w:val="both"/>
        <w:rPr>
          <w:rFonts w:ascii="Times New Roman" w:eastAsia="Times New Roman" w:hAnsi="Times New Roman" w:cs="Times New Roman"/>
          <w:color w:val="000000"/>
          <w:sz w:val="28"/>
          <w:szCs w:val="28"/>
        </w:rPr>
      </w:pPr>
    </w:p>
    <w:p w:rsidR="006528B0" w:rsidRDefault="006528B0" w:rsidP="007D3835">
      <w:pPr>
        <w:spacing w:after="0" w:line="240" w:lineRule="auto"/>
        <w:rPr>
          <w:rFonts w:ascii="Times New Roman" w:eastAsia="Times New Roman" w:hAnsi="Times New Roman" w:cs="Times New Roman"/>
          <w:color w:val="000000"/>
          <w:sz w:val="28"/>
          <w:szCs w:val="28"/>
        </w:rPr>
      </w:pPr>
    </w:p>
    <w:p w:rsidR="00C85A65" w:rsidRDefault="009E75F9" w:rsidP="007D383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lastRenderedPageBreak/>
        <w:drawing>
          <wp:inline distT="0" distB="0" distL="0" distR="0">
            <wp:extent cx="5940425" cy="4455319"/>
            <wp:effectExtent l="19050" t="0" r="3175" b="0"/>
            <wp:docPr id="2" name="Рисунок 2" descr="C:\Users\User\Desktop\патриот\670707a61179a1038573350f1c5b512c-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атриот\670707a61179a1038573350f1c5b512c-800x.jpg"/>
                    <pic:cNvPicPr>
                      <a:picLocks noChangeAspect="1" noChangeArrowheads="1"/>
                    </pic:cNvPicPr>
                  </pic:nvPicPr>
                  <pic:blipFill>
                    <a:blip r:embed="rId5"/>
                    <a:srcRect/>
                    <a:stretch>
                      <a:fillRect/>
                    </a:stretch>
                  </pic:blipFill>
                  <pic:spPr bwMode="auto">
                    <a:xfrm>
                      <a:off x="0" y="0"/>
                      <a:ext cx="5940425" cy="4455319"/>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8"/>
          <w:szCs w:val="28"/>
        </w:rPr>
        <w:drawing>
          <wp:inline distT="0" distB="0" distL="0" distR="0">
            <wp:extent cx="5940425" cy="4455319"/>
            <wp:effectExtent l="19050" t="0" r="3175" b="0"/>
            <wp:docPr id="4" name="Рисунок 3" descr="C:\Users\User\Desktop\патриот\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патриот\img7.jpg"/>
                    <pic:cNvPicPr>
                      <a:picLocks noChangeAspect="1" noChangeArrowheads="1"/>
                    </pic:cNvPicPr>
                  </pic:nvPicPr>
                  <pic:blipFill>
                    <a:blip r:embed="rId6"/>
                    <a:srcRect/>
                    <a:stretch>
                      <a:fillRect/>
                    </a:stretch>
                  </pic:blipFill>
                  <pic:spPr bwMode="auto">
                    <a:xfrm>
                      <a:off x="0" y="0"/>
                      <a:ext cx="5940425" cy="4455319"/>
                    </a:xfrm>
                    <a:prstGeom prst="rect">
                      <a:avLst/>
                    </a:prstGeom>
                    <a:noFill/>
                    <a:ln w="9525">
                      <a:noFill/>
                      <a:miter lim="800000"/>
                      <a:headEnd/>
                      <a:tailEnd/>
                    </a:ln>
                  </pic:spPr>
                </pic:pic>
              </a:graphicData>
            </a:graphic>
          </wp:inline>
        </w:drawing>
      </w:r>
      <w:r w:rsidR="009C2E06" w:rsidRPr="007D3835">
        <w:rPr>
          <w:rFonts w:ascii="Times New Roman" w:eastAsia="Times New Roman" w:hAnsi="Times New Roman" w:cs="Times New Roman"/>
          <w:color w:val="000000"/>
          <w:sz w:val="28"/>
          <w:szCs w:val="28"/>
        </w:rPr>
        <w:br/>
      </w:r>
      <w:r w:rsidR="009C2E06" w:rsidRPr="007D3835">
        <w:rPr>
          <w:rFonts w:ascii="Times New Roman" w:eastAsia="Times New Roman" w:hAnsi="Times New Roman" w:cs="Times New Roman"/>
          <w:color w:val="000000"/>
          <w:sz w:val="28"/>
          <w:szCs w:val="28"/>
        </w:rPr>
        <w:br/>
      </w:r>
      <w:r w:rsidR="009C2E06" w:rsidRPr="007D3835">
        <w:rPr>
          <w:rFonts w:ascii="Times New Roman" w:eastAsia="Times New Roman" w:hAnsi="Times New Roman" w:cs="Times New Roman"/>
          <w:color w:val="000000"/>
          <w:sz w:val="28"/>
          <w:szCs w:val="28"/>
        </w:rPr>
        <w:lastRenderedPageBreak/>
        <w:t>   </w:t>
      </w:r>
      <w:r w:rsidR="009C2E06" w:rsidRPr="007D3835">
        <w:rPr>
          <w:rFonts w:ascii="Times New Roman" w:eastAsia="Times New Roman" w:hAnsi="Times New Roman" w:cs="Times New Roman"/>
          <w:color w:val="FF0000"/>
          <w:sz w:val="28"/>
          <w:szCs w:val="28"/>
        </w:rPr>
        <w:t>9 мая 1945 года в Москве прошел первый парад Победы</w:t>
      </w:r>
      <w:r w:rsidR="009C2E06" w:rsidRPr="007D3835">
        <w:rPr>
          <w:rFonts w:ascii="Times New Roman" w:eastAsia="Times New Roman" w:hAnsi="Times New Roman" w:cs="Times New Roman"/>
          <w:color w:val="000000"/>
          <w:sz w:val="28"/>
          <w:szCs w:val="28"/>
        </w:rPr>
        <w:t>. Тысячи людей с букетами цветов вышли на улицы. Люди смеялись, плакали, обнимались. </w:t>
      </w:r>
      <w:r w:rsidR="009C2E06" w:rsidRPr="007D3835">
        <w:rPr>
          <w:rFonts w:ascii="Times New Roman" w:eastAsia="Times New Roman" w:hAnsi="Times New Roman" w:cs="Times New Roman"/>
          <w:color w:val="000000"/>
          <w:sz w:val="28"/>
          <w:szCs w:val="28"/>
        </w:rPr>
        <w:br/>
        <w:t>   Ужас и потери Великой Отечественной Войны объединили всех людей в борьбе против фашизма и поэтому радость победы в 1945 году, охватила не только Россию, но и весь мир. Это был праздник всего народа со слезами на глазах. Все радовались Победе и оплакивали погибших. </w:t>
      </w:r>
      <w:r w:rsidR="009C2E06" w:rsidRPr="007D3835">
        <w:rPr>
          <w:rFonts w:ascii="Times New Roman" w:eastAsia="Times New Roman" w:hAnsi="Times New Roman" w:cs="Times New Roman"/>
          <w:color w:val="000000"/>
          <w:sz w:val="28"/>
          <w:szCs w:val="28"/>
        </w:rPr>
        <w:br/>
        <w:t>   Мы никогда не забудем тех, кто горел в танках, кто бросался из окопов под ураганный огонь, кто не пожалел своей жизни и все одолел. Не ради наград и почестей, а для того, чтобы мы могли сейчас жить, учиться, работать и быть счастливыми. </w:t>
      </w:r>
      <w:r w:rsidR="009C2E06" w:rsidRPr="007D3835">
        <w:rPr>
          <w:rFonts w:ascii="Times New Roman" w:eastAsia="Times New Roman" w:hAnsi="Times New Roman" w:cs="Times New Roman"/>
          <w:color w:val="000000"/>
          <w:sz w:val="28"/>
          <w:szCs w:val="28"/>
        </w:rPr>
        <w:br/>
        <w:t>   Каждый год 9 мая люди торжественно отмечают эту дату. В нашей стране 9 мая является государственным праздником, в этот день люди не работают, а поздравляют ветеранов войны и празднуют.</w:t>
      </w:r>
    </w:p>
    <w:p w:rsidR="00E3606B" w:rsidRDefault="00E3606B" w:rsidP="007D3835">
      <w:pPr>
        <w:spacing w:after="0" w:line="240" w:lineRule="auto"/>
        <w:rPr>
          <w:rFonts w:ascii="Times New Roman" w:eastAsia="Times New Roman" w:hAnsi="Times New Roman" w:cs="Times New Roman"/>
          <w:color w:val="000000"/>
          <w:sz w:val="28"/>
          <w:szCs w:val="28"/>
        </w:rPr>
      </w:pPr>
      <w:r w:rsidRPr="00E3606B">
        <w:rPr>
          <w:rFonts w:ascii="Times New Roman" w:eastAsia="Times New Roman" w:hAnsi="Times New Roman" w:cs="Times New Roman"/>
          <w:color w:val="000000"/>
          <w:sz w:val="28"/>
          <w:szCs w:val="28"/>
        </w:rPr>
        <w:drawing>
          <wp:inline distT="0" distB="0" distL="0" distR="0">
            <wp:extent cx="5940425" cy="3961918"/>
            <wp:effectExtent l="95250" t="76200" r="98425" b="76682"/>
            <wp:docPr id="7" name="Рисунок 3">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1E4AE64A-BD88-4E4C-A470-54A6CC6652FB}"/>
                </a:ext>
              </a:extLst>
            </wp:docPr>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 xmlns:p="http://schemas.openxmlformats.org/presentationml/2006/main" xmlns:a16="http://schemas.microsoft.com/office/drawing/2014/main" xmlns:lc="http://schemas.openxmlformats.org/drawingml/2006/lockedCanvas" id="{1E4AE64A-BD88-4E4C-A470-54A6CC6652FB}"/>
                        </a:ext>
                      </a:extLst>
                    </pic:cNvPr>
                    <pic:cNvPicPr>
                      <a:picLocks noChangeAspect="1"/>
                    </pic:cNvPicPr>
                  </pic:nvPicPr>
                  <pic:blipFill>
                    <a:blip r:embed="rId7">
                      <a:extLst>
                        <a:ext uri="{28A0092B-C50C-407E-A947-70E740481C1C}">
                          <a14:useLocalDpi xmlns="" xmlns:p="http://schemas.openxmlformats.org/presentationml/2006/main" xmlns:a14="http://schemas.microsoft.com/office/drawing/2010/main" xmlns:lc="http://schemas.openxmlformats.org/drawingml/2006/lockedCanvas" val="0"/>
                        </a:ext>
                      </a:extLst>
                    </a:blip>
                    <a:stretch>
                      <a:fillRect/>
                    </a:stretch>
                  </pic:blipFill>
                  <pic:spPr>
                    <a:xfrm>
                      <a:off x="0" y="0"/>
                      <a:ext cx="5940425" cy="396191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3606B" w:rsidRPr="007D3835" w:rsidRDefault="00E3606B" w:rsidP="007D3835">
      <w:pPr>
        <w:spacing w:after="0" w:line="240" w:lineRule="auto"/>
        <w:rPr>
          <w:rFonts w:ascii="Times New Roman" w:eastAsia="Times New Roman" w:hAnsi="Times New Roman" w:cs="Times New Roman"/>
          <w:color w:val="000000"/>
          <w:sz w:val="28"/>
          <w:szCs w:val="28"/>
        </w:rPr>
      </w:pPr>
    </w:p>
    <w:p w:rsidR="006528B0" w:rsidRDefault="006528B0" w:rsidP="00341FC0">
      <w:pPr>
        <w:spacing w:after="120" w:line="240" w:lineRule="auto"/>
        <w:jc w:val="both"/>
        <w:textAlignment w:val="baseline"/>
        <w:rPr>
          <w:rFonts w:ascii="Times New Roman" w:eastAsia="Times New Roman" w:hAnsi="Times New Roman" w:cs="Times New Roman"/>
          <w:b/>
          <w:color w:val="000000"/>
          <w:sz w:val="28"/>
          <w:szCs w:val="28"/>
        </w:rPr>
      </w:pPr>
    </w:p>
    <w:p w:rsidR="006528B0" w:rsidRDefault="009C2E06" w:rsidP="00341FC0">
      <w:pPr>
        <w:spacing w:after="120" w:line="240" w:lineRule="auto"/>
        <w:jc w:val="both"/>
        <w:textAlignment w:val="baseline"/>
        <w:rPr>
          <w:rFonts w:ascii="Times New Roman" w:eastAsia="Times New Roman" w:hAnsi="Times New Roman" w:cs="Times New Roman"/>
          <w:color w:val="000000"/>
          <w:sz w:val="28"/>
          <w:szCs w:val="28"/>
        </w:rPr>
      </w:pPr>
      <w:r w:rsidRPr="007D3835">
        <w:rPr>
          <w:rFonts w:ascii="Times New Roman" w:eastAsia="Times New Roman" w:hAnsi="Times New Roman" w:cs="Times New Roman"/>
          <w:b/>
          <w:color w:val="000000"/>
          <w:sz w:val="28"/>
          <w:szCs w:val="28"/>
        </w:rPr>
        <w:t>Для родителей порекомендовать</w:t>
      </w:r>
      <w:r w:rsidR="00341FC0" w:rsidRPr="007D3835">
        <w:rPr>
          <w:rFonts w:ascii="Times New Roman" w:eastAsia="Times New Roman" w:hAnsi="Times New Roman" w:cs="Times New Roman"/>
          <w:color w:val="000000"/>
          <w:sz w:val="28"/>
          <w:szCs w:val="28"/>
        </w:rPr>
        <w:t>:</w:t>
      </w:r>
      <w:r w:rsidRPr="007D3835">
        <w:rPr>
          <w:rFonts w:ascii="Times New Roman" w:eastAsia="Times New Roman" w:hAnsi="Times New Roman" w:cs="Times New Roman"/>
          <w:color w:val="000000"/>
          <w:sz w:val="28"/>
          <w:szCs w:val="28"/>
        </w:rPr>
        <w:t xml:space="preserve">  сходите на праздничный парад,  подойдите к вечному огню. Узнайте заранее, на какое время назначено начало празднования. Запаситесь праздничным букетом, возможно, Вы сделаете с ребенком поздравительную открытку для ветерана. Будет просто </w:t>
      </w:r>
      <w:r w:rsidRPr="007D3835">
        <w:rPr>
          <w:rFonts w:ascii="Times New Roman" w:eastAsia="Times New Roman" w:hAnsi="Times New Roman" w:cs="Times New Roman"/>
          <w:color w:val="000000"/>
          <w:sz w:val="28"/>
          <w:szCs w:val="28"/>
        </w:rPr>
        <w:lastRenderedPageBreak/>
        <w:t>отлично, если вы подойдете в военной технике и солдатской кухне. </w:t>
      </w:r>
      <w:r w:rsidRPr="007D3835">
        <w:rPr>
          <w:rFonts w:ascii="Times New Roman" w:eastAsia="Times New Roman" w:hAnsi="Times New Roman" w:cs="Times New Roman"/>
          <w:color w:val="000000"/>
          <w:sz w:val="28"/>
          <w:szCs w:val="28"/>
        </w:rPr>
        <w:br/>
        <w:t>   </w:t>
      </w:r>
      <w:r w:rsidR="006528B0" w:rsidRPr="006528B0">
        <w:rPr>
          <w:rFonts w:ascii="Times New Roman" w:eastAsia="Times New Roman" w:hAnsi="Times New Roman" w:cs="Times New Roman"/>
          <w:color w:val="000000"/>
          <w:sz w:val="28"/>
          <w:szCs w:val="28"/>
        </w:rPr>
        <w:drawing>
          <wp:inline distT="0" distB="0" distL="0" distR="0">
            <wp:extent cx="3992880" cy="3688080"/>
            <wp:effectExtent l="19050" t="0" r="7620" b="0"/>
            <wp:docPr id="9" name="Рисунок 6" descr="hello_html_3dc6b9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3dc6b9c6.jpg"/>
                    <pic:cNvPicPr>
                      <a:picLocks noChangeAspect="1" noChangeArrowheads="1"/>
                    </pic:cNvPicPr>
                  </pic:nvPicPr>
                  <pic:blipFill>
                    <a:blip r:embed="rId8"/>
                    <a:srcRect/>
                    <a:stretch>
                      <a:fillRect/>
                    </a:stretch>
                  </pic:blipFill>
                  <pic:spPr bwMode="auto">
                    <a:xfrm>
                      <a:off x="0" y="0"/>
                      <a:ext cx="3992880" cy="3688080"/>
                    </a:xfrm>
                    <a:prstGeom prst="rect">
                      <a:avLst/>
                    </a:prstGeom>
                    <a:noFill/>
                    <a:ln w="9525">
                      <a:noFill/>
                      <a:miter lim="800000"/>
                      <a:headEnd/>
                      <a:tailEnd/>
                    </a:ln>
                  </pic:spPr>
                </pic:pic>
              </a:graphicData>
            </a:graphic>
          </wp:inline>
        </w:drawing>
      </w:r>
    </w:p>
    <w:p w:rsidR="006528B0" w:rsidRDefault="006528B0" w:rsidP="00341FC0">
      <w:pPr>
        <w:spacing w:after="120" w:line="240" w:lineRule="auto"/>
        <w:jc w:val="both"/>
        <w:textAlignment w:val="baseline"/>
        <w:rPr>
          <w:rFonts w:ascii="Times New Roman" w:eastAsia="Times New Roman" w:hAnsi="Times New Roman" w:cs="Times New Roman"/>
          <w:color w:val="000000"/>
          <w:sz w:val="28"/>
          <w:szCs w:val="28"/>
        </w:rPr>
      </w:pPr>
    </w:p>
    <w:p w:rsidR="00341FC0" w:rsidRDefault="009C2E06" w:rsidP="00341FC0">
      <w:pPr>
        <w:spacing w:after="120" w:line="240" w:lineRule="auto"/>
        <w:jc w:val="both"/>
        <w:textAlignment w:val="baseline"/>
        <w:rPr>
          <w:rFonts w:ascii="Times New Roman" w:eastAsia="Times New Roman" w:hAnsi="Times New Roman" w:cs="Times New Roman"/>
          <w:color w:val="222222"/>
          <w:sz w:val="28"/>
          <w:szCs w:val="28"/>
        </w:rPr>
      </w:pPr>
      <w:r w:rsidRPr="007D3835">
        <w:rPr>
          <w:rFonts w:ascii="Times New Roman" w:eastAsia="Times New Roman" w:hAnsi="Times New Roman" w:cs="Times New Roman"/>
          <w:color w:val="000000"/>
          <w:sz w:val="28"/>
          <w:szCs w:val="28"/>
        </w:rPr>
        <w:t>Дома, Вы можете прочитать стихи о войне, детские книги: "Последний штурм", "Тринадцатый лыжник", "Операция "мост", "Я и ты солдат", "Главное войско". Включите военные песни и не спешите отгонять от телевизора, во время трансляции фильма про войну. Покажите небольшой отрывок боя, уточните, что независимо от звания и должности, все эти люди – герои. Расскажите о своем отношении к этому празднику. </w:t>
      </w:r>
      <w:r w:rsidRPr="007D3835">
        <w:rPr>
          <w:rFonts w:ascii="Times New Roman" w:eastAsia="Times New Roman" w:hAnsi="Times New Roman" w:cs="Times New Roman"/>
          <w:color w:val="000000"/>
          <w:sz w:val="28"/>
          <w:szCs w:val="28"/>
        </w:rPr>
        <w:br/>
      </w:r>
      <w:r w:rsidR="00341FC0" w:rsidRPr="007D3835">
        <w:rPr>
          <w:rFonts w:ascii="Times New Roman" w:eastAsia="Times New Roman" w:hAnsi="Times New Roman" w:cs="Times New Roman"/>
          <w:color w:val="222222"/>
          <w:sz w:val="28"/>
          <w:szCs w:val="28"/>
        </w:rPr>
        <w:t xml:space="preserve">Конечно, патриотические чувства не могут возникнуть у детей после нескольких, даже очень удачных, занятий. Это результат длительного, систематичного и целенаправленного воздействия на ребенка через </w:t>
      </w:r>
      <w:r w:rsidR="006528B0">
        <w:rPr>
          <w:rFonts w:ascii="Times New Roman" w:eastAsia="Times New Roman" w:hAnsi="Times New Roman" w:cs="Times New Roman"/>
          <w:color w:val="222222"/>
          <w:sz w:val="28"/>
          <w:szCs w:val="28"/>
        </w:rPr>
        <w:t xml:space="preserve">разные формы работы, а именно: </w:t>
      </w:r>
      <w:proofErr w:type="gramStart"/>
      <w:r w:rsidR="00341FC0" w:rsidRPr="007D3835">
        <w:rPr>
          <w:rFonts w:ascii="Times New Roman" w:eastAsia="Times New Roman" w:hAnsi="Times New Roman" w:cs="Times New Roman"/>
          <w:color w:val="222222"/>
          <w:sz w:val="28"/>
          <w:szCs w:val="28"/>
        </w:rPr>
        <w:t xml:space="preserve">ОД, </w:t>
      </w:r>
      <w:proofErr w:type="spellStart"/>
      <w:r w:rsidR="00341FC0" w:rsidRPr="007D3835">
        <w:rPr>
          <w:rFonts w:ascii="Times New Roman" w:eastAsia="Times New Roman" w:hAnsi="Times New Roman" w:cs="Times New Roman"/>
          <w:color w:val="222222"/>
          <w:sz w:val="28"/>
          <w:szCs w:val="28"/>
        </w:rPr>
        <w:t>культурно-досуговые</w:t>
      </w:r>
      <w:proofErr w:type="spellEnd"/>
      <w:r w:rsidR="00341FC0" w:rsidRPr="007D3835">
        <w:rPr>
          <w:rFonts w:ascii="Times New Roman" w:eastAsia="Times New Roman" w:hAnsi="Times New Roman" w:cs="Times New Roman"/>
          <w:color w:val="222222"/>
          <w:sz w:val="28"/>
          <w:szCs w:val="28"/>
        </w:rPr>
        <w:t xml:space="preserve"> мероприятия, тематическая неделя, проектная деятельность, музейная деятельность,  поисковая деятельность, чтение художественной и познавательной литературы,  просмотр видеороликов, рассказы, беседы, конкурсы и т.д.</w:t>
      </w:r>
      <w:proofErr w:type="gramEnd"/>
    </w:p>
    <w:p w:rsidR="006528B0" w:rsidRPr="006528B0" w:rsidRDefault="006528B0" w:rsidP="006528B0">
      <w:pPr>
        <w:pStyle w:val="article-renderblock"/>
        <w:shd w:val="clear" w:color="auto" w:fill="FFFFFF"/>
        <w:spacing w:before="0" w:beforeAutospacing="0" w:after="0" w:afterAutospacing="0"/>
        <w:rPr>
          <w:color w:val="000000"/>
          <w:sz w:val="28"/>
          <w:szCs w:val="28"/>
        </w:rPr>
      </w:pPr>
      <w:r w:rsidRPr="006528B0">
        <w:rPr>
          <w:color w:val="000000"/>
          <w:sz w:val="28"/>
          <w:szCs w:val="28"/>
        </w:rPr>
        <w:t>Для чтения младшим дошкольникам подходят следующие произведения:</w:t>
      </w:r>
    </w:p>
    <w:p w:rsidR="006528B0" w:rsidRPr="006528B0" w:rsidRDefault="006528B0" w:rsidP="006528B0">
      <w:pPr>
        <w:numPr>
          <w:ilvl w:val="0"/>
          <w:numId w:val="1"/>
        </w:numPr>
        <w:shd w:val="clear" w:color="auto" w:fill="FFFFFF"/>
        <w:spacing w:after="0" w:line="240" w:lineRule="auto"/>
        <w:ind w:left="0"/>
        <w:rPr>
          <w:rFonts w:ascii="Times New Roman" w:hAnsi="Times New Roman" w:cs="Times New Roman"/>
          <w:color w:val="000000"/>
          <w:sz w:val="28"/>
          <w:szCs w:val="28"/>
        </w:rPr>
      </w:pPr>
      <w:r w:rsidRPr="006528B0">
        <w:rPr>
          <w:rFonts w:ascii="Times New Roman" w:hAnsi="Times New Roman" w:cs="Times New Roman"/>
          <w:color w:val="000000"/>
          <w:sz w:val="28"/>
          <w:szCs w:val="28"/>
        </w:rPr>
        <w:t>«Отцовское поле» Владимира Куприна;</w:t>
      </w:r>
    </w:p>
    <w:p w:rsidR="006528B0" w:rsidRPr="006528B0" w:rsidRDefault="006528B0" w:rsidP="006528B0">
      <w:pPr>
        <w:numPr>
          <w:ilvl w:val="0"/>
          <w:numId w:val="1"/>
        </w:numPr>
        <w:shd w:val="clear" w:color="auto" w:fill="FFFFFF"/>
        <w:spacing w:after="0" w:line="240" w:lineRule="auto"/>
        <w:ind w:left="0"/>
        <w:rPr>
          <w:rFonts w:ascii="Times New Roman" w:hAnsi="Times New Roman" w:cs="Times New Roman"/>
          <w:color w:val="000000"/>
          <w:sz w:val="28"/>
          <w:szCs w:val="28"/>
        </w:rPr>
      </w:pPr>
      <w:r w:rsidRPr="006528B0">
        <w:rPr>
          <w:rFonts w:ascii="Times New Roman" w:hAnsi="Times New Roman" w:cs="Times New Roman"/>
          <w:color w:val="000000"/>
          <w:sz w:val="28"/>
          <w:szCs w:val="28"/>
        </w:rPr>
        <w:t>стихотворение «Победой кончилась война» Сергея Михалкова;</w:t>
      </w:r>
    </w:p>
    <w:p w:rsidR="006528B0" w:rsidRPr="006528B0" w:rsidRDefault="006528B0" w:rsidP="006528B0">
      <w:pPr>
        <w:numPr>
          <w:ilvl w:val="0"/>
          <w:numId w:val="1"/>
        </w:numPr>
        <w:shd w:val="clear" w:color="auto" w:fill="FFFFFF"/>
        <w:spacing w:after="0" w:line="240" w:lineRule="auto"/>
        <w:ind w:left="0"/>
        <w:rPr>
          <w:rFonts w:ascii="Times New Roman" w:hAnsi="Times New Roman" w:cs="Times New Roman"/>
          <w:color w:val="000000"/>
          <w:sz w:val="28"/>
          <w:szCs w:val="28"/>
        </w:rPr>
      </w:pPr>
      <w:r w:rsidRPr="006528B0">
        <w:rPr>
          <w:rFonts w:ascii="Times New Roman" w:hAnsi="Times New Roman" w:cs="Times New Roman"/>
          <w:color w:val="000000"/>
          <w:sz w:val="28"/>
          <w:szCs w:val="28"/>
        </w:rPr>
        <w:t>«Дедушкин орден» Анатолия Митяева.</w:t>
      </w:r>
    </w:p>
    <w:p w:rsidR="006528B0" w:rsidRPr="006528B0" w:rsidRDefault="006528B0" w:rsidP="006528B0">
      <w:pPr>
        <w:pStyle w:val="article-renderblock"/>
        <w:shd w:val="clear" w:color="auto" w:fill="FFFFFF"/>
        <w:spacing w:before="0" w:beforeAutospacing="0" w:after="0" w:afterAutospacing="0"/>
        <w:rPr>
          <w:color w:val="000000"/>
          <w:sz w:val="28"/>
          <w:szCs w:val="28"/>
        </w:rPr>
      </w:pPr>
      <w:r w:rsidRPr="006528B0">
        <w:rPr>
          <w:color w:val="000000"/>
          <w:sz w:val="28"/>
          <w:szCs w:val="28"/>
        </w:rPr>
        <w:t>Для старших дошкольников можно взять:</w:t>
      </w:r>
    </w:p>
    <w:p w:rsidR="006528B0" w:rsidRPr="006528B0" w:rsidRDefault="006528B0" w:rsidP="006528B0">
      <w:pPr>
        <w:numPr>
          <w:ilvl w:val="0"/>
          <w:numId w:val="2"/>
        </w:numPr>
        <w:shd w:val="clear" w:color="auto" w:fill="FFFFFF"/>
        <w:spacing w:after="0" w:line="240" w:lineRule="auto"/>
        <w:ind w:left="0"/>
        <w:rPr>
          <w:rFonts w:ascii="Times New Roman" w:hAnsi="Times New Roman" w:cs="Times New Roman"/>
          <w:color w:val="000000"/>
          <w:sz w:val="28"/>
          <w:szCs w:val="28"/>
        </w:rPr>
      </w:pPr>
      <w:r w:rsidRPr="006528B0">
        <w:rPr>
          <w:rFonts w:ascii="Times New Roman" w:hAnsi="Times New Roman" w:cs="Times New Roman"/>
          <w:color w:val="000000"/>
          <w:sz w:val="28"/>
          <w:szCs w:val="28"/>
        </w:rPr>
        <w:t>«Брестскую крепость» Сергея Алексеева;</w:t>
      </w:r>
    </w:p>
    <w:p w:rsidR="006528B0" w:rsidRPr="006528B0" w:rsidRDefault="006528B0" w:rsidP="006528B0">
      <w:pPr>
        <w:numPr>
          <w:ilvl w:val="0"/>
          <w:numId w:val="2"/>
        </w:numPr>
        <w:shd w:val="clear" w:color="auto" w:fill="FFFFFF"/>
        <w:spacing w:after="0" w:line="240" w:lineRule="auto"/>
        <w:ind w:left="0"/>
        <w:rPr>
          <w:rFonts w:ascii="Times New Roman" w:hAnsi="Times New Roman" w:cs="Times New Roman"/>
          <w:color w:val="000000"/>
          <w:sz w:val="28"/>
          <w:szCs w:val="28"/>
        </w:rPr>
      </w:pPr>
      <w:r w:rsidRPr="006528B0">
        <w:rPr>
          <w:rFonts w:ascii="Times New Roman" w:hAnsi="Times New Roman" w:cs="Times New Roman"/>
          <w:color w:val="000000"/>
          <w:sz w:val="28"/>
          <w:szCs w:val="28"/>
        </w:rPr>
        <w:t>рассказ «Война и дети» Аркадия Гайдара;</w:t>
      </w:r>
    </w:p>
    <w:p w:rsidR="006528B0" w:rsidRPr="006528B0" w:rsidRDefault="006528B0" w:rsidP="006528B0">
      <w:pPr>
        <w:numPr>
          <w:ilvl w:val="0"/>
          <w:numId w:val="2"/>
        </w:numPr>
        <w:shd w:val="clear" w:color="auto" w:fill="FFFFFF"/>
        <w:spacing w:after="0" w:line="240" w:lineRule="auto"/>
        <w:ind w:left="0"/>
        <w:rPr>
          <w:rFonts w:ascii="Times New Roman" w:hAnsi="Times New Roman" w:cs="Times New Roman"/>
          <w:color w:val="000000"/>
          <w:sz w:val="28"/>
          <w:szCs w:val="28"/>
        </w:rPr>
      </w:pPr>
      <w:r w:rsidRPr="006528B0">
        <w:rPr>
          <w:rFonts w:ascii="Times New Roman" w:hAnsi="Times New Roman" w:cs="Times New Roman"/>
          <w:color w:val="000000"/>
          <w:sz w:val="28"/>
          <w:szCs w:val="28"/>
        </w:rPr>
        <w:t xml:space="preserve">книгу «Генерал» Джанет </w:t>
      </w:r>
      <w:proofErr w:type="spellStart"/>
      <w:r w:rsidRPr="006528B0">
        <w:rPr>
          <w:rFonts w:ascii="Times New Roman" w:hAnsi="Times New Roman" w:cs="Times New Roman"/>
          <w:color w:val="000000"/>
          <w:sz w:val="28"/>
          <w:szCs w:val="28"/>
        </w:rPr>
        <w:t>Чартерс</w:t>
      </w:r>
      <w:proofErr w:type="spellEnd"/>
      <w:r w:rsidRPr="006528B0">
        <w:rPr>
          <w:rFonts w:ascii="Times New Roman" w:hAnsi="Times New Roman" w:cs="Times New Roman"/>
          <w:color w:val="000000"/>
          <w:sz w:val="28"/>
          <w:szCs w:val="28"/>
        </w:rPr>
        <w:t xml:space="preserve"> с иллюстрациями Майкла </w:t>
      </w:r>
      <w:proofErr w:type="spellStart"/>
      <w:r w:rsidRPr="006528B0">
        <w:rPr>
          <w:rFonts w:ascii="Times New Roman" w:hAnsi="Times New Roman" w:cs="Times New Roman"/>
          <w:color w:val="000000"/>
          <w:sz w:val="28"/>
          <w:szCs w:val="28"/>
        </w:rPr>
        <w:t>Формана</w:t>
      </w:r>
      <w:proofErr w:type="spellEnd"/>
      <w:r w:rsidRPr="006528B0">
        <w:rPr>
          <w:rFonts w:ascii="Times New Roman" w:hAnsi="Times New Roman" w:cs="Times New Roman"/>
          <w:color w:val="000000"/>
          <w:sz w:val="28"/>
          <w:szCs w:val="28"/>
        </w:rPr>
        <w:t>.</w:t>
      </w:r>
    </w:p>
    <w:p w:rsidR="006528B0" w:rsidRPr="006528B0" w:rsidRDefault="006528B0" w:rsidP="006528B0">
      <w:pPr>
        <w:pStyle w:val="article-renderblock"/>
        <w:shd w:val="clear" w:color="auto" w:fill="FFFFFF"/>
        <w:spacing w:before="0" w:beforeAutospacing="0" w:after="0" w:afterAutospacing="0"/>
        <w:rPr>
          <w:color w:val="000000"/>
          <w:sz w:val="28"/>
          <w:szCs w:val="28"/>
        </w:rPr>
      </w:pPr>
      <w:r w:rsidRPr="006528B0">
        <w:rPr>
          <w:color w:val="000000"/>
          <w:sz w:val="28"/>
          <w:szCs w:val="28"/>
        </w:rPr>
        <w:t>Младшим школьникам будут интересны следующие произведения:</w:t>
      </w:r>
    </w:p>
    <w:p w:rsidR="006528B0" w:rsidRPr="006528B0" w:rsidRDefault="006528B0" w:rsidP="006528B0">
      <w:pPr>
        <w:numPr>
          <w:ilvl w:val="0"/>
          <w:numId w:val="3"/>
        </w:numPr>
        <w:shd w:val="clear" w:color="auto" w:fill="FFFFFF"/>
        <w:spacing w:after="0" w:line="240" w:lineRule="auto"/>
        <w:ind w:left="0"/>
        <w:rPr>
          <w:rFonts w:ascii="Times New Roman" w:hAnsi="Times New Roman" w:cs="Times New Roman"/>
          <w:color w:val="000000"/>
          <w:sz w:val="28"/>
          <w:szCs w:val="28"/>
        </w:rPr>
      </w:pPr>
      <w:r w:rsidRPr="006528B0">
        <w:rPr>
          <w:rFonts w:ascii="Times New Roman" w:hAnsi="Times New Roman" w:cs="Times New Roman"/>
          <w:color w:val="000000"/>
          <w:sz w:val="28"/>
          <w:szCs w:val="28"/>
        </w:rPr>
        <w:t xml:space="preserve">«Дорогие мои мальчишки» и «Рассказ об </w:t>
      </w:r>
      <w:proofErr w:type="gramStart"/>
      <w:r w:rsidRPr="006528B0">
        <w:rPr>
          <w:rFonts w:ascii="Times New Roman" w:hAnsi="Times New Roman" w:cs="Times New Roman"/>
          <w:color w:val="000000"/>
          <w:sz w:val="28"/>
          <w:szCs w:val="28"/>
        </w:rPr>
        <w:t>отсутствующем</w:t>
      </w:r>
      <w:proofErr w:type="gramEnd"/>
      <w:r w:rsidRPr="006528B0">
        <w:rPr>
          <w:rFonts w:ascii="Times New Roman" w:hAnsi="Times New Roman" w:cs="Times New Roman"/>
          <w:color w:val="000000"/>
          <w:sz w:val="28"/>
          <w:szCs w:val="28"/>
        </w:rPr>
        <w:t>» Льва Кассиля;</w:t>
      </w:r>
    </w:p>
    <w:p w:rsidR="006528B0" w:rsidRPr="006528B0" w:rsidRDefault="006528B0" w:rsidP="006528B0">
      <w:pPr>
        <w:numPr>
          <w:ilvl w:val="0"/>
          <w:numId w:val="3"/>
        </w:numPr>
        <w:shd w:val="clear" w:color="auto" w:fill="FFFFFF"/>
        <w:spacing w:after="0" w:line="240" w:lineRule="auto"/>
        <w:ind w:left="0"/>
        <w:rPr>
          <w:rFonts w:ascii="Times New Roman" w:hAnsi="Times New Roman" w:cs="Times New Roman"/>
          <w:color w:val="000000"/>
          <w:sz w:val="28"/>
          <w:szCs w:val="28"/>
        </w:rPr>
      </w:pPr>
      <w:r w:rsidRPr="006528B0">
        <w:rPr>
          <w:rFonts w:ascii="Times New Roman" w:hAnsi="Times New Roman" w:cs="Times New Roman"/>
          <w:color w:val="000000"/>
          <w:sz w:val="28"/>
          <w:szCs w:val="28"/>
        </w:rPr>
        <w:lastRenderedPageBreak/>
        <w:t>«Арбузный переулок» и «Твои защитники» Виктора Драгунского;</w:t>
      </w:r>
    </w:p>
    <w:p w:rsidR="006528B0" w:rsidRPr="006528B0" w:rsidRDefault="006528B0" w:rsidP="006528B0">
      <w:pPr>
        <w:numPr>
          <w:ilvl w:val="0"/>
          <w:numId w:val="3"/>
        </w:numPr>
        <w:shd w:val="clear" w:color="auto" w:fill="FFFFFF"/>
        <w:spacing w:after="0" w:line="240" w:lineRule="auto"/>
        <w:ind w:left="0"/>
        <w:rPr>
          <w:rFonts w:ascii="Times New Roman" w:hAnsi="Times New Roman" w:cs="Times New Roman"/>
          <w:color w:val="000000"/>
          <w:sz w:val="28"/>
          <w:szCs w:val="28"/>
        </w:rPr>
      </w:pPr>
      <w:r w:rsidRPr="006528B0">
        <w:rPr>
          <w:rFonts w:ascii="Times New Roman" w:hAnsi="Times New Roman" w:cs="Times New Roman"/>
          <w:color w:val="000000"/>
          <w:sz w:val="28"/>
          <w:szCs w:val="28"/>
        </w:rPr>
        <w:t>«Рассказы о Великой Отечественной войне» и «Рассказы о полководцах» Сергея Алексеева;</w:t>
      </w:r>
    </w:p>
    <w:p w:rsidR="006528B0" w:rsidRPr="006528B0" w:rsidRDefault="006528B0" w:rsidP="006528B0">
      <w:pPr>
        <w:numPr>
          <w:ilvl w:val="0"/>
          <w:numId w:val="3"/>
        </w:numPr>
        <w:shd w:val="clear" w:color="auto" w:fill="FFFFFF"/>
        <w:spacing w:after="0" w:line="240" w:lineRule="auto"/>
        <w:ind w:left="0"/>
        <w:rPr>
          <w:rFonts w:ascii="Times New Roman" w:hAnsi="Times New Roman" w:cs="Times New Roman"/>
          <w:color w:val="000000"/>
          <w:sz w:val="28"/>
          <w:szCs w:val="28"/>
        </w:rPr>
      </w:pPr>
      <w:r w:rsidRPr="006528B0">
        <w:rPr>
          <w:rFonts w:ascii="Times New Roman" w:hAnsi="Times New Roman" w:cs="Times New Roman"/>
          <w:color w:val="000000"/>
          <w:sz w:val="28"/>
          <w:szCs w:val="28"/>
        </w:rPr>
        <w:t>«Девочка из города» Любови Воронковой;</w:t>
      </w:r>
    </w:p>
    <w:p w:rsidR="006528B0" w:rsidRPr="006528B0" w:rsidRDefault="006528B0" w:rsidP="006528B0">
      <w:pPr>
        <w:numPr>
          <w:ilvl w:val="0"/>
          <w:numId w:val="3"/>
        </w:numPr>
        <w:shd w:val="clear" w:color="auto" w:fill="FFFFFF"/>
        <w:spacing w:after="0" w:line="240" w:lineRule="auto"/>
        <w:ind w:left="0"/>
        <w:rPr>
          <w:rFonts w:ascii="Times New Roman" w:hAnsi="Times New Roman" w:cs="Times New Roman"/>
          <w:color w:val="000000"/>
          <w:sz w:val="28"/>
          <w:szCs w:val="28"/>
        </w:rPr>
      </w:pPr>
      <w:r w:rsidRPr="006528B0">
        <w:rPr>
          <w:rFonts w:ascii="Times New Roman" w:hAnsi="Times New Roman" w:cs="Times New Roman"/>
          <w:color w:val="000000"/>
          <w:sz w:val="28"/>
          <w:szCs w:val="28"/>
        </w:rPr>
        <w:t>«Сын полка» Валентина Катаева.</w:t>
      </w:r>
    </w:p>
    <w:p w:rsidR="006528B0" w:rsidRPr="006528B0" w:rsidRDefault="006528B0" w:rsidP="006528B0">
      <w:pPr>
        <w:spacing w:after="0" w:line="240" w:lineRule="auto"/>
        <w:jc w:val="both"/>
        <w:textAlignment w:val="baseline"/>
        <w:rPr>
          <w:rFonts w:ascii="Times New Roman" w:eastAsia="Times New Roman" w:hAnsi="Times New Roman" w:cs="Times New Roman"/>
          <w:color w:val="222222"/>
          <w:sz w:val="28"/>
          <w:szCs w:val="28"/>
        </w:rPr>
      </w:pPr>
    </w:p>
    <w:p w:rsidR="00341FC0" w:rsidRPr="007D3835" w:rsidRDefault="00341FC0" w:rsidP="00341FC0">
      <w:pPr>
        <w:spacing w:after="120" w:line="240" w:lineRule="auto"/>
        <w:jc w:val="both"/>
        <w:textAlignment w:val="baseline"/>
        <w:rPr>
          <w:rFonts w:ascii="Times New Roman" w:eastAsia="Times New Roman" w:hAnsi="Times New Roman" w:cs="Times New Roman"/>
          <w:color w:val="222222"/>
          <w:sz w:val="28"/>
          <w:szCs w:val="28"/>
        </w:rPr>
      </w:pPr>
      <w:r w:rsidRPr="007D3835">
        <w:rPr>
          <w:rFonts w:ascii="Times New Roman" w:eastAsia="Times New Roman" w:hAnsi="Times New Roman" w:cs="Times New Roman"/>
          <w:color w:val="222222"/>
          <w:sz w:val="28"/>
          <w:szCs w:val="28"/>
        </w:rPr>
        <w:t>Залог успеха всей  работы — хорошо налаженный контакт с родителями, их заинтересованность и активное участие в реализации поставленных задач. Взаимодействие с родителями требует большого такта и терпения, так как в молодых семьях вопросы воспитания патриотизма, порой  не считаются важными и зачастую вызывают лишь недоумение. Работа с родителями строится по 2 направлениям: повышение уровня педагогической компетентности и вовлечение родителей в образовательную деятельность с детьми по  формированию системных представление о Вов.</w:t>
      </w:r>
    </w:p>
    <w:p w:rsidR="00341FC0" w:rsidRPr="007D3835" w:rsidRDefault="00341FC0" w:rsidP="009C2E06">
      <w:pPr>
        <w:spacing w:after="0" w:line="240" w:lineRule="auto"/>
        <w:jc w:val="right"/>
        <w:rPr>
          <w:rFonts w:ascii="Times New Roman" w:hAnsi="Times New Roman" w:cs="Times New Roman"/>
          <w:sz w:val="28"/>
          <w:szCs w:val="28"/>
        </w:rPr>
      </w:pPr>
    </w:p>
    <w:p w:rsidR="00341FC0" w:rsidRDefault="00341FC0" w:rsidP="009C2E06">
      <w:pPr>
        <w:spacing w:after="0" w:line="240" w:lineRule="auto"/>
        <w:jc w:val="right"/>
        <w:rPr>
          <w:rFonts w:ascii="Times New Roman" w:hAnsi="Times New Roman" w:cs="Times New Roman"/>
          <w:sz w:val="24"/>
          <w:szCs w:val="24"/>
        </w:rPr>
      </w:pPr>
    </w:p>
    <w:p w:rsidR="009C2E06" w:rsidRDefault="00E3606B" w:rsidP="009C2E06">
      <w:pPr>
        <w:spacing w:after="0" w:line="240" w:lineRule="auto"/>
        <w:jc w:val="right"/>
        <w:rPr>
          <w:rFonts w:ascii="Times New Roman" w:hAnsi="Times New Roman" w:cs="Times New Roman"/>
          <w:sz w:val="24"/>
          <w:szCs w:val="24"/>
        </w:rPr>
      </w:pPr>
      <w:r w:rsidRPr="00E3606B">
        <w:rPr>
          <w:rFonts w:ascii="Times New Roman" w:hAnsi="Times New Roman" w:cs="Times New Roman"/>
          <w:sz w:val="24"/>
          <w:szCs w:val="24"/>
        </w:rPr>
        <w:drawing>
          <wp:inline distT="0" distB="0" distL="0" distR="0">
            <wp:extent cx="4191000" cy="1531620"/>
            <wp:effectExtent l="19050" t="0" r="0" b="0"/>
            <wp:docPr id="8" name="Рисунок 4" descr="hello_html_587f7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587f789.gif"/>
                    <pic:cNvPicPr>
                      <a:picLocks noChangeAspect="1" noChangeArrowheads="1"/>
                    </pic:cNvPicPr>
                  </pic:nvPicPr>
                  <pic:blipFill>
                    <a:blip r:embed="rId9"/>
                    <a:srcRect/>
                    <a:stretch>
                      <a:fillRect/>
                    </a:stretch>
                  </pic:blipFill>
                  <pic:spPr bwMode="auto">
                    <a:xfrm>
                      <a:off x="0" y="0"/>
                      <a:ext cx="4191000" cy="1531620"/>
                    </a:xfrm>
                    <a:prstGeom prst="rect">
                      <a:avLst/>
                    </a:prstGeom>
                    <a:noFill/>
                    <a:ln w="9525">
                      <a:noFill/>
                      <a:miter lim="800000"/>
                      <a:headEnd/>
                      <a:tailEnd/>
                    </a:ln>
                  </pic:spPr>
                </pic:pic>
              </a:graphicData>
            </a:graphic>
          </wp:inline>
        </w:drawing>
      </w:r>
    </w:p>
    <w:p w:rsidR="006528B0" w:rsidRPr="00F95210" w:rsidRDefault="006528B0" w:rsidP="009C2E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Подготовил старший воспитатель МДОАУ «Детский сад № 53»г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рска Ищенко Е.А.</w:t>
      </w:r>
    </w:p>
    <w:sectPr w:rsidR="006528B0" w:rsidRPr="00F95210" w:rsidSect="00E3606B">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64EBF"/>
    <w:multiLevelType w:val="multilevel"/>
    <w:tmpl w:val="7B56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CE1A04"/>
    <w:multiLevelType w:val="multilevel"/>
    <w:tmpl w:val="7176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520555"/>
    <w:multiLevelType w:val="multilevel"/>
    <w:tmpl w:val="8DE6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615C2C"/>
    <w:rsid w:val="00332B22"/>
    <w:rsid w:val="00341FC0"/>
    <w:rsid w:val="00615C2C"/>
    <w:rsid w:val="006528B0"/>
    <w:rsid w:val="007D3835"/>
    <w:rsid w:val="009C2E06"/>
    <w:rsid w:val="009E75F9"/>
    <w:rsid w:val="00C85A65"/>
    <w:rsid w:val="00CA3B17"/>
    <w:rsid w:val="00E3606B"/>
    <w:rsid w:val="00F378D5"/>
    <w:rsid w:val="00F952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B1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2E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2E06"/>
    <w:rPr>
      <w:rFonts w:ascii="Tahoma" w:hAnsi="Tahoma" w:cs="Tahoma"/>
      <w:sz w:val="16"/>
      <w:szCs w:val="16"/>
    </w:rPr>
  </w:style>
  <w:style w:type="paragraph" w:customStyle="1" w:styleId="Default">
    <w:name w:val="Default"/>
    <w:rsid w:val="00341FC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ticle-renderblock">
    <w:name w:val="article-render__block"/>
    <w:basedOn w:val="a"/>
    <w:rsid w:val="006528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1855</Words>
  <Characters>10575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2021-10-18T11:23:00Z</dcterms:created>
  <dcterms:modified xsi:type="dcterms:W3CDTF">2021-10-18T11:23:00Z</dcterms:modified>
</cp:coreProperties>
</file>