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7EE" w:rsidRPr="00B40AB6" w:rsidRDefault="005F76D9" w:rsidP="0073260D">
      <w:pPr>
        <w:pStyle w:val="ConsPlusNonformat"/>
        <w:spacing w:line="276" w:lineRule="auto"/>
        <w:ind w:left="4111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Сайбель Мария Дмитриевна</w:t>
      </w:r>
      <w:r w:rsidR="000D47EE" w:rsidRPr="00B40AB6">
        <w:rPr>
          <w:rFonts w:ascii="Times New Roman" w:hAnsi="Times New Roman" w:cs="Times New Roman"/>
          <w:sz w:val="26"/>
          <w:szCs w:val="26"/>
        </w:rPr>
        <w:t>,</w:t>
      </w:r>
    </w:p>
    <w:p w:rsidR="000D47EE" w:rsidRPr="00B40AB6" w:rsidRDefault="000D47EE" w:rsidP="0073260D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воспитатель</w:t>
      </w:r>
      <w:r w:rsidR="005F76D9">
        <w:rPr>
          <w:rFonts w:ascii="Times New Roman" w:hAnsi="Times New Roman" w:cs="Times New Roman"/>
          <w:sz w:val="26"/>
          <w:szCs w:val="26"/>
        </w:rPr>
        <w:t xml:space="preserve"> МДОАУ «Детский сад № 55</w:t>
      </w:r>
      <w:r w:rsidRPr="00B40AB6">
        <w:rPr>
          <w:rFonts w:ascii="Times New Roman" w:hAnsi="Times New Roman" w:cs="Times New Roman"/>
          <w:sz w:val="26"/>
          <w:szCs w:val="26"/>
        </w:rPr>
        <w:t xml:space="preserve"> «</w:t>
      </w:r>
      <w:r w:rsidR="005F76D9">
        <w:rPr>
          <w:rFonts w:ascii="Times New Roman" w:hAnsi="Times New Roman" w:cs="Times New Roman"/>
          <w:sz w:val="26"/>
          <w:szCs w:val="26"/>
        </w:rPr>
        <w:t>Солнышко</w:t>
      </w:r>
      <w:r w:rsidRPr="00B40AB6">
        <w:rPr>
          <w:rFonts w:ascii="Times New Roman" w:hAnsi="Times New Roman" w:cs="Times New Roman"/>
          <w:sz w:val="26"/>
          <w:szCs w:val="26"/>
        </w:rPr>
        <w:t>» г. Орска»</w:t>
      </w:r>
    </w:p>
    <w:p w:rsidR="000D47EE" w:rsidRDefault="000D47EE" w:rsidP="0073260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A04FA9" w:rsidRPr="00496CCC" w:rsidRDefault="000D47EE" w:rsidP="0073260D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D47E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Сегодня в своей презентации я представляю мой опыт работы по теме</w:t>
      </w:r>
      <w:r w:rsidRPr="000D47EE">
        <w:t xml:space="preserve"> </w:t>
      </w:r>
      <w:r w:rsidRPr="000D47EE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«</w:t>
      </w:r>
      <w:r w:rsidR="005F76D9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Информационная безопасность детей старшего дошкольного возраста</w:t>
      </w:r>
      <w:r w:rsidRPr="000D47EE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»</w:t>
      </w:r>
    </w:p>
    <w:p w:rsidR="00C10A10" w:rsidRPr="00C10A10" w:rsidRDefault="00C10A10" w:rsidP="0073260D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10A1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современном мире интернет, ТВ и мобильный телефон стал частью жизни каждого человека. Рост пользователей интернета среди детей 5–7 лет сопровождается увеличением времени в сети и формированием цифровых привычек. Родители часто недостаточно осведомлены о рисках и угрозах для детей.</w:t>
      </w:r>
    </w:p>
    <w:p w:rsidR="00C10A10" w:rsidRPr="00C10A10" w:rsidRDefault="00C10A10" w:rsidP="0073260D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10A1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Основные угрозы для дошкольников в интернете:</w:t>
      </w:r>
    </w:p>
    <w:p w:rsidR="002F5C03" w:rsidRPr="004A7469" w:rsidRDefault="000660BF" w:rsidP="0073260D">
      <w:pPr>
        <w:pStyle w:val="a3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A746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Дети могут столкнуться с шокирующим и вредоносным контентом, который негативно влияет на их психику и восприятие окружающего мира.</w:t>
      </w:r>
    </w:p>
    <w:p w:rsidR="002F5C03" w:rsidRPr="004A7469" w:rsidRDefault="000660BF" w:rsidP="0073260D">
      <w:pPr>
        <w:pStyle w:val="a3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A746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Кибербуллинг проявляется в агрессивном поведении и преследовании через интернет, что наносит эмоциональный вред детям.</w:t>
      </w:r>
    </w:p>
    <w:p w:rsidR="002F5C03" w:rsidRPr="004A7469" w:rsidRDefault="000660BF" w:rsidP="0073260D">
      <w:pPr>
        <w:pStyle w:val="a3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A746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Онлайн-мошенничество и несанкционированные покупки в играх приводят к финансовым потерям и нарушению безопасности ребёнка.</w:t>
      </w:r>
    </w:p>
    <w:p w:rsidR="002F5C03" w:rsidRPr="004A7469" w:rsidRDefault="000660BF" w:rsidP="0073260D">
      <w:pPr>
        <w:pStyle w:val="a3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A746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Хранение и распространение персональных данных ребёнка без контроля создаёт риски использования информации злоумышленниками.</w:t>
      </w:r>
    </w:p>
    <w:p w:rsidR="004B77A1" w:rsidRPr="00C10A10" w:rsidRDefault="00C10A10" w:rsidP="0073260D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10A1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Поэтому так важно уже в старшем дошкольном возрасте формировать у детей основы безопасного пользования данными ресурсами.</w:t>
      </w:r>
    </w:p>
    <w:p w:rsidR="004A7469" w:rsidRDefault="004A7469" w:rsidP="006165AB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A7469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Понятие информационной безопасности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</w:p>
    <w:p w:rsidR="0073260D" w:rsidRDefault="006165AB" w:rsidP="006165A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260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Информационная</w:t>
      </w:r>
      <w:r w:rsidR="0073260D" w:rsidRPr="0073260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73260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безопасность</w:t>
      </w:r>
      <w:r w:rsidR="0073260D" w:rsidRPr="0073260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73260D" w:rsidRPr="0073260D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hyperlink r:id="rId5" w:tooltip="Английский язык" w:history="1">
        <w:r w:rsidR="0073260D" w:rsidRPr="0073260D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англ.</w:t>
        </w:r>
      </w:hyperlink>
      <w:r w:rsidR="0073260D" w:rsidRPr="0073260D">
        <w:rPr>
          <w:rFonts w:ascii="Times New Roman" w:hAnsi="Times New Roman" w:cs="Times New Roman"/>
          <w:sz w:val="28"/>
          <w:szCs w:val="28"/>
        </w:rPr>
        <w:t xml:space="preserve"> </w:t>
      </w:r>
      <w:r w:rsidR="0073260D" w:rsidRPr="0073260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"/>
        </w:rPr>
        <w:t>Information</w:t>
      </w:r>
      <w:r w:rsidR="0073260D" w:rsidRPr="0073260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="0073260D" w:rsidRPr="0073260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"/>
        </w:rPr>
        <w:t>Security</w:t>
      </w:r>
      <w:r w:rsidR="0073260D" w:rsidRPr="007326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также — </w:t>
      </w:r>
      <w:hyperlink r:id="rId6" w:tooltip="Английский язык" w:history="1">
        <w:r w:rsidR="0073260D" w:rsidRPr="0073260D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англ.</w:t>
        </w:r>
      </w:hyperlink>
      <w:r w:rsidR="0073260D" w:rsidRPr="0073260D">
        <w:rPr>
          <w:rFonts w:ascii="Times New Roman" w:hAnsi="Times New Roman" w:cs="Times New Roman"/>
          <w:sz w:val="28"/>
          <w:szCs w:val="28"/>
        </w:rPr>
        <w:t xml:space="preserve"> </w:t>
      </w:r>
      <w:r w:rsidR="0073260D" w:rsidRPr="0073260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"/>
        </w:rPr>
        <w:t>InfoSec</w:t>
      </w:r>
      <w:r w:rsidR="0073260D" w:rsidRPr="007326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— теория и практика предотвращения посягательств на любую из трёх составляющих безопасности </w:t>
      </w:r>
      <w:hyperlink r:id="rId7" w:tooltip="Информационная система" w:history="1">
        <w:r w:rsidR="0073260D" w:rsidRPr="0073260D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информационной системы</w:t>
        </w:r>
      </w:hyperlink>
      <w:r w:rsidR="0073260D" w:rsidRPr="0073260D">
        <w:rPr>
          <w:rFonts w:ascii="Times New Roman" w:hAnsi="Times New Roman" w:cs="Times New Roman"/>
          <w:sz w:val="28"/>
          <w:szCs w:val="28"/>
        </w:rPr>
        <w:t xml:space="preserve"> </w:t>
      </w:r>
      <w:r w:rsidR="0073260D" w:rsidRPr="0073260D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hyperlink r:id="rId8" w:tooltip="Конфиденциальность информации" w:history="1">
        <w:r w:rsidR="0073260D" w:rsidRPr="0073260D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конфиденциальность</w:t>
        </w:r>
      </w:hyperlink>
      <w:r w:rsidR="0073260D" w:rsidRPr="007326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9" w:tooltip="Целостность информации" w:history="1">
        <w:r w:rsidR="0073260D" w:rsidRPr="0073260D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целостность</w:t>
        </w:r>
      </w:hyperlink>
      <w:r w:rsidR="0073260D">
        <w:rPr>
          <w:rFonts w:ascii="Times New Roman" w:hAnsi="Times New Roman" w:cs="Times New Roman"/>
          <w:sz w:val="28"/>
          <w:szCs w:val="28"/>
        </w:rPr>
        <w:t>,</w:t>
      </w:r>
      <w:r w:rsidR="0073260D" w:rsidRPr="0073260D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tooltip="Доступность информации" w:history="1">
        <w:r w:rsidR="0073260D" w:rsidRPr="0073260D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доступность</w:t>
        </w:r>
      </w:hyperlink>
      <w:r w:rsidR="0073260D" w:rsidRPr="0073260D">
        <w:rPr>
          <w:rFonts w:ascii="Times New Roman" w:hAnsi="Times New Roman" w:cs="Times New Roman"/>
          <w:sz w:val="28"/>
          <w:szCs w:val="28"/>
        </w:rPr>
        <w:t xml:space="preserve"> </w:t>
      </w:r>
      <w:r w:rsidR="0073260D" w:rsidRPr="007326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обращающейся/содержащейся в ней </w:t>
      </w:r>
      <w:hyperlink r:id="rId11" w:tooltip="Информация" w:history="1">
        <w:r w:rsidR="0073260D" w:rsidRPr="0073260D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информации</w:t>
        </w:r>
      </w:hyperlink>
      <w:r w:rsidR="0073260D" w:rsidRPr="0073260D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73260D" w:rsidRPr="0073260D" w:rsidRDefault="0073260D" w:rsidP="006165A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Если мы будем рассматривать информационную безопасность в контексте дошкольного образования, то это:</w:t>
      </w:r>
    </w:p>
    <w:p w:rsidR="00824F47" w:rsidRPr="004A7469" w:rsidRDefault="000660BF" w:rsidP="006165AB">
      <w:pPr>
        <w:pStyle w:val="a3"/>
        <w:spacing w:after="0" w:line="276" w:lineRule="auto"/>
        <w:ind w:left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A7469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Защита личных данных и развитие критического мышления</w:t>
      </w:r>
    </w:p>
    <w:p w:rsidR="004A7469" w:rsidRPr="004A7469" w:rsidRDefault="004A7469" w:rsidP="006165A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A746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Информационная безопасность включает сохранность персональных данных и развитие у детей способности критически оценивать получаемую информацию. Это основа для предотвращения онлайн-угроз.</w:t>
      </w:r>
    </w:p>
    <w:p w:rsidR="00824F47" w:rsidRPr="004A7469" w:rsidRDefault="000660BF" w:rsidP="006165A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A7469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Создание безопасной онлайн-среды</w:t>
      </w:r>
    </w:p>
    <w:p w:rsidR="004A7469" w:rsidRDefault="004A7469" w:rsidP="006165A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A746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Важно ограничить доступ к вредоносному контенту и обеспечить анонимность пользователя, создавая доверительную и защищённую цифровую среду для дошкольников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FA788C" w:rsidRPr="00FA788C" w:rsidRDefault="004A7469" w:rsidP="006165AB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A788C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Статистика цифровой активности дошкольников</w:t>
      </w:r>
      <w:r w:rsidRPr="00FA788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  <w:r w:rsidR="00FA788C" w:rsidRPr="00FA788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Согласно статистики Роскомнадзора почти 80% детей, в возрасте 5-7 лет, используют интернет. В среднем онлайн они проводят 90 минут в день. 21% из них столкнулись с вредоносным контентом. Это говорит о высоком уровне цифровой активности, </w:t>
      </w:r>
      <w:r w:rsidR="00FA788C" w:rsidRPr="00FA788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который в свою очередь требует усиления мер защиты и контроля со стороны взрослых.</w:t>
      </w:r>
    </w:p>
    <w:p w:rsidR="00A1485C" w:rsidRPr="00A1485C" w:rsidRDefault="00A1485C" w:rsidP="006165AB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1485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Т.к. дети уже в дошкольном возрасте начинают пользоваться интернетом, всевозможными гаджетами, необходимо постараться оградить их от возможного негативного влияния данных ресурсов.</w:t>
      </w:r>
    </w:p>
    <w:p w:rsidR="004B77A1" w:rsidRPr="00A1485C" w:rsidRDefault="00A1485C" w:rsidP="006165A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1485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Поэтому мною была поставлена</w:t>
      </w:r>
      <w:r w:rsidRPr="00A1485C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ц</w:t>
      </w:r>
      <w:r w:rsidR="004B77A1" w:rsidRPr="00A1485C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ель:</w:t>
      </w:r>
      <w:r w:rsidR="004B77A1" w:rsidRPr="00A1485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A1485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ф</w:t>
      </w:r>
      <w:r w:rsidR="00C10A10" w:rsidRPr="00A1485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ормирование основ информационной безопасности у детей старшего дошкольного возраста</w:t>
      </w:r>
      <w:r w:rsidR="004B77A1" w:rsidRPr="00A1485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</w:p>
    <w:p w:rsidR="004B77A1" w:rsidRPr="00A1485C" w:rsidRDefault="004B77A1" w:rsidP="006165AB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A1485C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Задачи:</w:t>
      </w:r>
    </w:p>
    <w:p w:rsidR="002F5C03" w:rsidRPr="000A06E6" w:rsidRDefault="006764CA" w:rsidP="006165AB">
      <w:pPr>
        <w:pStyle w:val="a3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764C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0660BF" w:rsidRPr="000A06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повышать уровень знаний воспитанников об интернете и мобильном телефоне;</w:t>
      </w:r>
    </w:p>
    <w:p w:rsidR="002F5C03" w:rsidRPr="000A06E6" w:rsidRDefault="000660BF" w:rsidP="00A1485C">
      <w:pPr>
        <w:pStyle w:val="a3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A06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совершенствовать знания детей о полезных свойствах сети интернет и мобильного телефона;</w:t>
      </w:r>
    </w:p>
    <w:p w:rsidR="002F5C03" w:rsidRDefault="000660BF" w:rsidP="00A1485C">
      <w:pPr>
        <w:pStyle w:val="a3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A06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ознакомить детей с основными опасностями при пользовании сетью Интернет (проникновение вирусов и вредоносных программ, заражение компьютера, агрессивное общение и преследование со стороны других и др.)</w:t>
      </w:r>
      <w:r w:rsidR="000A06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;</w:t>
      </w:r>
    </w:p>
    <w:p w:rsidR="002F5C03" w:rsidRPr="000A06E6" w:rsidRDefault="00A1485C" w:rsidP="00A1485C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</w:t>
      </w:r>
      <w:r w:rsidR="000660BF" w:rsidRPr="000A06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развивать познавательную активность воспитанников в вопросах информационной безопасности;</w:t>
      </w:r>
    </w:p>
    <w:p w:rsidR="002F5C03" w:rsidRPr="000A06E6" w:rsidRDefault="000660BF" w:rsidP="00A1485C">
      <w:pPr>
        <w:pStyle w:val="a3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A06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</w:t>
      </w:r>
      <w:r w:rsidR="00A1485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0A06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формировать навыки оценки опасных ситуаций;</w:t>
      </w:r>
    </w:p>
    <w:p w:rsidR="002F5C03" w:rsidRPr="000A06E6" w:rsidRDefault="000660BF" w:rsidP="00A1485C">
      <w:pPr>
        <w:pStyle w:val="a3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A06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совершенствовать навыки </w:t>
      </w:r>
      <w:r w:rsidR="00A1485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речевой творческой деятельности;</w:t>
      </w:r>
    </w:p>
    <w:p w:rsidR="000A06E6" w:rsidRDefault="00A1485C" w:rsidP="00A1485C">
      <w:pPr>
        <w:pStyle w:val="a3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</w:t>
      </w:r>
      <w:r w:rsidR="000660BF" w:rsidRPr="000A06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воспитывать чувство ответственности за личную безопасность и благополучие семьи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A1485C" w:rsidRDefault="0039033B" w:rsidP="00A1485C">
      <w:pPr>
        <w:pStyle w:val="a3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7</w:t>
      </w:r>
      <w:r w:rsidR="00A1485C" w:rsidRPr="0033015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  <w:r w:rsidR="00A1485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4768F4" w:rsidRPr="006165AB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Работа по формированию основ информационной безопасности у детей старшего дошкольного возраста ведется поэтапно:</w:t>
      </w:r>
    </w:p>
    <w:p w:rsidR="00824F47" w:rsidRPr="004768F4" w:rsidRDefault="000660BF" w:rsidP="004768F4">
      <w:pPr>
        <w:pStyle w:val="a3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768F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Образовательная деятельность: «Безопасный интернет», «Безопасное использование мобильного телефона», «Гаджеты – хорошо или плохо?»</w:t>
      </w:r>
    </w:p>
    <w:p w:rsidR="00824F47" w:rsidRPr="004768F4" w:rsidRDefault="000660BF" w:rsidP="004768F4">
      <w:pPr>
        <w:pStyle w:val="a3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768F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Просмотр видео о правилах безопасности детей в интернете</w:t>
      </w:r>
      <w:r w:rsidR="004768F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;</w:t>
      </w:r>
    </w:p>
    <w:p w:rsidR="00824F47" w:rsidRPr="004768F4" w:rsidRDefault="000660BF" w:rsidP="004768F4">
      <w:pPr>
        <w:pStyle w:val="a3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768F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Просмотр видео «Мобильный телефон – ваш друг и враг»</w:t>
      </w:r>
      <w:r w:rsidR="004768F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;</w:t>
      </w:r>
    </w:p>
    <w:p w:rsidR="00824F47" w:rsidRPr="004768F4" w:rsidRDefault="000660BF" w:rsidP="004768F4">
      <w:pPr>
        <w:pStyle w:val="a3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768F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Просмотр мультфильмов «Фиксики. Осторожней в интернете», «Аркадий Паровозов. Пароль», «Аркадий Паровозов. Вирус», «Кибербуллинг» из сери</w:t>
      </w:r>
      <w:r w:rsidR="004768F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 «Приключение робота Каспера»;</w:t>
      </w:r>
    </w:p>
    <w:p w:rsidR="00824F47" w:rsidRDefault="000660BF" w:rsidP="004768F4">
      <w:pPr>
        <w:pStyle w:val="a3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768F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Мультимедийная игра «Безопасность в интернете»</w:t>
      </w:r>
      <w:r w:rsidR="004768F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;</w:t>
      </w:r>
    </w:p>
    <w:p w:rsidR="004768F4" w:rsidRPr="004768F4" w:rsidRDefault="004768F4" w:rsidP="004768F4">
      <w:pPr>
        <w:pStyle w:val="a3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Игра «Составь правило»;</w:t>
      </w:r>
    </w:p>
    <w:p w:rsidR="00824F47" w:rsidRPr="004768F4" w:rsidRDefault="004768F4" w:rsidP="004768F4">
      <w:pPr>
        <w:pStyle w:val="a3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Дида</w:t>
      </w:r>
      <w:r w:rsidR="000660BF" w:rsidRPr="004768F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ктическая игра «Безопасно-опасно»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;</w:t>
      </w:r>
    </w:p>
    <w:p w:rsidR="00824F47" w:rsidRPr="004768F4" w:rsidRDefault="000660BF" w:rsidP="004768F4">
      <w:pPr>
        <w:pStyle w:val="a3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768F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Настольная игра «Безопасный интернет»</w:t>
      </w:r>
      <w:r w:rsidR="004768F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;</w:t>
      </w:r>
    </w:p>
    <w:p w:rsidR="00824F47" w:rsidRPr="004768F4" w:rsidRDefault="000660BF" w:rsidP="004768F4">
      <w:pPr>
        <w:pStyle w:val="a3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768F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Буклет для родителей «Информационная безопасно</w:t>
      </w:r>
      <w:r w:rsidR="004768F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сть детей дошкольного возраста»;</w:t>
      </w:r>
    </w:p>
    <w:p w:rsidR="004768F4" w:rsidRDefault="004768F4" w:rsidP="004768F4">
      <w:pPr>
        <w:pStyle w:val="a3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Консультация для родителей «Информационная безопасность детей».</w:t>
      </w:r>
    </w:p>
    <w:p w:rsidR="0033015D" w:rsidRPr="0039033B" w:rsidRDefault="0033015D" w:rsidP="0039033B">
      <w:pPr>
        <w:pStyle w:val="a3"/>
        <w:numPr>
          <w:ilvl w:val="0"/>
          <w:numId w:val="27"/>
        </w:numPr>
        <w:tabs>
          <w:tab w:val="left" w:pos="710"/>
          <w:tab w:val="left" w:pos="993"/>
        </w:tabs>
        <w:spacing w:line="276" w:lineRule="auto"/>
        <w:ind w:left="0" w:firstLine="71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9033B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Остановимся на каждом этапе немного подробнее</w:t>
      </w:r>
      <w:r w:rsidRPr="0039033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: в образовательной деятельности были рассмотрены такие темы, как «Безопасный интернет», </w:t>
      </w:r>
      <w:r w:rsidRPr="0039033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 xml:space="preserve">«Безопасное использование мобильного телефона, «Гаджеты – хорошо или плохо?». В ходе рассмотрения данных тем, дети в игровой форме: </w:t>
      </w:r>
    </w:p>
    <w:p w:rsidR="0033015D" w:rsidRDefault="0033015D" w:rsidP="0039033B">
      <w:pPr>
        <w:pStyle w:val="a3"/>
        <w:numPr>
          <w:ilvl w:val="0"/>
          <w:numId w:val="19"/>
        </w:numPr>
        <w:tabs>
          <w:tab w:val="left" w:pos="710"/>
          <w:tab w:val="left" w:pos="993"/>
        </w:tabs>
        <w:spacing w:line="276" w:lineRule="auto"/>
        <w:ind w:left="0" w:firstLine="71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3015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познакомились с устройством компьютера и задачами, которые выполняют его комплектующие; </w:t>
      </w:r>
    </w:p>
    <w:p w:rsidR="0033015D" w:rsidRDefault="0033015D" w:rsidP="0039033B">
      <w:pPr>
        <w:pStyle w:val="a3"/>
        <w:numPr>
          <w:ilvl w:val="0"/>
          <w:numId w:val="19"/>
        </w:numPr>
        <w:tabs>
          <w:tab w:val="left" w:pos="710"/>
          <w:tab w:val="left" w:pos="993"/>
        </w:tabs>
        <w:spacing w:line="276" w:lineRule="auto"/>
        <w:ind w:left="0" w:firstLine="71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3015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узнали плюсы и минусы мобильного телефона и других гаджетов,</w:t>
      </w:r>
    </w:p>
    <w:p w:rsidR="0033015D" w:rsidRDefault="0033015D" w:rsidP="0039033B">
      <w:pPr>
        <w:pStyle w:val="a3"/>
        <w:numPr>
          <w:ilvl w:val="0"/>
          <w:numId w:val="19"/>
        </w:numPr>
        <w:tabs>
          <w:tab w:val="left" w:pos="710"/>
          <w:tab w:val="left" w:pos="993"/>
        </w:tabs>
        <w:spacing w:line="276" w:lineRule="auto"/>
        <w:ind w:left="0" w:firstLine="71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3015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познакомились с правилами безопасного использования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ПК, телефона и других гаджетов.</w:t>
      </w:r>
    </w:p>
    <w:p w:rsidR="00E856CA" w:rsidRDefault="00E856CA" w:rsidP="0039033B">
      <w:pPr>
        <w:pStyle w:val="a3"/>
        <w:numPr>
          <w:ilvl w:val="0"/>
          <w:numId w:val="27"/>
        </w:numPr>
        <w:tabs>
          <w:tab w:val="left" w:pos="710"/>
          <w:tab w:val="left" w:pos="993"/>
        </w:tabs>
        <w:spacing w:line="276" w:lineRule="auto"/>
        <w:ind w:left="0" w:firstLine="71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6165AB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Был подобран ряд познавательных видео- и мультфильмов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: </w:t>
      </w:r>
    </w:p>
    <w:p w:rsidR="00E856CA" w:rsidRDefault="000660BF" w:rsidP="0039033B">
      <w:pPr>
        <w:pStyle w:val="a3"/>
        <w:numPr>
          <w:ilvl w:val="0"/>
          <w:numId w:val="22"/>
        </w:numPr>
        <w:tabs>
          <w:tab w:val="left" w:pos="710"/>
          <w:tab w:val="left" w:pos="993"/>
        </w:tabs>
        <w:spacing w:line="276" w:lineRule="auto"/>
        <w:ind w:left="0" w:firstLine="71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856C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видео о правилах безопасности детей в интернете</w:t>
      </w:r>
      <w:r w:rsidR="00E856C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;</w:t>
      </w:r>
    </w:p>
    <w:p w:rsidR="00E856CA" w:rsidRDefault="000660BF" w:rsidP="0039033B">
      <w:pPr>
        <w:pStyle w:val="a3"/>
        <w:numPr>
          <w:ilvl w:val="0"/>
          <w:numId w:val="22"/>
        </w:numPr>
        <w:tabs>
          <w:tab w:val="left" w:pos="710"/>
          <w:tab w:val="left" w:pos="993"/>
        </w:tabs>
        <w:spacing w:line="276" w:lineRule="auto"/>
        <w:ind w:left="0" w:firstLine="71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856C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видео «Мобильный телефон – ваш друг и враг»</w:t>
      </w:r>
      <w:r w:rsidR="00E856C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;</w:t>
      </w:r>
    </w:p>
    <w:p w:rsidR="00824F47" w:rsidRDefault="000660BF" w:rsidP="0039033B">
      <w:pPr>
        <w:pStyle w:val="a3"/>
        <w:numPr>
          <w:ilvl w:val="0"/>
          <w:numId w:val="22"/>
        </w:numPr>
        <w:tabs>
          <w:tab w:val="left" w:pos="710"/>
          <w:tab w:val="left" w:pos="993"/>
        </w:tabs>
        <w:spacing w:line="276" w:lineRule="auto"/>
        <w:ind w:left="0" w:firstLine="71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856C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мультфильм</w:t>
      </w:r>
      <w:r w:rsidR="00E856C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ы</w:t>
      </w:r>
      <w:r w:rsidRPr="00E856C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«Фиксики. Осторожней в интернете», «Аркадий Паровозов. Пароль», «Аркадий Паровозов. Вирус», «Кибербуллинг» из серии «Приключение робота Каспера». </w:t>
      </w:r>
    </w:p>
    <w:p w:rsidR="00E856CA" w:rsidRDefault="00E856CA" w:rsidP="0039033B">
      <w:pPr>
        <w:pStyle w:val="a3"/>
        <w:tabs>
          <w:tab w:val="left" w:pos="710"/>
          <w:tab w:val="left" w:pos="993"/>
        </w:tabs>
        <w:spacing w:line="276" w:lineRule="auto"/>
        <w:ind w:left="0" w:firstLine="71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Данные видео- и мультфильмы</w:t>
      </w:r>
      <w:r w:rsidR="00EC0A3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показывают детям, какие опасности могут подстерегать, если не придерживатьс</w:t>
      </w:r>
      <w:r w:rsidR="000660B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я правил</w:t>
      </w:r>
      <w:r w:rsidR="00EC0A3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безопасного поведения в интернете, при работе с ПК и мобильным телефоном.</w:t>
      </w:r>
    </w:p>
    <w:p w:rsidR="00EC0A3F" w:rsidRPr="00EC0A3F" w:rsidRDefault="00EC0A3F" w:rsidP="0039033B">
      <w:pPr>
        <w:pStyle w:val="a3"/>
        <w:numPr>
          <w:ilvl w:val="0"/>
          <w:numId w:val="27"/>
        </w:numPr>
        <w:tabs>
          <w:tab w:val="left" w:pos="71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6165AB"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t>Дидактическая игра «Опасно — безопасно»</w:t>
      </w:r>
      <w:r w:rsidRPr="00EC0A3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по теме безопасности в интернете направлена на закрепление правил безопасного поведения в сети, развитие умения распознавать угрозы и формирование ответственного отношения к использованию интернета.</w:t>
      </w:r>
    </w:p>
    <w:p w:rsidR="00EC0A3F" w:rsidRDefault="00EC0A3F" w:rsidP="006165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Детям были предложены картинки с изображениями, связанными с интернетом (</w:t>
      </w:r>
      <w:r w:rsidR="00F56746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произведения писателей и поэтов; просмотр фильмов, телепередач, прослушивание музыки, </w:t>
      </w:r>
      <w:r w:rsidR="00F56746" w:rsidRPr="00F56746">
        <w:rPr>
          <w:rFonts w:ascii="Times New Roman" w:hAnsi="Times New Roman" w:cs="Times New Roman"/>
          <w:sz w:val="28"/>
          <w:szCs w:val="28"/>
        </w:rPr>
        <w:t>картинка вирус</w:t>
      </w:r>
      <w:r w:rsidR="00F56746">
        <w:rPr>
          <w:rFonts w:ascii="Times New Roman" w:hAnsi="Times New Roman" w:cs="Times New Roman"/>
          <w:sz w:val="28"/>
          <w:szCs w:val="28"/>
        </w:rPr>
        <w:t xml:space="preserve">а, </w:t>
      </w:r>
      <w:r w:rsidR="00F56746" w:rsidRPr="00F56746">
        <w:rPr>
          <w:rFonts w:ascii="Times New Roman" w:hAnsi="Times New Roman" w:cs="Times New Roman"/>
          <w:sz w:val="28"/>
          <w:szCs w:val="28"/>
        </w:rPr>
        <w:t>картинка смс с адресом и номером телефона</w:t>
      </w:r>
      <w:r w:rsidR="00F56746">
        <w:rPr>
          <w:rFonts w:ascii="Times New Roman" w:hAnsi="Times New Roman" w:cs="Times New Roman"/>
          <w:sz w:val="28"/>
          <w:szCs w:val="28"/>
        </w:rPr>
        <w:t xml:space="preserve">, </w:t>
      </w:r>
      <w:r w:rsidR="00F56746" w:rsidRPr="00F56746">
        <w:rPr>
          <w:rFonts w:ascii="Times New Roman" w:hAnsi="Times New Roman" w:cs="Times New Roman"/>
          <w:sz w:val="28"/>
          <w:szCs w:val="28"/>
        </w:rPr>
        <w:t>картинка – знакомство с подозрительными людьми</w:t>
      </w:r>
      <w:r w:rsidR="00F56746">
        <w:rPr>
          <w:rFonts w:ascii="Times New Roman" w:hAnsi="Times New Roman" w:cs="Times New Roman"/>
          <w:sz w:val="28"/>
          <w:szCs w:val="28"/>
        </w:rPr>
        <w:t xml:space="preserve"> и </w:t>
      </w:r>
      <w:r w:rsidR="006165AB">
        <w:rPr>
          <w:rFonts w:ascii="Times New Roman" w:hAnsi="Times New Roman" w:cs="Times New Roman"/>
          <w:sz w:val="28"/>
          <w:szCs w:val="28"/>
        </w:rPr>
        <w:t>др.</w:t>
      </w:r>
      <w:r w:rsidR="00F56746">
        <w:rPr>
          <w:rFonts w:ascii="Times New Roman" w:hAnsi="Times New Roman" w:cs="Times New Roman"/>
          <w:sz w:val="28"/>
          <w:szCs w:val="28"/>
        </w:rPr>
        <w:t>), которые необходимо распределить на две группы: «</w:t>
      </w:r>
      <w:r w:rsidR="000660BF">
        <w:rPr>
          <w:rFonts w:ascii="Times New Roman" w:hAnsi="Times New Roman" w:cs="Times New Roman"/>
          <w:sz w:val="28"/>
          <w:szCs w:val="28"/>
        </w:rPr>
        <w:t>О</w:t>
      </w:r>
      <w:r w:rsidR="00F56746">
        <w:rPr>
          <w:rFonts w:ascii="Times New Roman" w:hAnsi="Times New Roman" w:cs="Times New Roman"/>
          <w:sz w:val="28"/>
          <w:szCs w:val="28"/>
        </w:rPr>
        <w:t>пасно» (красный щит с замком) и «Безопасно» (зеленый щит с открытым замком). После распределения ребятам было предложено объяснить свой выбор.</w:t>
      </w:r>
    </w:p>
    <w:p w:rsidR="00F56746" w:rsidRDefault="00F56746" w:rsidP="0039033B">
      <w:pPr>
        <w:pStyle w:val="a3"/>
        <w:numPr>
          <w:ilvl w:val="0"/>
          <w:numId w:val="27"/>
        </w:numPr>
        <w:tabs>
          <w:tab w:val="left" w:pos="710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65AB">
        <w:rPr>
          <w:rFonts w:ascii="Times New Roman" w:hAnsi="Times New Roman" w:cs="Times New Roman"/>
          <w:b/>
          <w:sz w:val="28"/>
          <w:szCs w:val="28"/>
        </w:rPr>
        <w:t>Собирание разрезных картинок с дальнейшим обсуждением</w:t>
      </w:r>
      <w:r>
        <w:rPr>
          <w:rFonts w:ascii="Times New Roman" w:hAnsi="Times New Roman" w:cs="Times New Roman"/>
          <w:sz w:val="28"/>
          <w:szCs w:val="28"/>
        </w:rPr>
        <w:t>. Детям были предложены разрезные картинки с изображением опасностей в сети интернет</w:t>
      </w:r>
      <w:r w:rsidR="000660BF">
        <w:rPr>
          <w:rFonts w:ascii="Times New Roman" w:hAnsi="Times New Roman" w:cs="Times New Roman"/>
          <w:sz w:val="28"/>
          <w:szCs w:val="28"/>
        </w:rPr>
        <w:t>а</w:t>
      </w:r>
      <w:r w:rsidR="00F62DD9">
        <w:rPr>
          <w:rFonts w:ascii="Times New Roman" w:hAnsi="Times New Roman" w:cs="Times New Roman"/>
          <w:sz w:val="28"/>
          <w:szCs w:val="28"/>
        </w:rPr>
        <w:t>. После сбора картинки ребята рассказывали о том, что это за опасность и как можно ее избежать.</w:t>
      </w:r>
    </w:p>
    <w:p w:rsidR="000660BF" w:rsidRPr="0039033B" w:rsidRDefault="00F62DD9" w:rsidP="000660BF">
      <w:pPr>
        <w:pStyle w:val="a3"/>
        <w:numPr>
          <w:ilvl w:val="0"/>
          <w:numId w:val="27"/>
        </w:numPr>
        <w:tabs>
          <w:tab w:val="left" w:pos="71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165AB">
        <w:rPr>
          <w:rFonts w:ascii="Times New Roman" w:hAnsi="Times New Roman" w:cs="Times New Roman"/>
          <w:b/>
          <w:sz w:val="28"/>
          <w:szCs w:val="28"/>
        </w:rPr>
        <w:t>Мультимедийная игра «Безопасный интернет»</w:t>
      </w:r>
      <w:r w:rsidRPr="00F62DD9">
        <w:rPr>
          <w:rFonts w:ascii="Times New Roman" w:hAnsi="Times New Roman" w:cs="Times New Roman"/>
          <w:sz w:val="28"/>
          <w:szCs w:val="28"/>
        </w:rPr>
        <w:t xml:space="preserve"> направлена на закрепление </w:t>
      </w:r>
      <w:r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6165AB">
        <w:rPr>
          <w:rFonts w:ascii="Times New Roman" w:hAnsi="Times New Roman" w:cs="Times New Roman"/>
          <w:sz w:val="28"/>
          <w:szCs w:val="28"/>
        </w:rPr>
        <w:t>безопасного поведения в интернете</w:t>
      </w:r>
      <w:r>
        <w:rPr>
          <w:rFonts w:ascii="Times New Roman" w:hAnsi="Times New Roman" w:cs="Times New Roman"/>
          <w:sz w:val="28"/>
          <w:szCs w:val="28"/>
        </w:rPr>
        <w:t>: что они могут делать самостоятельно, а что только с родителями; что нужно делать, чтоб обезопасить себя, а чего делать ни в коем случае нельзя.</w:t>
      </w:r>
    </w:p>
    <w:p w:rsidR="00F62DD9" w:rsidRPr="000660BF" w:rsidRDefault="0039033B" w:rsidP="0039033B">
      <w:pPr>
        <w:pStyle w:val="a3"/>
        <w:numPr>
          <w:ilvl w:val="0"/>
          <w:numId w:val="27"/>
        </w:num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2DD9" w:rsidRPr="000660BF">
        <w:rPr>
          <w:rFonts w:ascii="Times New Roman" w:hAnsi="Times New Roman" w:cs="Times New Roman"/>
          <w:b/>
          <w:sz w:val="28"/>
          <w:szCs w:val="28"/>
        </w:rPr>
        <w:t>Игра «Составь правило»</w:t>
      </w:r>
    </w:p>
    <w:p w:rsidR="00F62DD9" w:rsidRDefault="00F62DD9" w:rsidP="006165AB">
      <w:pPr>
        <w:tabs>
          <w:tab w:val="left" w:pos="1418"/>
        </w:tabs>
        <w:spacing w:after="0" w:line="276" w:lineRule="auto"/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Мною были подобраны сюжетные картинки из сказок, на основании которых детям нужно было составить правило безопасного поведения в интернете.</w:t>
      </w:r>
    </w:p>
    <w:p w:rsidR="00F62DD9" w:rsidRPr="006D7F61" w:rsidRDefault="00F62DD9" w:rsidP="006165AB">
      <w:pPr>
        <w:pStyle w:val="a3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Волк и 7 козлят» </w:t>
      </w:r>
      <w:r w:rsidR="006D7F61" w:rsidRPr="006D7F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(под маской виртуального друга может скрываться злой человек!)</w:t>
      </w:r>
    </w:p>
    <w:p w:rsidR="00F62DD9" w:rsidRPr="00F62DD9" w:rsidRDefault="00F62DD9" w:rsidP="006D7F61">
      <w:pPr>
        <w:tabs>
          <w:tab w:val="left" w:pos="1134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D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Чтобы вор к нам не пришёл,</w:t>
      </w:r>
      <w:r w:rsidRPr="00F62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2D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чужой нас не нашёл,</w:t>
      </w:r>
      <w:r w:rsidRPr="00F62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2D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Телефон свой, адрес, фото.</w:t>
      </w:r>
      <w:r w:rsidRPr="00F62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2D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Интернет не помещай,</w:t>
      </w:r>
      <w:r w:rsidRPr="00F62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2D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другим не сообщай.</w:t>
      </w:r>
    </w:p>
    <w:p w:rsidR="00F62DD9" w:rsidRPr="006D7F61" w:rsidRDefault="006D7F61" w:rsidP="006D7F61">
      <w:pPr>
        <w:pStyle w:val="a3"/>
        <w:numPr>
          <w:ilvl w:val="0"/>
          <w:numId w:val="26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«Красная шапочка»</w:t>
      </w:r>
      <w:r w:rsidR="00F62DD9" w:rsidRPr="006D7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(не разговаривай с незнакомцами).</w:t>
      </w:r>
    </w:p>
    <w:p w:rsidR="00F62DD9" w:rsidRPr="00F62DD9" w:rsidRDefault="00F62DD9" w:rsidP="006D7F61">
      <w:pPr>
        <w:tabs>
          <w:tab w:val="left" w:pos="1134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D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Злые люди в Интернете,</w:t>
      </w:r>
      <w:r w:rsidRPr="00F62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2D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Расставляют свои сети.</w:t>
      </w:r>
      <w:r w:rsidRPr="00F62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2D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незнакомыми людьми</w:t>
      </w:r>
      <w:r w:rsidRPr="00F62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2D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на встречу не иди!</w:t>
      </w:r>
    </w:p>
    <w:p w:rsidR="00F62DD9" w:rsidRPr="006D7F61" w:rsidRDefault="00F62DD9" w:rsidP="006165AB">
      <w:pPr>
        <w:pStyle w:val="a3"/>
        <w:numPr>
          <w:ilvl w:val="0"/>
          <w:numId w:val="26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«Золотой кл</w:t>
      </w:r>
      <w:r w:rsidR="006D7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ючик, или Приключения Буратино» (</w:t>
      </w:r>
      <w:r w:rsidR="000660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="006D7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пасайся мошенников. </w:t>
      </w:r>
      <w:r w:rsidRPr="006D7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Никогда не сообщайте никому свои пароли, не посылай СМС в ответ на письма от неизвестных, чужих людей</w:t>
      </w:r>
      <w:r w:rsidR="006D7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6D7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F62DD9" w:rsidRPr="00F62DD9" w:rsidRDefault="00F62DD9" w:rsidP="006D7F61">
      <w:pPr>
        <w:tabs>
          <w:tab w:val="left" w:pos="1134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D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Иногда тебе в Сети</w:t>
      </w:r>
    </w:p>
    <w:p w:rsidR="00F62DD9" w:rsidRPr="00F62DD9" w:rsidRDefault="00F62DD9" w:rsidP="006D7F61">
      <w:pPr>
        <w:tabs>
          <w:tab w:val="left" w:pos="1134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D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Вдруг встречаются вруны.</w:t>
      </w:r>
    </w:p>
    <w:p w:rsidR="00F62DD9" w:rsidRPr="00F62DD9" w:rsidRDefault="00F62DD9" w:rsidP="006D7F61">
      <w:pPr>
        <w:tabs>
          <w:tab w:val="left" w:pos="1134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D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мошенникам не верь</w:t>
      </w:r>
    </w:p>
    <w:p w:rsidR="00F62DD9" w:rsidRPr="00F62DD9" w:rsidRDefault="00F62DD9" w:rsidP="006D7F61">
      <w:pPr>
        <w:tabs>
          <w:tab w:val="left" w:pos="1134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D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Информацию проверь!</w:t>
      </w:r>
    </w:p>
    <w:p w:rsidR="00F62DD9" w:rsidRPr="006D7F61" w:rsidRDefault="006D7F61" w:rsidP="006165AB">
      <w:pPr>
        <w:pStyle w:val="a3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«Морозко» (</w:t>
      </w:r>
      <w:r w:rsidR="00F62DD9" w:rsidRPr="006D7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Будьте вежливыми при общении в сети интернет, не грубите, тогда и к вам будут относиться также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F62DD9" w:rsidRPr="006D7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F62DD9" w:rsidRDefault="00F62DD9" w:rsidP="006D7F61">
      <w:pPr>
        <w:tabs>
          <w:tab w:val="left" w:pos="1134"/>
        </w:tabs>
        <w:spacing w:after="0" w:line="276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D7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грубиянами в Сети</w:t>
      </w:r>
      <w:r w:rsidRPr="006D7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D7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Разговор не заводи.</w:t>
      </w:r>
      <w:r w:rsidRPr="006D7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D7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и сам не оплошай -</w:t>
      </w:r>
      <w:r w:rsidRPr="006D7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D7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Никого не обижай.</w:t>
      </w:r>
    </w:p>
    <w:p w:rsidR="006D7F61" w:rsidRDefault="006D7F61" w:rsidP="0039033B">
      <w:pPr>
        <w:pStyle w:val="a3"/>
        <w:numPr>
          <w:ilvl w:val="0"/>
          <w:numId w:val="27"/>
        </w:numPr>
        <w:tabs>
          <w:tab w:val="left" w:pos="710"/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0660B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Настольная игра – бродилка «Безопасный интернет»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направлена на закрепление правил безопасного поведения в интернете. Для того, чтобы дойти до финиша, нужно правильно ответить на вопросы станций.</w:t>
      </w:r>
    </w:p>
    <w:p w:rsidR="006D7F61" w:rsidRPr="000660BF" w:rsidRDefault="00F83D14" w:rsidP="0039033B">
      <w:pPr>
        <w:pStyle w:val="a3"/>
        <w:numPr>
          <w:ilvl w:val="0"/>
          <w:numId w:val="27"/>
        </w:numPr>
        <w:tabs>
          <w:tab w:val="left" w:pos="710"/>
          <w:tab w:val="left" w:pos="1276"/>
        </w:tabs>
        <w:spacing w:after="0" w:line="276" w:lineRule="auto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6D7F61" w:rsidRPr="000660B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Для родителей был</w:t>
      </w:r>
      <w:r w:rsidR="006165AB" w:rsidRPr="000660B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и</w:t>
      </w:r>
      <w:r w:rsidR="006D7F61" w:rsidRPr="000660B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разработаны: </w:t>
      </w:r>
    </w:p>
    <w:p w:rsidR="006D7F61" w:rsidRPr="006165AB" w:rsidRDefault="006D7F61" w:rsidP="006165AB">
      <w:pPr>
        <w:pStyle w:val="a3"/>
        <w:numPr>
          <w:ilvl w:val="0"/>
          <w:numId w:val="26"/>
        </w:numPr>
        <w:tabs>
          <w:tab w:val="left" w:pos="993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Б</w:t>
      </w:r>
      <w:r w:rsidRPr="006D7F6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уклет</w:t>
      </w:r>
      <w:r w:rsidRPr="006D7F61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6D7F61">
        <w:rPr>
          <w:rFonts w:ascii="Times New Roman" w:hAnsi="Times New Roman" w:cs="Times New Roman"/>
          <w:spacing w:val="3"/>
          <w:sz w:val="28"/>
          <w:szCs w:val="28"/>
        </w:rPr>
        <w:t>«Информационная безопасность детей дошкольного возраста: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D7F61">
        <w:rPr>
          <w:rFonts w:ascii="Times New Roman" w:hAnsi="Times New Roman" w:cs="Times New Roman"/>
          <w:spacing w:val="3"/>
          <w:sz w:val="28"/>
          <w:szCs w:val="28"/>
        </w:rPr>
        <w:t>советы для родителей»</w:t>
      </w:r>
      <w:r w:rsidR="006165AB">
        <w:rPr>
          <w:rFonts w:ascii="Times New Roman" w:hAnsi="Times New Roman" w:cs="Times New Roman"/>
          <w:sz w:val="28"/>
          <w:szCs w:val="28"/>
        </w:rPr>
        <w:t>, в котором содержатся: основные правила; примеры технических мер защиты; что делать, если возникла проблема; советы по профилактике интернет-зависимости.</w:t>
      </w:r>
    </w:p>
    <w:p w:rsidR="006165AB" w:rsidRPr="0039033B" w:rsidRDefault="006165AB" w:rsidP="006165AB">
      <w:pPr>
        <w:pStyle w:val="a3"/>
        <w:numPr>
          <w:ilvl w:val="0"/>
          <w:numId w:val="26"/>
        </w:numPr>
        <w:tabs>
          <w:tab w:val="left" w:pos="993"/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Консультация «Информационная безопасность детей» с описанием основных угроз в интернете и практическими рекомендациями по информационной безопасности.</w:t>
      </w:r>
    </w:p>
    <w:p w:rsidR="0039033B" w:rsidRPr="00A1485C" w:rsidRDefault="0039033B" w:rsidP="0039033B">
      <w:pPr>
        <w:pStyle w:val="a3"/>
        <w:numPr>
          <w:ilvl w:val="0"/>
          <w:numId w:val="27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r w:rsidRPr="00A1485C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Ключевые выводы и перспективы развития. </w:t>
      </w:r>
    </w:p>
    <w:p w:rsidR="0039033B" w:rsidRPr="00A1485C" w:rsidRDefault="0039033B" w:rsidP="0039033B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Изучив вопрос информационной безопасности, я пришла к </w:t>
      </w:r>
      <w:r w:rsidRPr="00A1485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выводу: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з</w:t>
      </w:r>
      <w:r w:rsidRPr="00A1485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ащита детей в цифровом пространстве требует сотрудничества взрослых, внедрения новых технологий и постоянного повышения осведомлённости всех участников процесса.</w:t>
      </w:r>
    </w:p>
    <w:p w:rsidR="00434533" w:rsidRPr="0039033B" w:rsidRDefault="00434533" w:rsidP="0039033B">
      <w:pPr>
        <w:widowControl w:val="0"/>
        <w:rPr>
          <w:rFonts w:ascii="Calibri" w:hAnsi="Calibri"/>
          <w:color w:val="000000"/>
          <w:sz w:val="20"/>
          <w:szCs w:val="20"/>
        </w:rPr>
      </w:pPr>
    </w:p>
    <w:sectPr w:rsidR="00434533" w:rsidRPr="0039033B" w:rsidSect="000D47EE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67E7"/>
    <w:multiLevelType w:val="hybridMultilevel"/>
    <w:tmpl w:val="97066C14"/>
    <w:lvl w:ilvl="0" w:tplc="D018A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6A69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DC85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4E5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648A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0E36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C6F3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5A42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34BF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084EDA"/>
    <w:multiLevelType w:val="hybridMultilevel"/>
    <w:tmpl w:val="94BA1172"/>
    <w:lvl w:ilvl="0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 w15:restartNumberingAfterBreak="0">
    <w:nsid w:val="0E190EA2"/>
    <w:multiLevelType w:val="multilevel"/>
    <w:tmpl w:val="4180412A"/>
    <w:lvl w:ilvl="0">
      <w:start w:val="10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12"/>
      <w:numFmt w:val="decimal"/>
      <w:lvlText w:val="%1-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85" w:hanging="765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0FD20BD4"/>
    <w:multiLevelType w:val="hybridMultilevel"/>
    <w:tmpl w:val="9574275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14E75"/>
    <w:multiLevelType w:val="hybridMultilevel"/>
    <w:tmpl w:val="519421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353781C"/>
    <w:multiLevelType w:val="hybridMultilevel"/>
    <w:tmpl w:val="21145F2C"/>
    <w:lvl w:ilvl="0" w:tplc="8DEE5F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D28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CA5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4CA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9C3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5A01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CC17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68BA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4C2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CC9145F"/>
    <w:multiLevelType w:val="multilevel"/>
    <w:tmpl w:val="5F1C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961695"/>
    <w:multiLevelType w:val="hybridMultilevel"/>
    <w:tmpl w:val="150CE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923FF"/>
    <w:multiLevelType w:val="hybridMultilevel"/>
    <w:tmpl w:val="5328AE70"/>
    <w:lvl w:ilvl="0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9" w15:restartNumberingAfterBreak="0">
    <w:nsid w:val="3AB0270B"/>
    <w:multiLevelType w:val="hybridMultilevel"/>
    <w:tmpl w:val="ABB4B424"/>
    <w:lvl w:ilvl="0" w:tplc="87228C10">
      <w:start w:val="8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B7823E9"/>
    <w:multiLevelType w:val="hybridMultilevel"/>
    <w:tmpl w:val="0F50C332"/>
    <w:lvl w:ilvl="0" w:tplc="A3D497B8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A0B00"/>
    <w:multiLevelType w:val="hybridMultilevel"/>
    <w:tmpl w:val="67189CDA"/>
    <w:lvl w:ilvl="0" w:tplc="DEE44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26FC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BCDE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9021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1CBE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043E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942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32E4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6615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5B21175"/>
    <w:multiLevelType w:val="hybridMultilevel"/>
    <w:tmpl w:val="B5D4193C"/>
    <w:lvl w:ilvl="0" w:tplc="569878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8A4C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C49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68A1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D0BE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D48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B4C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920E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5A80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A960FC2"/>
    <w:multiLevelType w:val="hybridMultilevel"/>
    <w:tmpl w:val="84263E60"/>
    <w:lvl w:ilvl="0" w:tplc="35FC8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7895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62E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9E97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9C46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22DB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9E60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745C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F0F0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B513344"/>
    <w:multiLevelType w:val="hybridMultilevel"/>
    <w:tmpl w:val="FE1C1AC2"/>
    <w:lvl w:ilvl="0" w:tplc="09F2CB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1004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0A04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285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4AC2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A2D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421C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9CEA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202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37B609A"/>
    <w:multiLevelType w:val="hybridMultilevel"/>
    <w:tmpl w:val="9B50FAC2"/>
    <w:lvl w:ilvl="0" w:tplc="8A8246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9013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78CC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264F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AA9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70C5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DA7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E879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0665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3D13B28"/>
    <w:multiLevelType w:val="multilevel"/>
    <w:tmpl w:val="6D4EA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6D4DFC"/>
    <w:multiLevelType w:val="hybridMultilevel"/>
    <w:tmpl w:val="2832850E"/>
    <w:lvl w:ilvl="0" w:tplc="D0E45D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B80D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B2C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9AE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30A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00DE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9ED6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92E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DAFF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EEA0FAA"/>
    <w:multiLevelType w:val="hybridMultilevel"/>
    <w:tmpl w:val="8FFAD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787BB9"/>
    <w:multiLevelType w:val="hybridMultilevel"/>
    <w:tmpl w:val="99108F36"/>
    <w:lvl w:ilvl="0" w:tplc="627C96C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34E7DA6"/>
    <w:multiLevelType w:val="hybridMultilevel"/>
    <w:tmpl w:val="45F88BAC"/>
    <w:lvl w:ilvl="0" w:tplc="BF72F6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28CF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340A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70F4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5A75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88C0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725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7A31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FC70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5B0666E"/>
    <w:multiLevelType w:val="hybridMultilevel"/>
    <w:tmpl w:val="B0704A50"/>
    <w:lvl w:ilvl="0" w:tplc="43AED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9028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6A81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00FE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D0AB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C81A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CE76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ECA4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986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6D2514D"/>
    <w:multiLevelType w:val="hybridMultilevel"/>
    <w:tmpl w:val="6646F654"/>
    <w:lvl w:ilvl="0" w:tplc="7BC24526">
      <w:start w:val="1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14F9F"/>
    <w:multiLevelType w:val="multilevel"/>
    <w:tmpl w:val="82684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243F4A"/>
    <w:multiLevelType w:val="hybridMultilevel"/>
    <w:tmpl w:val="7D6C20C4"/>
    <w:lvl w:ilvl="0" w:tplc="627C96C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3122B7"/>
    <w:multiLevelType w:val="hybridMultilevel"/>
    <w:tmpl w:val="E918F35E"/>
    <w:lvl w:ilvl="0" w:tplc="141CF82E">
      <w:start w:val="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79A62158"/>
    <w:multiLevelType w:val="hybridMultilevel"/>
    <w:tmpl w:val="CB503142"/>
    <w:lvl w:ilvl="0" w:tplc="25C2DB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A645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7269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422C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6810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8CDA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40C8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1450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409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2"/>
  </w:num>
  <w:num w:numId="2">
    <w:abstractNumId w:val="24"/>
  </w:num>
  <w:num w:numId="3">
    <w:abstractNumId w:val="19"/>
  </w:num>
  <w:num w:numId="4">
    <w:abstractNumId w:val="3"/>
  </w:num>
  <w:num w:numId="5">
    <w:abstractNumId w:val="10"/>
  </w:num>
  <w:num w:numId="6">
    <w:abstractNumId w:val="2"/>
  </w:num>
  <w:num w:numId="7">
    <w:abstractNumId w:val="12"/>
  </w:num>
  <w:num w:numId="8">
    <w:abstractNumId w:val="21"/>
  </w:num>
  <w:num w:numId="9">
    <w:abstractNumId w:val="26"/>
  </w:num>
  <w:num w:numId="10">
    <w:abstractNumId w:val="11"/>
  </w:num>
  <w:num w:numId="11">
    <w:abstractNumId w:val="14"/>
  </w:num>
  <w:num w:numId="12">
    <w:abstractNumId w:val="20"/>
  </w:num>
  <w:num w:numId="13">
    <w:abstractNumId w:val="7"/>
  </w:num>
  <w:num w:numId="14">
    <w:abstractNumId w:val="13"/>
  </w:num>
  <w:num w:numId="15">
    <w:abstractNumId w:val="5"/>
  </w:num>
  <w:num w:numId="16">
    <w:abstractNumId w:val="15"/>
  </w:num>
  <w:num w:numId="17">
    <w:abstractNumId w:val="4"/>
  </w:num>
  <w:num w:numId="18">
    <w:abstractNumId w:val="17"/>
  </w:num>
  <w:num w:numId="19">
    <w:abstractNumId w:val="1"/>
  </w:num>
  <w:num w:numId="20">
    <w:abstractNumId w:val="25"/>
  </w:num>
  <w:num w:numId="21">
    <w:abstractNumId w:val="0"/>
  </w:num>
  <w:num w:numId="22">
    <w:abstractNumId w:val="8"/>
  </w:num>
  <w:num w:numId="23">
    <w:abstractNumId w:val="23"/>
  </w:num>
  <w:num w:numId="24">
    <w:abstractNumId w:val="6"/>
  </w:num>
  <w:num w:numId="25">
    <w:abstractNumId w:val="16"/>
  </w:num>
  <w:num w:numId="26">
    <w:abstractNumId w:val="18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EE"/>
    <w:rsid w:val="000660BF"/>
    <w:rsid w:val="000A06E6"/>
    <w:rsid w:val="000D47EE"/>
    <w:rsid w:val="002F5C03"/>
    <w:rsid w:val="0033015D"/>
    <w:rsid w:val="003734C0"/>
    <w:rsid w:val="0039033B"/>
    <w:rsid w:val="003F23FE"/>
    <w:rsid w:val="00434533"/>
    <w:rsid w:val="004768F4"/>
    <w:rsid w:val="00496CCC"/>
    <w:rsid w:val="004A7469"/>
    <w:rsid w:val="004B77A1"/>
    <w:rsid w:val="00571C9C"/>
    <w:rsid w:val="005F76D9"/>
    <w:rsid w:val="006165AB"/>
    <w:rsid w:val="006764CA"/>
    <w:rsid w:val="006B35E3"/>
    <w:rsid w:val="006D7F61"/>
    <w:rsid w:val="0073260D"/>
    <w:rsid w:val="00824F47"/>
    <w:rsid w:val="008C6940"/>
    <w:rsid w:val="00983788"/>
    <w:rsid w:val="00994AE7"/>
    <w:rsid w:val="00A04FA9"/>
    <w:rsid w:val="00A1485C"/>
    <w:rsid w:val="00BF6831"/>
    <w:rsid w:val="00C10A10"/>
    <w:rsid w:val="00C81677"/>
    <w:rsid w:val="00DF12FD"/>
    <w:rsid w:val="00E620B0"/>
    <w:rsid w:val="00E856CA"/>
    <w:rsid w:val="00EC0A3F"/>
    <w:rsid w:val="00F322E5"/>
    <w:rsid w:val="00F56746"/>
    <w:rsid w:val="00F62DD9"/>
    <w:rsid w:val="00F83D14"/>
    <w:rsid w:val="00FA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7F6F6"/>
  <w15:chartTrackingRefBased/>
  <w15:docId w15:val="{F497FDEA-E843-4A77-AE7B-C75BEB3E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7EE"/>
  </w:style>
  <w:style w:type="paragraph" w:styleId="2">
    <w:name w:val="heading 2"/>
    <w:basedOn w:val="a"/>
    <w:link w:val="20"/>
    <w:uiPriority w:val="9"/>
    <w:qFormat/>
    <w:rsid w:val="00EC0A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F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D47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D47E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10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3260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C0A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EC0A3F"/>
    <w:rPr>
      <w:b/>
      <w:bCs/>
    </w:rPr>
  </w:style>
  <w:style w:type="character" w:customStyle="1" w:styleId="futurisfootnotegroup">
    <w:name w:val="futurisfootnotegroup"/>
    <w:basedOn w:val="a0"/>
    <w:rsid w:val="00EC0A3F"/>
  </w:style>
  <w:style w:type="character" w:customStyle="1" w:styleId="c0">
    <w:name w:val="c0"/>
    <w:basedOn w:val="a0"/>
    <w:rsid w:val="00F56746"/>
  </w:style>
  <w:style w:type="character" w:customStyle="1" w:styleId="70">
    <w:name w:val="Заголовок 7 Знак"/>
    <w:basedOn w:val="a0"/>
    <w:link w:val="7"/>
    <w:uiPriority w:val="9"/>
    <w:semiHidden/>
    <w:rsid w:val="006D7F61"/>
    <w:rPr>
      <w:rFonts w:asciiTheme="majorHAnsi" w:eastAsiaTheme="majorEastAsia" w:hAnsiTheme="majorHAnsi" w:cstheme="majorBidi"/>
      <w:i/>
      <w:iCs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1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7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12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02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9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8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30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43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5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0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1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5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607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03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23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72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09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99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05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47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3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5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4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64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6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3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9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E%D0%BD%D1%84%D0%B8%D0%B4%D0%B5%D0%BD%D1%86%D0%B8%D0%B0%D0%BB%D1%8C%D0%BD%D0%BE%D1%81%D1%82%D1%8C_%D0%B8%D0%BD%D1%84%D0%BE%D1%80%D0%BC%D0%B0%D1%86%D0%B8%D0%B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8%D0%BD%D1%84%D0%BE%D1%80%D0%BC%D0%B0%D1%86%D0%B8%D0%BE%D0%BD%D0%BD%D0%B0%D1%8F_%D1%81%D0%B8%D1%81%D1%82%D0%B5%D0%BC%D0%B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0%D0%BD%D0%B3%D0%BB%D0%B8%D0%B9%D1%81%D0%BA%D0%B8%D0%B9_%D1%8F%D0%B7%D1%8B%D0%BA" TargetMode="External"/><Relationship Id="rId11" Type="http://schemas.openxmlformats.org/officeDocument/2006/relationships/hyperlink" Target="https://ru.wikipedia.org/wiki/%D0%98%D0%BD%D1%84%D0%BE%D1%80%D0%BC%D0%B0%D1%86%D0%B8%D1%8F" TargetMode="External"/><Relationship Id="rId5" Type="http://schemas.openxmlformats.org/officeDocument/2006/relationships/hyperlink" Target="https://ru.wikipedia.org/wiki/%D0%90%D0%BD%D0%B3%D0%BB%D0%B8%D0%B9%D1%81%D0%BA%D0%B8%D0%B9_%D1%8F%D0%B7%D1%8B%D0%BA" TargetMode="External"/><Relationship Id="rId10" Type="http://schemas.openxmlformats.org/officeDocument/2006/relationships/hyperlink" Target="https://ru.wikipedia.org/wiki/%D0%94%D0%BE%D1%81%D1%82%D1%83%D0%BF%D0%BD%D0%BE%D1%81%D1%82%D1%8C_%D0%B8%D0%BD%D1%84%D0%BE%D1%80%D0%BC%D0%B0%D1%86%D0%B8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6%D0%B5%D0%BB%D0%BE%D1%81%D1%82%D0%BD%D0%BE%D1%81%D1%82%D1%8C_%D0%B8%D0%BD%D1%84%D0%BE%D1%80%D0%BC%D0%B0%D1%86%D0%B8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9</cp:revision>
  <dcterms:created xsi:type="dcterms:W3CDTF">2024-02-05T07:27:00Z</dcterms:created>
  <dcterms:modified xsi:type="dcterms:W3CDTF">2026-02-26T17:43:00Z</dcterms:modified>
</cp:coreProperties>
</file>