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A2" w:rsidRDefault="00F928A2"/>
    <w:p w:rsidR="007C25AA" w:rsidRDefault="007C25AA" w:rsidP="00F928A2">
      <w:pPr>
        <w:spacing w:after="0"/>
      </w:pPr>
    </w:p>
    <w:p w:rsidR="009305C1" w:rsidRPr="009305C1" w:rsidRDefault="009305C1" w:rsidP="00AA004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56"/>
          <w:szCs w:val="56"/>
        </w:rPr>
      </w:pPr>
      <w:r w:rsidRPr="009305C1">
        <w:rPr>
          <w:b/>
          <w:bCs/>
          <w:i/>
          <w:color w:val="7030A0"/>
          <w:sz w:val="56"/>
          <w:szCs w:val="56"/>
        </w:rPr>
        <w:t>Тематическая</w:t>
      </w:r>
      <w:r w:rsidRPr="009305C1">
        <w:rPr>
          <w:b/>
          <w:i/>
          <w:color w:val="7030A0"/>
          <w:sz w:val="56"/>
          <w:szCs w:val="56"/>
        </w:rPr>
        <w:t xml:space="preserve"> </w:t>
      </w:r>
      <w:r w:rsidRPr="009305C1">
        <w:rPr>
          <w:b/>
          <w:bCs/>
          <w:i/>
          <w:color w:val="7030A0"/>
          <w:sz w:val="56"/>
          <w:szCs w:val="56"/>
        </w:rPr>
        <w:t>картотека</w:t>
      </w:r>
      <w:r w:rsidRPr="009305C1">
        <w:rPr>
          <w:b/>
          <w:i/>
          <w:color w:val="7030A0"/>
          <w:sz w:val="56"/>
          <w:szCs w:val="56"/>
        </w:rPr>
        <w:t xml:space="preserve"> </w:t>
      </w:r>
    </w:p>
    <w:p w:rsidR="009305C1" w:rsidRPr="009305C1" w:rsidRDefault="009305C1" w:rsidP="00AA004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56"/>
          <w:szCs w:val="56"/>
        </w:rPr>
      </w:pPr>
      <w:r w:rsidRPr="009305C1">
        <w:rPr>
          <w:b/>
          <w:bCs/>
          <w:i/>
          <w:color w:val="7030A0"/>
          <w:sz w:val="56"/>
          <w:szCs w:val="56"/>
        </w:rPr>
        <w:t xml:space="preserve">дидактических игр </w:t>
      </w:r>
      <w:proofErr w:type="gramStart"/>
      <w:r w:rsidRPr="009305C1">
        <w:rPr>
          <w:b/>
          <w:bCs/>
          <w:i/>
          <w:color w:val="7030A0"/>
          <w:sz w:val="56"/>
          <w:szCs w:val="56"/>
        </w:rPr>
        <w:t>для</w:t>
      </w:r>
      <w:proofErr w:type="gramEnd"/>
    </w:p>
    <w:p w:rsidR="009305C1" w:rsidRPr="009305C1" w:rsidRDefault="009305C1" w:rsidP="00AA004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56"/>
          <w:szCs w:val="56"/>
        </w:rPr>
      </w:pPr>
      <w:r w:rsidRPr="009305C1">
        <w:rPr>
          <w:b/>
          <w:bCs/>
          <w:i/>
          <w:color w:val="7030A0"/>
          <w:sz w:val="56"/>
          <w:szCs w:val="56"/>
        </w:rPr>
        <w:t>развития мелкой моторики</w:t>
      </w:r>
    </w:p>
    <w:p w:rsidR="009305C1" w:rsidRDefault="009305C1" w:rsidP="009305C1">
      <w:pPr>
        <w:spacing w:after="0"/>
      </w:pPr>
    </w:p>
    <w:p w:rsidR="007C25AA" w:rsidRDefault="007C25AA" w:rsidP="00F928A2">
      <w:pPr>
        <w:spacing w:after="0"/>
      </w:pPr>
    </w:p>
    <w:p w:rsidR="007C25AA" w:rsidRDefault="00AA0043" w:rsidP="00F928A2">
      <w:pPr>
        <w:spacing w:after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20955</wp:posOffset>
            </wp:positionV>
            <wp:extent cx="4629150" cy="4667250"/>
            <wp:effectExtent l="19050" t="0" r="0" b="0"/>
            <wp:wrapNone/>
            <wp:docPr id="32" name="Рисунок 4" descr="https://remosnov.ru/wp-content/uploads/1/7/2/172b1aeae19d1e122cf99e65514722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mosnov.ru/wp-content/uploads/1/7/2/172b1aeae19d1e122cf99e655147226b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</w:p>
    <w:p w:rsidR="001C1C03" w:rsidRDefault="001C1C03" w:rsidP="00F928A2">
      <w:pPr>
        <w:spacing w:after="0"/>
      </w:pPr>
      <w:r>
        <w:t xml:space="preserve"> </w:t>
      </w:r>
    </w:p>
    <w:p w:rsidR="00AA0043" w:rsidRDefault="00AA0043" w:rsidP="00F928A2">
      <w:pPr>
        <w:spacing w:after="0"/>
      </w:pPr>
    </w:p>
    <w:p w:rsidR="00AA0043" w:rsidRDefault="00AA0043" w:rsidP="00F928A2">
      <w:pPr>
        <w:spacing w:after="0"/>
      </w:pPr>
    </w:p>
    <w:p w:rsidR="00AA0043" w:rsidRDefault="001C1C03" w:rsidP="001C1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AA0043" w:rsidRDefault="00AA0043" w:rsidP="001C1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043" w:rsidRDefault="00AA0043" w:rsidP="001C1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043" w:rsidRDefault="00AA0043" w:rsidP="001C1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C03" w:rsidRPr="00527D2E" w:rsidRDefault="00AA0043" w:rsidP="001C1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1C1C03" w:rsidRPr="00527D2E">
        <w:rPr>
          <w:rFonts w:ascii="Times New Roman" w:hAnsi="Times New Roman" w:cs="Times New Roman"/>
          <w:b/>
          <w:sz w:val="28"/>
          <w:szCs w:val="28"/>
        </w:rPr>
        <w:t>Материал подготовил:</w:t>
      </w:r>
    </w:p>
    <w:p w:rsidR="001C1C03" w:rsidRPr="00527D2E" w:rsidRDefault="001C1C03" w:rsidP="001C1C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527D2E">
        <w:rPr>
          <w:rFonts w:ascii="Times New Roman" w:hAnsi="Times New Roman" w:cs="Times New Roman"/>
          <w:sz w:val="28"/>
          <w:szCs w:val="28"/>
        </w:rPr>
        <w:t>педагог-психолог 1 КК МДОАУ № 99</w:t>
      </w:r>
    </w:p>
    <w:p w:rsidR="001C1C03" w:rsidRPr="00527D2E" w:rsidRDefault="001C1C03" w:rsidP="001C1C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27D2E">
        <w:rPr>
          <w:rFonts w:ascii="Times New Roman" w:hAnsi="Times New Roman" w:cs="Times New Roman"/>
          <w:sz w:val="28"/>
          <w:szCs w:val="28"/>
        </w:rPr>
        <w:t>Васильева Е.С.</w:t>
      </w: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9305C1" w:rsidRDefault="009305C1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16394D" w:rsidRDefault="0016394D" w:rsidP="00F928A2">
      <w:pPr>
        <w:spacing w:after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144145</wp:posOffset>
            </wp:positionV>
            <wp:extent cx="5940425" cy="3343275"/>
            <wp:effectExtent l="19050" t="0" r="3175" b="0"/>
            <wp:wrapNone/>
            <wp:docPr id="3" name="Рисунок 1" descr=" Карточка №1    «Переложи игрушки»  Цель : развитие мелкой моторики рук, кончиков пальцев рук, внимания, развитие и тренировка координации движений пальцев.  Задача : заполнить мелкими предметами сосуд сначала правой, затем левой рукой  Дидактический материал : прозрачный сосуд, мелкие предметы  (пуговицы, фишки)  Содержание : Ребенок сидит за столом, перед ним высокий прозрачный сосуд, справа лежат мелкие предметы  (пуговицы, фишки) . Ребенок должен, держа сосуд левой рукой, правой бросать в него предметы. Затем фишки высыпаются на стол, и ребенок действует левой рукой.  Методы, приемы : объяснение, показ  Варианты использования : Может проводиться коллективно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Карточка №1    «Переложи игрушки»  Цель : развитие мелкой моторики рук, кончиков пальцев рук, внимания, развитие и тренировка координации движений пальцев.  Задача : заполнить мелкими предметами сосуд сначала правой, затем левой рукой  Дидактический материал : прозрачный сосуд, мелкие предметы  (пуговицы, фишки)  Содержание : Ребенок сидит за столом, перед ним высокий прозрачный сосуд, справа лежат мелкие предметы  (пуговицы, фишки) . Ребенок должен, держа сосуд левой рукой, правой бросать в него предметы. Затем фишки высыпаются на стол, и ребенок действует левой рукой.  Методы, приемы : объяснение, показ  Варианты использования : Может проводиться коллективно.  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8A2" w:rsidRDefault="00F928A2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136525</wp:posOffset>
            </wp:positionV>
            <wp:extent cx="5940425" cy="3343275"/>
            <wp:effectExtent l="19050" t="0" r="3175" b="0"/>
            <wp:wrapNone/>
            <wp:docPr id="4" name="Рисунок 4" descr=" Карточка №2   «Выгладим платочки для мамы» Цель : развитие мелкой моторики руки Задача : разгладить лист бумаги Дидактический материал : листок бумаги Содержание : Перед каждым ребенком – скомканный лист бумаги. Нужно, прижимая бумагу к столу большими пальцами обеих рук, разгладить остальными пальчиками лист так, чтобы ни один его край не остался загнутым. Методы, приемы : объяснение, показ Варианты использования : Разглаживать лист бумаги, пользуясь одной рукой. Игра может проводиться индивидуальн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Карточка №2   «Выгладим платочки для мамы» Цель : развитие мелкой моторики руки Задача : разгладить лист бумаги Дидактический материал : листок бумаги Содержание : Перед каждым ребенком – скомканный лист бумаги. Нужно, прижимая бумагу к столу большими пальцами обеих рук, разгладить остальными пальчиками лист так, чтобы ни один его край не остался загнутым. Методы, приемы : объяснение, показ Варианты использования : Разглаживать лист бумаги, пользуясь одной рукой. Игра может проводиться индивидуальн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16394D" w:rsidRDefault="0016394D" w:rsidP="00F928A2">
      <w:pPr>
        <w:spacing w:after="0"/>
      </w:pPr>
    </w:p>
    <w:p w:rsidR="005C2F01" w:rsidRDefault="005C2F01" w:rsidP="00F928A2">
      <w:pPr>
        <w:spacing w:after="0"/>
      </w:pPr>
    </w:p>
    <w:p w:rsidR="0016394D" w:rsidRDefault="0016394D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7C25AA" w:rsidRDefault="007C25AA" w:rsidP="00F928A2">
      <w:pPr>
        <w:spacing w:after="0"/>
      </w:pPr>
    </w:p>
    <w:p w:rsidR="005C2F01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55245</wp:posOffset>
            </wp:positionV>
            <wp:extent cx="5940425" cy="3343275"/>
            <wp:effectExtent l="19050" t="0" r="3175" b="0"/>
            <wp:wrapNone/>
            <wp:docPr id="8" name="Рисунок 10" descr=" Карточка №3   «Пальчики» Цель : развитие мелкой моторики руки Задача : сгибать пальцы в кулак в соответствии с текстом Дидактический материал : Содержание: Большой пальчик сливы трясет, Второй их собирает, Третий в дом несёт, Четвёртый высыпает, Самый маленький- шалун Все, все, все съедает.  (Сгибать пальчики по очереди, начиная с большого пальца) Методы, приемы : объяснение, показ Варианты использования : Сгибать пальцы на двух руках одновременно. Так же можно начинать сгибать пальцы с мизинц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Карточка №3   «Пальчики» Цель : развитие мелкой моторики руки Задача : сгибать пальцы в кулак в соответствии с текстом Дидактический материал : Содержание: Большой пальчик сливы трясет, Второй их собирает, Третий в дом несёт, Четвёртый высыпает, Самый маленький- шалун Все, все, все съедает.  (Сгибать пальчики по очереди, начиная с большого пальца) Методы, приемы : объяснение, показ Варианты использования : Сгибать пальцы на двух руках одновременно. Так же можно начинать сгибать пальцы с мизинца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78740</wp:posOffset>
            </wp:positionV>
            <wp:extent cx="5940425" cy="3343275"/>
            <wp:effectExtent l="19050" t="0" r="3175" b="0"/>
            <wp:wrapNone/>
            <wp:docPr id="13" name="Рисунок 13" descr="  Карточка №4  Пальчиковая игра  «Дом и ворота» Цель : развитие мелкой моторики руки Задача : сгибать пальцы в фигуры в соответствии с текстом Дидактический материал : Содержание : На поляне дом стоит. Фигура  «Дом» Ну, а к дому путь закрыт. Фигура  «Ворота» Мы ворота открываем, Фигура  «Ворота»  открываются В этот домик приглашаем Фигура  «Дом» Методы, приемы 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 Карточка №4  Пальчиковая игра  «Дом и ворота» Цель : развитие мелкой моторики руки Задача : сгибать пальцы в фигуры в соответствии с текстом Дидактический материал : Содержание : На поляне дом стоит. Фигура  «Дом» Ну, а к дому путь закрыт. Фигура  «Ворота» Мы ворота открываем, Фигура  «Ворота»  открываются В этот домик приглашаем Фигура  «Дом» Методы, приемы 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92281C" w:rsidP="00F928A2">
      <w:pPr>
        <w:spacing w:after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1905</wp:posOffset>
            </wp:positionV>
            <wp:extent cx="5940425" cy="3343275"/>
            <wp:effectExtent l="19050" t="0" r="3175" b="0"/>
            <wp:wrapNone/>
            <wp:docPr id="16" name="Рисунок 16" descr=" Карточка №5  Пальчиковая игра «Дождик» Цель: развитие мелкой моторики руки Задача: выполнять движение пальцами в соответствии с текстом Дидактический материал: Содержание: Дождик, дождик, поливай- Будет хлеба каравай, Будут булки, будут сушки, Будут вкусные ватрушки. Указательным пальцем одной руки постукивать по другой, образовать перед собой круг руками, похлопывать поочередно одной ладонью другую, соединить большой и указательный пальцы рук вместе, образовывая большой круг. Методы, приемы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Карточка №5  Пальчиковая игра «Дождик» Цель: развитие мелкой моторики руки Задача: выполнять движение пальцами в соответствии с текстом Дидактический материал: Содержание: Дождик, дождик, поливай- Будет хлеба каравай, Будут булки, будут сушки, Будут вкусные ватрушки. Указательным пальцем одной руки постукивать по другой, образовать перед собой круг руками, похлопывать поочередно одной ладонью другую, соединить большой и указательный пальцы рук вместе, образовывая большой круг. Методы, приемы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92281C" w:rsidP="00F928A2">
      <w:pPr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76835</wp:posOffset>
            </wp:positionV>
            <wp:extent cx="5940425" cy="3343275"/>
            <wp:effectExtent l="19050" t="0" r="3175" b="0"/>
            <wp:wrapNone/>
            <wp:docPr id="19" name="Рисунок 19" descr=" Карточка №6  «Погремушка» Цель : развитие мелкой моторики руки Задача : заполнить пластмассовую бутылку фасолью, закрыть крышкой и погреметь. Дидактический материал : пластиковая бутылка с узким горлышком, фасоль в тарелочке Содержание : Левой рукой ребенок держит бутылку, а правой рукой (щепотью или двумя пальцами  (большим и указательным)  берет по одной фасоли и опускает ее в бутылку. В конце закрыть бутылку крышкой и погреметь получившейся погремушкой. Методы, приемы : объяснение, показ Варианты использования : Держать бутылку можно правой рукой, а левой рукой брать фасоль. Так же можно опускать в бутылку другие мелкие предметы, горох, мелкие камуш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Карточка №6  «Погремушка» Цель : развитие мелкой моторики руки Задача : заполнить пластмассовую бутылку фасолью, закрыть крышкой и погреметь. Дидактический материал : пластиковая бутылка с узким горлышком, фасоль в тарелочке Содержание : Левой рукой ребенок держит бутылку, а правой рукой (щепотью или двумя пальцами  (большим и указательным)  берет по одной фасоли и опускает ее в бутылку. В конце закрыть бутылку крышкой и погреметь получившейся погремушкой. Методы, приемы : объяснение, показ Варианты использования : Держать бутылку можно правой рукой, а левой рукой брать фасоль. Так же можно опускать в бутылку другие мелкие предметы, горох, мелкие камушки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3850C0" w:rsidP="00F928A2">
      <w:pPr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1905</wp:posOffset>
            </wp:positionV>
            <wp:extent cx="5940425" cy="3343275"/>
            <wp:effectExtent l="19050" t="0" r="3175" b="0"/>
            <wp:wrapNone/>
            <wp:docPr id="24" name="Рисунок 22" descr=" Карточка №7   «Волшебная бумага» Цель : развитие мелкой моторики руки Задача : развитие силы рук Дидактический материал : лист бумаги или салфетка Содержание : Ребенку дается лист бумаги или салфетка и предлагается ее смять. Получившийся  «шарик»  можно бросать в корзину с расстояния. Методы, приемы : объяснение, показ Варианты использования : Бумагу можно рвать  (развитие соотносящих движений)  – захватываем пальцами обеих рук лист и тянем в разные стороны. Получаются полосочки. Эти полоски мы складываем в коробочку и делаем  «дождик» , высыпая наши полоски из коробк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Карточка №7   «Волшебная бумага» Цель : развитие мелкой моторики руки Задача : развитие силы рук Дидактический материал : лист бумаги или салфетка Содержание : Ребенку дается лист бумаги или салфетка и предлагается ее смять. Получившийся  «шарик»  можно бросать в корзину с расстояния. Методы, приемы : объяснение, показ Варианты использования : Бумагу можно рвать  (развитие соотносящих движений)  – захватываем пальцами обеих рук лист и тянем в разные стороны. Получаются полосочки. Эти полоски мы складываем в коробочку и делаем  «дождик» , высыпая наши полоски из коробки 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7E5411" w:rsidP="00F928A2">
      <w:pPr>
        <w:spacing w:after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183515</wp:posOffset>
            </wp:positionV>
            <wp:extent cx="5940425" cy="3343275"/>
            <wp:effectExtent l="19050" t="0" r="3175" b="0"/>
            <wp:wrapNone/>
            <wp:docPr id="26" name="Рисунок 25" descr=" Карточка №8  Маты для выкладывания Цель : развитие мелкой моторики руки Задача : выложить мелкие предметы на нарисованный узор Дидактический материал : картинка - мат, мелкие предметы для выкладывания в тарелочке  (камушки, помпоны, пластилин, тесто, ракушки и т. п.) Содержание : Ребенку предлагается картинка - мат, на которой изображен узор. Необходимо выложить мелкие предметом так, чтобы получился узор. Методы, приемы 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Карточка №8  Маты для выкладывания Цель : развитие мелкой моторики руки Задача : выложить мелкие предметы на нарисованный узор Дидактический материал : картинка - мат, мелкие предметы для выкладывания в тарелочке  (камушки, помпоны, пластилин, тесто, ракушки и т. п.) Содержание : Ребенку предлагается картинка - мат, на которой изображен узор. Необходимо выложить мелкие предметом так, чтобы получился узор. Методы, приемы 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DC4F62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8" name="Рисунок 28" descr=" Карточка №9   «Дорожка» Цель : развитие мелкой моторики руки Задача : посыпать  «дорожку»  манкой или пшеном Дидактический материал : листы бумаги, крупа  (манка или пшено) Содержание : Сделать на столе дорожку шириной 3-5 см, ограниченную с обеих сторон полосками бумаги. Предложите малышу посыпать ее манкой или пшеном. Крупу нужно брать тремя пальцами и стараться не просыпать за края дорожки. Методы, приемы : объяснение, показ Варианты использования : В начале игры дорожка должна быть прямой, затем можно усложнять  (зигзаги, волны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Карточка №9   «Дорожка» Цель : развитие мелкой моторики руки Задача : посыпать  «дорожку»  манкой или пшеном Дидактический материал : листы бумаги, крупа  (манка или пшено) Содержание : Сделать на столе дорожку шириной 3-5 см, ограниченную с обеих сторон полосками бумаги. Предложите малышу посыпать ее манкой или пшеном. Крупу нужно брать тремя пальцами и стараться не просыпать за края дорожки. Методы, приемы : объяснение, показ Варианты использования : В начале игры дорожка должна быть прямой, затем можно усложнять  (зигзаги, волны)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883F9E" w:rsidP="00F928A2">
      <w:pPr>
        <w:spacing w:after="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17145</wp:posOffset>
            </wp:positionV>
            <wp:extent cx="5940425" cy="3343275"/>
            <wp:effectExtent l="19050" t="0" r="3175" b="0"/>
            <wp:wrapNone/>
            <wp:docPr id="31" name="Рисунок 31" descr=" Карточка №10   «Волшебная ложечка» Цель : развитие мелкой моторики руки Задача : переложить всю крупу в пустую чашку Дидактический материал : ложка, поднос, 2 чашки, крупа Содержание : Поставить на поднос 2  чашки : слева чашку с крупой, справа – пустую. Двигая рукой ребенка, покажите ему, как надо брать крупу ложкой. Осторожно поднесите ложку к пустой чашке и опрокиньте над ней.  Задача : пересыпать всю крупу в пустую чашку. Методы, приемы : объяснение, показ Варианты использования : Ребенок может выполнять движения самостоятельно. В начале можно дать большую ложку, затем чайну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Карточка №10   «Волшебная ложечка» Цель : развитие мелкой моторики руки Задача : переложить всю крупу в пустую чашку Дидактический материал : ложка, поднос, 2 чашки, крупа Содержание : Поставить на поднос 2  чашки : слева чашку с крупой, справа – пустую. Двигая рукой ребенка, покажите ему, как надо брать крупу ложкой. Осторожно поднесите ложку к пустой чашке и опрокиньте над ней.  Задача : пересыпать всю крупу в пустую чашку. Методы, приемы : объяснение, показ Варианты использования : Ребенок может выполнять движения самостоятельно. В начале можно дать большую ложку, затем чайную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C2F01" w:rsidRDefault="005C2F01" w:rsidP="00F928A2">
      <w:pPr>
        <w:spacing w:after="0"/>
      </w:pPr>
    </w:p>
    <w:p w:rsidR="00500489" w:rsidRDefault="00500489" w:rsidP="00F928A2">
      <w:pPr>
        <w:spacing w:after="0"/>
      </w:pPr>
    </w:p>
    <w:p w:rsidR="00500489" w:rsidRDefault="00500489" w:rsidP="00F928A2">
      <w:pPr>
        <w:spacing w:after="0"/>
      </w:pPr>
    </w:p>
    <w:p w:rsidR="005C2F01" w:rsidRDefault="005C2F01" w:rsidP="00F928A2">
      <w:pPr>
        <w:spacing w:after="0"/>
      </w:pPr>
    </w:p>
    <w:p w:rsidR="00C474F4" w:rsidRDefault="00C474F4" w:rsidP="00F928A2">
      <w:pPr>
        <w:spacing w:after="0"/>
        <w:rPr>
          <w:noProof/>
        </w:rPr>
      </w:pPr>
      <w:r w:rsidRPr="00C474F4">
        <w:t xml:space="preserve"> </w:t>
      </w:r>
    </w:p>
    <w:p w:rsidR="00C474F4" w:rsidRDefault="00C474F4" w:rsidP="00F928A2">
      <w:pPr>
        <w:spacing w:after="0"/>
        <w:rPr>
          <w:noProof/>
        </w:rPr>
      </w:pPr>
    </w:p>
    <w:p w:rsidR="00C474F4" w:rsidRDefault="008A2A93" w:rsidP="00F928A2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78105</wp:posOffset>
            </wp:positionV>
            <wp:extent cx="5940425" cy="3343275"/>
            <wp:effectExtent l="19050" t="0" r="3175" b="0"/>
            <wp:wrapNone/>
            <wp:docPr id="27" name="Рисунок 34" descr=" Карточка №11  «Разноцветные прищепки» Цель : развитие мелкой моторики рук, обучение цветоразличению, развитие внимания. Оборудование : 2 набора корзинок с деревянными разноцветными прищепками  (12 шт.) . Корзинку можно заменить чашкой или тарелкой, пластмассовым ведром. Главное, чтобы прищепки легко прицеплялись к краям. Ход игры : У ведущего и ребенка есть по корзине с цветными прищепками. Ведущий берет корзинку, ставит на стол и просит ребенка подать ему прищепку и назвать её цвет. Затем ведущий показывает как тремя пальчиками можно прикрепить прищепку к краю корзины. Когда ребенок освоит это действие и сможет легко прикреплять прищепки, например, все прищепки одного цвета и назвать их цвет, ему дают задание прикрепить прищепки в определенной последовательности цвета, иди выполнить определенную последовательность из прищепок как на корзине у ведущего. Следует обратить внимание на то, чтобы ведущий прикреплял прищепки тремя пальцами, т. к. ребенок должен видеть правильные движ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Карточка №11  «Разноцветные прищепки» Цель : развитие мелкой моторики рук, обучение цветоразличению, развитие внимания. Оборудование : 2 набора корзинок с деревянными разноцветными прищепками  (12 шт.) . Корзинку можно заменить чашкой или тарелкой, пластмассовым ведром. Главное, чтобы прищепки легко прицеплялись к краям. Ход игры : У ведущего и ребенка есть по корзине с цветными прищепками. Ведущий берет корзинку, ставит на стол и просит ребенка подать ему прищепку и назвать её цвет. Затем ведущий показывает как тремя пальчиками можно прикрепить прищепку к краю корзины. Когда ребенок освоит это действие и сможет легко прикреплять прищепки, например, все прищепки одного цвета и назвать их цвет, ему дают задание прикрепить прищепки в определенной последовательности цвета, иди выполнить определенную последовательность из прищепок как на корзине у ведущего. Следует обратить внимание на то, чтобы ведущий прикреплял прищепки тремя пальцами, т. к. ребенок должен видеть правильные движения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  <w:rPr>
          <w:noProof/>
        </w:rPr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21590</wp:posOffset>
            </wp:positionV>
            <wp:extent cx="5940425" cy="3343275"/>
            <wp:effectExtent l="19050" t="0" r="3175" b="0"/>
            <wp:wrapNone/>
            <wp:docPr id="37" name="Рисунок 37" descr=" Карточка №12  «Найди сюрприз»  Цель игры : Развитие мелкой моторики рук, координации движений; обучение терпению. Оборудование : Фантики (10-15 штук, мелкие предметы (значки, пуговицы и т. д., воздушная кукуруза, орехи. Ход игры : Ведущий заворачивает значок в 4-5 фантиков. Ребенок должен развернуть все фантики и аккуратно сложи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Карточка №12  «Найди сюрприз»  Цель игры : Развитие мелкой моторики рук, координации движений; обучение терпению. Оборудование : Фантики (10-15 штук, мелкие предметы (значки, пуговицы и т. д., воздушная кукуруза, орехи. Ход игры : Ведущий заворачивает значок в 4-5 фантиков. Ребенок должен развернуть все фантики и аккуратно сложить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C474F4" w:rsidRDefault="00C474F4" w:rsidP="00F928A2">
      <w:pPr>
        <w:spacing w:after="0"/>
      </w:pPr>
    </w:p>
    <w:p w:rsidR="000865F4" w:rsidRDefault="000865F4" w:rsidP="00F928A2">
      <w:pPr>
        <w:spacing w:after="0"/>
      </w:pPr>
    </w:p>
    <w:p w:rsidR="007C25AA" w:rsidRDefault="007C25AA" w:rsidP="00F928A2">
      <w:pPr>
        <w:spacing w:after="0"/>
      </w:pPr>
    </w:p>
    <w:p w:rsidR="000865F4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127635</wp:posOffset>
            </wp:positionV>
            <wp:extent cx="5940425" cy="3343275"/>
            <wp:effectExtent l="19050" t="0" r="3175" b="0"/>
            <wp:wrapNone/>
            <wp:docPr id="40" name="Рисунок 40" descr=" Карточка №13    «Собери все камешки»  Цель игры : Развитие мелкой моторики рук, координации движений; обучение терпению, развитие внимания. Оборудование : Камешки,песок, таз. Ход игры : Бросить камешки в песок. Сначала предложите ребенку собирать камешки первыми тремя пальцами правой руки  (закрепление навыка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Карточка №13    «Собери все камешки»  Цель игры : Развитие мелкой моторики рук, координации движений; обучение терпению, развитие внимания. Оборудование : Камешки,песок, таз. Ход игры : Бросить камешки в песок. Сначала предложите ребенку собирать камешки первыми тремя пальцами правой руки  (закрепление навыка) .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5C2F01" w:rsidRDefault="005C2F01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34925</wp:posOffset>
            </wp:positionV>
            <wp:extent cx="5940425" cy="3343275"/>
            <wp:effectExtent l="19050" t="0" r="3175" b="0"/>
            <wp:wrapNone/>
            <wp:docPr id="43" name="Рисунок 43" descr=" Карточка №14    « Путешествие пальцев»  Цель : Развитие мелкой моторики рук, координации движений; обучение терпению, развитие внимания. Оборудование : «сухой бассейн», игрушки. Ход игры : ребенок опускает ручки в бассейн и ищет спрятанные в крышках игруш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Карточка №14    « Путешествие пальцев»  Цель : Развитие мелкой моторики рук, координации движений; обучение терпению, развитие внимания. Оборудование : «сухой бассейн», игрушки. Ход игры : ребенок опускает ручки в бассейн и ищет спрятанные в крышках игрушки.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8A2A93" w:rsidP="00F928A2">
      <w:pPr>
        <w:spacing w:after="0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78105</wp:posOffset>
            </wp:positionV>
            <wp:extent cx="5940425" cy="3343275"/>
            <wp:effectExtent l="19050" t="0" r="3175" b="0"/>
            <wp:wrapNone/>
            <wp:docPr id="46" name="Рисунок 46" descr=" Карточка №15 Дидактическая игр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Карточка №15 Дидактическая игра 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9" name="Рисунок 49" descr=" Карточка №1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Карточка №16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601A14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2" name="Рисунок 52" descr=" Карточка №17 Игра с цветными шариками. Цель : учить различать цвета, ориентируясь на их однородность или неоднородность при наложении и приложении, обогащать речь словосочетания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Карточка №17 Игра с цветными шариками. Цель : учить различать цвета, ориентируясь на их однородность или неоднородность при наложении и приложении, обогащать речь словосочетаниями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3F227E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5" name="Рисунок 55" descr=" Карточка №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Карточка №18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A3323D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8" name="Рисунок 58" descr=" Карточка №19 «Сухой аквариум.» Цель : сформировать сенсорные способности. Развить мелкую моторику пальцев рук.  Оборудование : набор цветных крышек, собранных в пластмассовом тазике, мелкие игрушки. Ход игры : дети должны найти среди крышек сухого бассейна запрятанную воспитателем игрушк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Карточка №19 «Сухой аквариум.» Цель : сформировать сенсорные способности. Развить мелкую моторику пальцев рук.  Оборудование : набор цветных крышек, собранных в пластмассовом тазике, мелкие игрушки. Ход игры : дети должны найти среди крышек сухого бассейна запрятанную воспитателем игрушку.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p w:rsidR="000865F4" w:rsidRDefault="00A3323D" w:rsidP="00F928A2">
      <w:pPr>
        <w:spacing w:after="0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1" name="Рисунок 61" descr=" Карточка №20 «Фруктовые бусы» Цель : развитие мелкой моторики рук, обучение цветоразличению, развитие внимания. Оборудование : фруктовые бусы разных цветов и разноцветные нити. Ход игры : дети нанизывают бусы на нить, тем самым изучая цвет и классификацию фрукт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Карточка №20 «Фруктовые бусы» Цель : развитие мелкой моторики рук, обучение цветоразличению, развитие внимания. Оборудование : фруктовые бусы разных цветов и разноцветные нити. Ход игры : дети нанизывают бусы на нить, тем самым изучая цвет и классификацию фруктов.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5F4" w:rsidRDefault="000865F4" w:rsidP="00F928A2">
      <w:pPr>
        <w:spacing w:after="0"/>
      </w:pPr>
    </w:p>
    <w:p w:rsidR="000865F4" w:rsidRDefault="000865F4" w:rsidP="00F928A2">
      <w:pPr>
        <w:spacing w:after="0"/>
      </w:pPr>
    </w:p>
    <w:sectPr w:rsidR="000865F4" w:rsidSect="00AA0043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4A32"/>
    <w:rsid w:val="0001494E"/>
    <w:rsid w:val="000865F4"/>
    <w:rsid w:val="000A0DE0"/>
    <w:rsid w:val="000F09E2"/>
    <w:rsid w:val="0016394D"/>
    <w:rsid w:val="001C1169"/>
    <w:rsid w:val="001C1C03"/>
    <w:rsid w:val="00223B19"/>
    <w:rsid w:val="00254E80"/>
    <w:rsid w:val="002E79D0"/>
    <w:rsid w:val="003850C0"/>
    <w:rsid w:val="003F227E"/>
    <w:rsid w:val="004679F0"/>
    <w:rsid w:val="004D467C"/>
    <w:rsid w:val="00500489"/>
    <w:rsid w:val="00587DA4"/>
    <w:rsid w:val="005C2F01"/>
    <w:rsid w:val="00601A14"/>
    <w:rsid w:val="006522A9"/>
    <w:rsid w:val="0076232A"/>
    <w:rsid w:val="007C25AA"/>
    <w:rsid w:val="007E5411"/>
    <w:rsid w:val="0083332D"/>
    <w:rsid w:val="00883F9E"/>
    <w:rsid w:val="008A2A93"/>
    <w:rsid w:val="008C61C5"/>
    <w:rsid w:val="008D2C37"/>
    <w:rsid w:val="008E4C6C"/>
    <w:rsid w:val="00906FE5"/>
    <w:rsid w:val="0092281C"/>
    <w:rsid w:val="009305C1"/>
    <w:rsid w:val="00A3323D"/>
    <w:rsid w:val="00AA0043"/>
    <w:rsid w:val="00B0500F"/>
    <w:rsid w:val="00B1640F"/>
    <w:rsid w:val="00C474F4"/>
    <w:rsid w:val="00CD47A6"/>
    <w:rsid w:val="00DC4A25"/>
    <w:rsid w:val="00DC4F62"/>
    <w:rsid w:val="00DD245B"/>
    <w:rsid w:val="00E01996"/>
    <w:rsid w:val="00E03850"/>
    <w:rsid w:val="00ED5AB7"/>
    <w:rsid w:val="00ED76A2"/>
    <w:rsid w:val="00F34A32"/>
    <w:rsid w:val="00F43986"/>
    <w:rsid w:val="00F92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A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49</cp:revision>
  <dcterms:created xsi:type="dcterms:W3CDTF">2023-12-12T11:46:00Z</dcterms:created>
  <dcterms:modified xsi:type="dcterms:W3CDTF">2023-12-13T09:41:00Z</dcterms:modified>
</cp:coreProperties>
</file>