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-744855</wp:posOffset>
            </wp:positionV>
            <wp:extent cx="7581900" cy="107873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A13" w:rsidRPr="00F518E6" w:rsidRDefault="009C5A13" w:rsidP="009C5A13">
      <w:pPr>
        <w:spacing w:after="0" w:line="240" w:lineRule="auto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F518E6">
        <w:rPr>
          <w:rFonts w:ascii="Arial" w:eastAsia="Times New Roman" w:hAnsi="Arial" w:cs="Arial"/>
          <w:b/>
          <w:bCs/>
          <w:noProof/>
          <w:color w:val="E36C0A" w:themeColor="accent6" w:themeShade="BF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-720090</wp:posOffset>
            </wp:positionV>
            <wp:extent cx="7581900" cy="1079182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18E6"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  <w:lang w:eastAsia="ru-RU"/>
        </w:rPr>
        <w:t>Использование наглядности в процессе познавательно-речевого развития детей раннего и младшего дошкольного возраста</w:t>
      </w:r>
    </w:p>
    <w:p w:rsidR="009C5A13" w:rsidRPr="000B0EEE" w:rsidRDefault="009C5A13" w:rsidP="009C5A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5A13" w:rsidRPr="008F593B" w:rsidRDefault="009C5A13" w:rsidP="009C5A13">
      <w:pPr>
        <w:spacing w:after="160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F593B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ЧИГАРЕВА Ольга Николаевна</w:t>
      </w:r>
    </w:p>
    <w:p w:rsidR="009C5A13" w:rsidRPr="008A5C03" w:rsidRDefault="009C5A13" w:rsidP="009C5A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A5C03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8A5C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МДОАУ «Детский сад № 103 «</w:t>
      </w:r>
      <w:proofErr w:type="spellStart"/>
      <w:r w:rsidRPr="008A5C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Алёнушка</w:t>
      </w:r>
      <w:proofErr w:type="spellEnd"/>
      <w:r w:rsidRPr="008A5C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г. Орска»</w:t>
      </w:r>
    </w:p>
    <w:p w:rsidR="009C5A13" w:rsidRPr="008A5C03" w:rsidRDefault="009C5A13" w:rsidP="009C5A1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C5A13" w:rsidRPr="000B0EEE" w:rsidRDefault="009C5A13" w:rsidP="009C5A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5C03">
        <w:rPr>
          <w:rFonts w:ascii="Arial" w:hAnsi="Arial" w:cs="Arial"/>
          <w:b/>
          <w:color w:val="002060"/>
          <w:sz w:val="24"/>
          <w:szCs w:val="24"/>
        </w:rPr>
        <w:t>Регион: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8A5C03">
        <w:rPr>
          <w:rFonts w:ascii="Arial" w:hAnsi="Arial" w:cs="Arial"/>
          <w:sz w:val="24"/>
          <w:szCs w:val="24"/>
        </w:rPr>
        <w:t xml:space="preserve">Россия, Оренбургская область, </w:t>
      </w:r>
      <w:proofErr w:type="gramStart"/>
      <w:r w:rsidRPr="008A5C03">
        <w:rPr>
          <w:rFonts w:ascii="Arial" w:hAnsi="Arial" w:cs="Arial"/>
          <w:sz w:val="24"/>
          <w:szCs w:val="24"/>
        </w:rPr>
        <w:t>г</w:t>
      </w:r>
      <w:proofErr w:type="gramEnd"/>
      <w:r w:rsidRPr="008A5C03">
        <w:rPr>
          <w:rFonts w:ascii="Arial" w:hAnsi="Arial" w:cs="Arial"/>
          <w:sz w:val="24"/>
          <w:szCs w:val="24"/>
        </w:rPr>
        <w:t>. Орск</w:t>
      </w:r>
    </w:p>
    <w:p w:rsidR="009C5A13" w:rsidRPr="008A5C03" w:rsidRDefault="009C5A13" w:rsidP="009C5A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5A13" w:rsidRPr="000B0EEE" w:rsidRDefault="009C5A13" w:rsidP="009C5A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5C03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1A2508">
        <w:rPr>
          <w:rFonts w:ascii="Arial" w:hAnsi="Arial" w:cs="Arial"/>
          <w:sz w:val="24"/>
          <w:szCs w:val="24"/>
        </w:rPr>
        <w:t>наглядный материал, познавательно-речевое развитие, активный словарь.</w:t>
      </w:r>
    </w:p>
    <w:p w:rsidR="009C5A13" w:rsidRDefault="009C5A13" w:rsidP="009C5A1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C5A13" w:rsidRPr="000B0EEE" w:rsidRDefault="009C5A13" w:rsidP="009C5A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5C03">
        <w:rPr>
          <w:rFonts w:ascii="Arial" w:hAnsi="Arial" w:cs="Arial"/>
          <w:b/>
          <w:color w:val="002060"/>
          <w:sz w:val="24"/>
          <w:szCs w:val="24"/>
        </w:rPr>
        <w:t>Проблема: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0B0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усвоением речи в раннем и младшем дошкольном возрасте, формируется наглядно-образное мышление. Чтобы создать интерес и удерживать внимание ребенка необходимо использовать наглядный материал. Особую роль наглядность играет в обучении детей раннего и младшего дошкольного возраста, так как соответствует особенностям восприятия малышей и способам усвоения ими знаний. </w:t>
      </w:r>
    </w:p>
    <w:p w:rsidR="009C5A13" w:rsidRPr="000B0EEE" w:rsidRDefault="009C5A13" w:rsidP="009C5A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построении воспитательно-образовательного процесса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 </w:t>
      </w:r>
      <w:r w:rsidRPr="000B0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задействовать разнообразную наглядность 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</w:t>
      </w:r>
      <w:r w:rsidRPr="000B0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озна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комлении с новой информацией, так</w:t>
      </w:r>
      <w:r w:rsidRPr="000B0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 при зак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реплении материала на занятиях, </w:t>
      </w:r>
      <w:r w:rsidRPr="000B0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игровой и самостоятельной деятельности воспитанников.</w:t>
      </w:r>
    </w:p>
    <w:p w:rsidR="009C5A13" w:rsidRPr="000B0EEE" w:rsidRDefault="009C5A13" w:rsidP="009C5A13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A5C03">
        <w:rPr>
          <w:rFonts w:ascii="Arial" w:hAnsi="Arial" w:cs="Arial"/>
          <w:b/>
          <w:color w:val="002060"/>
          <w:sz w:val="24"/>
          <w:szCs w:val="24"/>
        </w:rPr>
        <w:t>Цель: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0B0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условия, способствующие выявлению и поддержанию интересов, проявлению самостоятельности в познавательно-речевой деятельности детей раннего и младшего дошкольного возраста</w:t>
      </w:r>
    </w:p>
    <w:p w:rsidR="009C5A13" w:rsidRDefault="009C5A13" w:rsidP="009C5A1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C5A13" w:rsidRPr="008A5C03" w:rsidRDefault="009C5A13" w:rsidP="009C5A1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8A5C03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9C5A13" w:rsidRPr="008A5C03" w:rsidRDefault="009C5A13" w:rsidP="009C5A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объемной наглядности: макетов, муляжей, моделей (главным образом игрушек).</w:t>
      </w:r>
    </w:p>
    <w:p w:rsidR="009C5A13" w:rsidRPr="008A5C03" w:rsidRDefault="009C5A13" w:rsidP="009C5A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настенных демонстрационных картин большого формата, иллюстративного материала индивидуального и группового пользования, иллюстраций в детской литературе.</w:t>
      </w:r>
    </w:p>
    <w:p w:rsidR="009C5A13" w:rsidRPr="008A5C03" w:rsidRDefault="009C5A13" w:rsidP="009C5A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Знакомство с творчеством художника-иллюстратора Ю. Васнецова на занятиях по </w:t>
      </w:r>
      <w:proofErr w:type="spellStart"/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дидактических играх.</w:t>
      </w:r>
    </w:p>
    <w:p w:rsidR="009C5A13" w:rsidRPr="008A5C03" w:rsidRDefault="009C5A13" w:rsidP="009C5A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Ознакомление с народно-прикладным искусством (дымковской игрушкой)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беседы и на занятиях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рисованием.</w:t>
      </w:r>
    </w:p>
    <w:p w:rsidR="009C5A13" w:rsidRPr="008A5C03" w:rsidRDefault="009C5A13" w:rsidP="009C5A13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5A13" w:rsidRPr="008A5C03" w:rsidRDefault="009C5A13" w:rsidP="009C5A13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8A5C03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9C5A13" w:rsidRDefault="009C5A13" w:rsidP="009C5A1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Активный словарь пополнился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ваниями предметов и живых существ; глаголами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обозначающими различные действия; прилагательными описывающими</w:t>
      </w: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образ. </w:t>
      </w:r>
    </w:p>
    <w:p w:rsidR="009C5A13" w:rsidRPr="0017512C" w:rsidRDefault="009C5A13" w:rsidP="009C5A1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Воспитанники используют речевые фразы.</w:t>
      </w:r>
    </w:p>
    <w:p w:rsidR="009C5A13" w:rsidRDefault="009C5A13" w:rsidP="009C5A1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Созданы предпосылки для формирования связной речи.</w:t>
      </w:r>
    </w:p>
    <w:p w:rsidR="009C5A13" w:rsidRDefault="009C5A13" w:rsidP="009C5A13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</w:p>
    <w:p w:rsidR="009C5A13" w:rsidRPr="00F518E6" w:rsidRDefault="009C5A13" w:rsidP="009C5A13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 w:rsidRPr="00F518E6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Ссылки на материалы: </w:t>
      </w:r>
    </w:p>
    <w:p w:rsidR="009C5A13" w:rsidRDefault="009571A8" w:rsidP="009C5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="009C5A13" w:rsidRPr="008C09E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https://docs.google.com/presentation/d/127zv3OMpaQur6V1Ha-3UfdZL8zyzghK4?rtpof=true&amp;authuser=innalaskovayakoshka%40gmail.com&amp;usp=drive_fs</w:t>
        </w:r>
      </w:hyperlink>
    </w:p>
    <w:p w:rsidR="009C5A13" w:rsidRDefault="009571A8" w:rsidP="009C5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="009C5A13" w:rsidRPr="008C09E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https://docs.google.com/document/d/12PDEraA4rHPi6xbDhnE9EXxPASZMSlNO?rtpof=true&amp;authuser=innalaskovayakoshka%40gmail.com&amp;usp=drive_fs</w:t>
        </w:r>
      </w:hyperlink>
    </w:p>
    <w:p w:rsidR="009C5A13" w:rsidRDefault="009C5A13" w:rsidP="009C5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5A13" w:rsidRDefault="009571A8" w:rsidP="009C5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="009C5A13" w:rsidRPr="008C09EC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https://drive.google.com/open?id=12XfRzoaLJHm_SKhnsW2EJpMsL-kw804P&amp;authuser=innalaskovayakoshka%40gmail.com&amp;usp=drive_fs</w:t>
        </w:r>
      </w:hyperlink>
    </w:p>
    <w:p w:rsidR="009C5A13" w:rsidRPr="007C7823" w:rsidRDefault="009C5A13" w:rsidP="009C5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5A13" w:rsidRDefault="009C5A13" w:rsidP="009C5A13">
      <w:pPr>
        <w:pStyle w:val="a3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A13" w:rsidRDefault="009C5A13" w:rsidP="009C5A13">
      <w:pPr>
        <w:pStyle w:val="a3"/>
        <w:tabs>
          <w:tab w:val="left" w:pos="284"/>
        </w:tabs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9C5A13" w:rsidRPr="003C2691" w:rsidRDefault="009C5A13" w:rsidP="009C5A13">
      <w:pPr>
        <w:pStyle w:val="a3"/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C2691">
        <w:rPr>
          <w:rFonts w:ascii="Arial" w:hAnsi="Arial" w:cs="Arial"/>
          <w:sz w:val="24"/>
          <w:szCs w:val="24"/>
        </w:rPr>
        <w:t>Алексеева М.М., Яшина В.И. Речевое развитие дошкольников. – М: Академия, 1999 г.</w:t>
      </w:r>
    </w:p>
    <w:p w:rsidR="009C5A13" w:rsidRPr="003C2691" w:rsidRDefault="009C5A13" w:rsidP="009C5A13">
      <w:pPr>
        <w:pStyle w:val="a3"/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C2691">
        <w:rPr>
          <w:rFonts w:ascii="Arial" w:hAnsi="Arial" w:cs="Arial"/>
          <w:sz w:val="24"/>
          <w:szCs w:val="24"/>
        </w:rPr>
        <w:t xml:space="preserve">Игрушка в жизни ребёнка под ред. </w:t>
      </w:r>
      <w:proofErr w:type="spellStart"/>
      <w:r w:rsidRPr="003C2691">
        <w:rPr>
          <w:rFonts w:ascii="Arial" w:hAnsi="Arial" w:cs="Arial"/>
          <w:sz w:val="24"/>
          <w:szCs w:val="24"/>
        </w:rPr>
        <w:t>Коссаковской</w:t>
      </w:r>
      <w:proofErr w:type="spellEnd"/>
      <w:r w:rsidRPr="003C2691">
        <w:rPr>
          <w:rFonts w:ascii="Arial" w:hAnsi="Arial" w:cs="Arial"/>
          <w:sz w:val="24"/>
          <w:szCs w:val="24"/>
        </w:rPr>
        <w:t xml:space="preserve"> Е. А – М: Просвещение 1980 г.</w:t>
      </w:r>
    </w:p>
    <w:p w:rsidR="009C5A13" w:rsidRPr="003C2691" w:rsidRDefault="009C5A13" w:rsidP="009C5A13">
      <w:pPr>
        <w:pStyle w:val="a3"/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3C2691">
        <w:rPr>
          <w:rFonts w:ascii="Arial" w:hAnsi="Arial" w:cs="Arial"/>
          <w:sz w:val="24"/>
          <w:szCs w:val="24"/>
        </w:rPr>
        <w:t>Лисина</w:t>
      </w:r>
      <w:proofErr w:type="spellEnd"/>
      <w:r w:rsidRPr="003C2691">
        <w:rPr>
          <w:rFonts w:ascii="Arial" w:hAnsi="Arial" w:cs="Arial"/>
          <w:sz w:val="24"/>
          <w:szCs w:val="24"/>
        </w:rPr>
        <w:t xml:space="preserve"> М.И. Развитие общения у дошкольников – М: 1974 г.</w:t>
      </w:r>
    </w:p>
    <w:p w:rsidR="009C5A13" w:rsidRPr="00B52DCB" w:rsidRDefault="009C5A13" w:rsidP="009C5A13">
      <w:pPr>
        <w:pStyle w:val="a3"/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3C2691">
        <w:rPr>
          <w:rFonts w:ascii="Arial" w:hAnsi="Arial" w:cs="Arial"/>
          <w:sz w:val="24"/>
          <w:szCs w:val="24"/>
        </w:rPr>
        <w:t>Лямина</w:t>
      </w:r>
      <w:proofErr w:type="spellEnd"/>
      <w:r w:rsidRPr="003C2691">
        <w:rPr>
          <w:rFonts w:ascii="Arial" w:hAnsi="Arial" w:cs="Arial"/>
          <w:sz w:val="24"/>
          <w:szCs w:val="24"/>
        </w:rPr>
        <w:t xml:space="preserve"> Г.М Развитие речи ребёнка раннего возраста – М: Айрис-Дидактика, 2005 г.</w:t>
      </w:r>
    </w:p>
    <w:p w:rsidR="002B1F8C" w:rsidRPr="00B500CB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B1F8C" w:rsidRPr="00B500CB" w:rsidSect="00F3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75180"/>
    <w:multiLevelType w:val="hybridMultilevel"/>
    <w:tmpl w:val="862A7AA4"/>
    <w:lvl w:ilvl="0" w:tplc="8C0AE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94123"/>
    <w:multiLevelType w:val="hybridMultilevel"/>
    <w:tmpl w:val="D37A78D8"/>
    <w:lvl w:ilvl="0" w:tplc="85B87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321E27"/>
    <w:multiLevelType w:val="hybridMultilevel"/>
    <w:tmpl w:val="798C73C4"/>
    <w:lvl w:ilvl="0" w:tplc="C61CA676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117623"/>
    <w:rsid w:val="002B1F8C"/>
    <w:rsid w:val="00455195"/>
    <w:rsid w:val="005E2DC5"/>
    <w:rsid w:val="006150DE"/>
    <w:rsid w:val="007D0EF4"/>
    <w:rsid w:val="008B182D"/>
    <w:rsid w:val="008F593B"/>
    <w:rsid w:val="009571A8"/>
    <w:rsid w:val="009C5A13"/>
    <w:rsid w:val="00B500CB"/>
    <w:rsid w:val="00B57752"/>
    <w:rsid w:val="00D92316"/>
    <w:rsid w:val="00DB3CCF"/>
    <w:rsid w:val="00E535FC"/>
    <w:rsid w:val="00EE31FB"/>
    <w:rsid w:val="00F32196"/>
    <w:rsid w:val="00F936BF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5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2PDEraA4rHPi6xbDhnE9EXxPASZMSlNO?rtpof=true&amp;authuser=innalaskovayakoshka%40gmail.com&amp;usp=drive_f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ocs.google.com/presentation/d/127zv3OMpaQur6V1Ha-3UfdZL8zyzghK4?rtpof=true&amp;authuser=innalaskovayakoshka%40gmail.com&amp;usp=drive_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2XfRzoaLJHm_SKhnsW2EJpMsL-kw804P&amp;authuser=innalaskovayakoshka%40gmail.com&amp;usp=drive_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0EC1-19E1-47A2-AC2D-2A0A8F5F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Воронцова</cp:lastModifiedBy>
  <cp:revision>5</cp:revision>
  <dcterms:created xsi:type="dcterms:W3CDTF">2021-12-29T10:29:00Z</dcterms:created>
  <dcterms:modified xsi:type="dcterms:W3CDTF">2022-02-09T07:43:00Z</dcterms:modified>
</cp:coreProperties>
</file>