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AC3" w:rsidRPr="00DB0E9D" w:rsidRDefault="00E13E7F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>
          <v:rect id="Прямоугольник 7" o:spid="_x0000_s1040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 style="mso-next-textbox:#Прямоугольник 7">
              <w:txbxContent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:rsidR="00CD1DF2" w:rsidRDefault="0039317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  <w:r w:rsidRPr="00393172">
                    <w:rPr>
                      <w:rFonts w:asciiTheme="majorHAnsi" w:eastAsia="Calibri" w:hAnsiTheme="majorHAnsi" w:cs="Times New Roman"/>
                      <w:b/>
                      <w:bCs/>
                      <w:noProof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  <w:drawing>
                      <wp:inline distT="0" distB="0" distL="0" distR="0" wp14:anchorId="59BB7F14" wp14:editId="0906F72A">
                        <wp:extent cx="2329815" cy="2133600"/>
                        <wp:effectExtent l="0" t="0" r="0" b="0"/>
                        <wp:docPr id="9" name="Рисунок 9" descr="C:\Users\Директор\Desktop\знаменосц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Директор\Desktop\знаменосц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9815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D1DF2" w:rsidRP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</w:p>
                <w:p w:rsidR="00CD1DF2" w:rsidRPr="002B727F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1A056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обще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образовательное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автономное учреждение 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 w:rsidR="002B727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Гимназия № 2 г.</w:t>
                  </w:r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Орска</w:t>
                  </w:r>
                  <w:r w:rsidR="002B727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»</w:t>
                  </w:r>
                </w:p>
                <w:p w:rsidR="002C6DFB" w:rsidRPr="00FB1501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Юридический и фактич</w:t>
                  </w:r>
                  <w:r w:rsidR="002B727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еский адрес </w:t>
                  </w:r>
                  <w:r w:rsidR="002B727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учреждения: </w:t>
                  </w:r>
                  <w:r w:rsidR="002B727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462411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</w:t>
                  </w:r>
                  <w:r w:rsidR="002B727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Орск, Оренбургская область, ул.</w:t>
                  </w:r>
                  <w:r w:rsidR="002B727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2B727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Станиславского, 42 Б</w:t>
                  </w:r>
                </w:p>
                <w:p w:rsidR="00E23170" w:rsidRPr="00FB1501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FB15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  </w:t>
                  </w:r>
                </w:p>
                <w:p w:rsidR="002C6DFB" w:rsidRPr="00FB1501" w:rsidRDefault="002B727F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Шести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дневная рабочая неделя.</w:t>
                  </w:r>
                </w:p>
                <w:p w:rsidR="002B727F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</w:t>
                  </w:r>
                  <w:r w:rsidR="002B727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бочие дни: понедельник – суббота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</w:p>
                <w:p w:rsidR="002C6DFB" w:rsidRPr="00FB1501" w:rsidRDefault="002B727F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Выходные дни - 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воскресенье и праздничные дни,  установленные  законодательством Российской Федерации.</w:t>
                  </w:r>
                </w:p>
                <w:p w:rsidR="001A0566" w:rsidRDefault="00CD1DF2" w:rsidP="001A056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2B727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И.о. р</w:t>
                  </w:r>
                  <w:r w:rsidR="002B727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уководителя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учреждения: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2B727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Зачупейко </w:t>
                  </w:r>
                </w:p>
                <w:p w:rsidR="002C6DFB" w:rsidRPr="002C6DFB" w:rsidRDefault="002B727F" w:rsidP="001A056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Светлана Юрьевна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</w:p>
                <w:p w:rsidR="00CD1DF2" w:rsidRPr="007A26DD" w:rsidRDefault="002C6DFB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</w:t>
                  </w:r>
                  <w:r w:rsidR="001A056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елефон: </w:t>
                  </w:r>
                  <w:r w:rsidR="001A056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(8-3537)</w:t>
                  </w:r>
                  <w:r w:rsidR="002B727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26-41-35; 23-01-14 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Элек</w:t>
                  </w:r>
                  <w:r w:rsidR="001A0566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тронный адрес:  </w:t>
                  </w:r>
                  <w:hyperlink r:id="rId9" w:history="1">
                    <w:r w:rsidR="007A26DD" w:rsidRPr="00BB7E5C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gymnasium</w:t>
                    </w:r>
                    <w:r w:rsidR="007A26DD" w:rsidRPr="00BB7E5C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ru-RU"/>
                      </w:rPr>
                      <w:t>2</w:t>
                    </w:r>
                    <w:r w:rsidR="007A26DD" w:rsidRPr="00BB7E5C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orsk</w:t>
                    </w:r>
                    <w:r w:rsidR="007A26DD" w:rsidRPr="00BB7E5C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ru-RU"/>
                      </w:rPr>
                      <w:t>@</w:t>
                    </w:r>
                    <w:r w:rsidR="007A26DD" w:rsidRPr="00BB7E5C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yandex</w:t>
                    </w:r>
                    <w:r w:rsidR="007A26DD" w:rsidRPr="00BB7E5C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ru-RU"/>
                      </w:rPr>
                      <w:t>.</w:t>
                    </w:r>
                    <w:r w:rsidR="007A26DD" w:rsidRPr="00BB7E5C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  <w:lang w:val="en-US"/>
                      </w:rPr>
                      <w:t>ru</w:t>
                    </w:r>
                  </w:hyperlink>
                </w:p>
                <w:p w:rsidR="007A26DD" w:rsidRDefault="007A26DD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7A26DD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/>
                    </w:rPr>
                    <w:drawing>
                      <wp:inline distT="0" distB="0" distL="0" distR="0">
                        <wp:extent cx="1409700" cy="1409700"/>
                        <wp:effectExtent l="0" t="0" r="0" b="0"/>
                        <wp:docPr id="3" name="Рисунок 3" descr="C:\Users\Директор\Desktop\qr-code _гимназия 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иректор\Desktop\qr-code _гимназия 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26DD" w:rsidRPr="007A26DD" w:rsidRDefault="007A26DD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</w:p>
                <w:p w:rsidR="00CD1DF2" w:rsidRPr="00CD1DF2" w:rsidRDefault="00CD1DF2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</w:p>
              </w:txbxContent>
            </v:textbox>
            <w10:wrap anchorx="page"/>
          </v:rect>
        </w:pict>
      </w:r>
      <w:r w:rsidR="002C6DFB">
        <w:rPr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-815340</wp:posOffset>
            </wp:positionV>
            <wp:extent cx="2933700" cy="2200275"/>
            <wp:effectExtent l="0" t="0" r="0" b="0"/>
            <wp:wrapNone/>
            <wp:docPr id="7" name="Рисунок 1" descr="C:\Users\Администратор\Desktop\ЛОГО Д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 ДС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pict>
          <v:rect id="Прямоугольник 4" o:spid="_x0000_s1037" style="position:absolute;left:0;text-align:left;margin-left:161.8pt;margin-top:-56.7pt;width:398.05pt;height:840pt;z-index:-251618304;visibility:visible;mso-position-horizontal-relative:margin;mso-position-vertical-relative:text;mso-width-relative:margin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:rsidR="00452C2D" w:rsidRPr="00B81132" w:rsidRDefault="00B3635A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Миссия школы:</w:t>
                  </w:r>
                  <w:r w:rsidR="00B81132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</w:t>
                  </w:r>
                  <w:r w:rsidR="00B81132" w:rsidRPr="00B81132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формирование инновационного образовательного пространства, способствующего мотивации участников образовательного процесса на эффективную высокоинтеллектуальную деятельность, на проявление и развитие индивидуальных способностей, на повышение конкурентоспособности в стремлении к вершинам жизненного успеха, к социальной, профессиональной и личностной реализации.</w:t>
                  </w:r>
                </w:p>
                <w:p w:rsidR="00452C2D" w:rsidRDefault="00452C2D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У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слуги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, оказываемые учреждением</w:t>
                  </w:r>
                  <w:r w:rsidR="00A6493E"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:</w:t>
                  </w:r>
                </w:p>
                <w:p w:rsidR="00452C2D" w:rsidRDefault="00A6493E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образовательны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е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услуг</w:t>
                  </w:r>
                  <w:r w:rsidR="0084137D"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и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, </w:t>
                  </w:r>
                </w:p>
                <w:p w:rsidR="00452C2D" w:rsidRPr="00452C2D" w:rsidRDefault="00452C2D" w:rsidP="00E23170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дополнительные образовательные услуги, в том числе платные образовательные услуги</w:t>
                  </w:r>
                  <w:r w:rsidR="002C6DFB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.</w:t>
                  </w:r>
                </w:p>
                <w:p w:rsidR="00A6493E" w:rsidRPr="00452C2D" w:rsidRDefault="00A6493E" w:rsidP="00452C2D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Проектная мощность:</w:t>
                  </w:r>
                  <w:r w:rsidR="002B727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8</w:t>
                  </w:r>
                  <w:r w:rsidR="00B3635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50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мест, списочны</w:t>
                  </w:r>
                  <w:r w:rsidR="00B3635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й</w:t>
                  </w:r>
                  <w:r w:rsidR="002B727F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состав детей в учреждении – 700</w:t>
                  </w:r>
                  <w:r w:rsidRPr="00452C2D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человек. </w:t>
                  </w:r>
                </w:p>
                <w:p w:rsidR="005F40DF" w:rsidRPr="00452C2D" w:rsidRDefault="00B3635A" w:rsidP="00E21B16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Распределение кл</w:t>
                  </w:r>
                  <w:r w:rsidR="002B727F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ассов по уровням образования (29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 xml:space="preserve"> клас</w:t>
                  </w:r>
                  <w:r w:rsidR="00F22299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с</w:t>
                  </w:r>
                  <w:r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ов):</w:t>
                  </w:r>
                </w:p>
                <w:p w:rsidR="005F40DF" w:rsidRPr="00452C2D" w:rsidRDefault="002B727F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НОО – 12</w:t>
                  </w:r>
                  <w:r w:rsidR="00B3635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классов;</w:t>
                  </w:r>
                </w:p>
                <w:p w:rsidR="00357754" w:rsidRDefault="002B727F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>ООО – 13</w:t>
                  </w:r>
                  <w:r w:rsidR="00B3635A"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классов;</w:t>
                  </w:r>
                </w:p>
                <w:p w:rsidR="00B3635A" w:rsidRPr="00452C2D" w:rsidRDefault="00B3635A" w:rsidP="0084137D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2"/>
                      <w:szCs w:val="22"/>
                    </w:rPr>
                  </w:pP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СОО – </w:t>
                  </w:r>
                  <w:r w:rsidR="002B727F">
                    <w:rPr>
                      <w:color w:val="000000" w:themeColor="text1"/>
                      <w:kern w:val="24"/>
                      <w:sz w:val="22"/>
                      <w:szCs w:val="22"/>
                      <w:lang w:val="en-US"/>
                    </w:rPr>
                    <w:t>4</w:t>
                  </w:r>
                  <w:r>
                    <w:rPr>
                      <w:color w:val="000000" w:themeColor="text1"/>
                      <w:kern w:val="24"/>
                      <w:sz w:val="22"/>
                      <w:szCs w:val="22"/>
                    </w:rPr>
                    <w:t xml:space="preserve"> класса.</w:t>
                  </w:r>
                </w:p>
                <w:p w:rsidR="005F40DF" w:rsidRPr="00452C2D" w:rsidRDefault="00357754" w:rsidP="00E21B1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Состав педагогических кадров:</w:t>
                  </w:r>
                </w:p>
                <w:p w:rsidR="00357754" w:rsidRPr="00452C2D" w:rsidRDefault="00B3635A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Администрация </w:t>
                  </w:r>
                  <w:r>
                    <w:rPr>
                      <w:rFonts w:ascii="Times New Roman" w:hAnsi="Times New Roman" w:cs="Times New Roman"/>
                    </w:rPr>
                    <w:t xml:space="preserve"> (5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человек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>),</w:t>
                  </w:r>
                </w:p>
                <w:p w:rsidR="0084137D" w:rsidRPr="00452C2D" w:rsidRDefault="005F40DF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учителя</w:t>
                  </w:r>
                  <w:r w:rsidR="00F22299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="002B727F">
                    <w:rPr>
                      <w:rFonts w:ascii="Times New Roman" w:hAnsi="Times New Roman" w:cs="Times New Roman"/>
                    </w:rPr>
                    <w:t>(42</w:t>
                  </w:r>
                  <w:r w:rsidR="00B3635A">
                    <w:rPr>
                      <w:rFonts w:ascii="Times New Roman" w:hAnsi="Times New Roman" w:cs="Times New Roman"/>
                      <w:lang w:val="ru-RU"/>
                    </w:rPr>
                    <w:t xml:space="preserve"> человек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)</w:t>
                  </w:r>
                  <w:r w:rsidRPr="00452C2D">
                    <w:rPr>
                      <w:rFonts w:ascii="Times New Roman" w:hAnsi="Times New Roman" w:cs="Times New Roman"/>
                    </w:rPr>
                    <w:t>,</w:t>
                  </w:r>
                </w:p>
                <w:p w:rsidR="0084137D" w:rsidRPr="00452C2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</w:rPr>
                    <w:t>педагог – психолог (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  <w:r w:rsidR="005F40DF" w:rsidRPr="00452C2D">
                    <w:rPr>
                      <w:rFonts w:ascii="Times New Roman" w:hAnsi="Times New Roman" w:cs="Times New Roman"/>
                      <w:lang w:val="ru-RU"/>
                    </w:rPr>
                    <w:t>человек),</w:t>
                  </w:r>
                </w:p>
                <w:p w:rsidR="0084137D" w:rsidRPr="00452C2D" w:rsidRDefault="00357754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старший </w:t>
                  </w:r>
                  <w:r w:rsidR="00CC7D13">
                    <w:rPr>
                      <w:rFonts w:ascii="Times New Roman" w:hAnsi="Times New Roman" w:cs="Times New Roman"/>
                      <w:lang w:val="ru-RU"/>
                    </w:rPr>
                    <w:t xml:space="preserve">вожатый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>(1 человек)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,</w:t>
                  </w:r>
                </w:p>
                <w:p w:rsidR="00212C05" w:rsidRPr="00CC7D13" w:rsidRDefault="00CC7D13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>социальный педагог (1 человек),</w:t>
                  </w:r>
                </w:p>
                <w:p w:rsidR="00CC7D13" w:rsidRPr="00452C2D" w:rsidRDefault="00CC7D13" w:rsidP="0084137D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заведующий библиотекой </w:t>
                  </w:r>
                  <w:r w:rsidR="006B01D0">
                    <w:rPr>
                      <w:rFonts w:ascii="Times New Roman" w:hAnsi="Times New Roman" w:cs="Times New Roman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lang w:val="ru-RU"/>
                    </w:rPr>
                    <w:t>1 человек).</w:t>
                  </w:r>
                </w:p>
                <w:p w:rsidR="00212C05" w:rsidRPr="00452C2D" w:rsidRDefault="00212C05" w:rsidP="00E21B16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  <w:t>Уровень квалификации педагогических кадров: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высшим </w:t>
                  </w:r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образование</w:t>
                  </w:r>
                  <w:r w:rsidR="00B81132">
                    <w:rPr>
                      <w:rFonts w:ascii="Times New Roman" w:hAnsi="Times New Roman" w:cs="Times New Roman"/>
                      <w:lang w:val="ru-RU"/>
                    </w:rPr>
                    <w:t>м – 93</w:t>
                  </w:r>
                  <w:r w:rsidRPr="00452C2D">
                    <w:rPr>
                      <w:rFonts w:ascii="Times New Roman" w:hAnsi="Times New Roman" w:cs="Times New Roman"/>
                    </w:rPr>
                    <w:t>%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;</w:t>
                  </w:r>
                </w:p>
                <w:p w:rsidR="00452C2D" w:rsidRPr="00452C2D" w:rsidRDefault="00452C2D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со средним </w:t>
                  </w:r>
                  <w:r w:rsidRPr="00452C2D">
                    <w:rPr>
                      <w:rFonts w:ascii="Times New Roman" w:hAnsi="Times New Roman" w:cs="Times New Roman"/>
                    </w:rPr>
                    <w:t>профессиональн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ым</w:t>
                  </w:r>
                  <w:r w:rsidRPr="00452C2D">
                    <w:rPr>
                      <w:rFonts w:ascii="Times New Roman" w:hAnsi="Times New Roman" w:cs="Times New Roman"/>
                    </w:rPr>
                    <w:t xml:space="preserve"> образование</w:t>
                  </w: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>м</w:t>
                  </w:r>
                  <w:r w:rsidR="00B81132">
                    <w:rPr>
                      <w:rFonts w:ascii="Times New Roman" w:hAnsi="Times New Roman" w:cs="Times New Roman"/>
                    </w:rPr>
                    <w:t xml:space="preserve"> – 7</w:t>
                  </w:r>
                  <w:r w:rsidRPr="00452C2D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5F40DF" w:rsidRPr="00452C2D" w:rsidRDefault="00212C05" w:rsidP="00452C2D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lang w:val="ru-RU"/>
                    </w:rPr>
                  </w:pPr>
                  <w:r w:rsidRPr="00452C2D">
                    <w:rPr>
                      <w:rFonts w:ascii="Times New Roman" w:hAnsi="Times New Roman" w:cs="Times New Roman"/>
                      <w:lang w:val="ru-RU"/>
                    </w:rPr>
                    <w:t xml:space="preserve">Доля педагогов с высшей 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 xml:space="preserve">и первой квалификационными категориями </w:t>
                  </w:r>
                  <w:r w:rsidR="005F40DF" w:rsidRPr="00452C2D">
                    <w:rPr>
                      <w:rFonts w:ascii="Times New Roman" w:hAnsi="Times New Roman" w:cs="Times New Roman"/>
                    </w:rPr>
                    <w:t xml:space="preserve"> – </w:t>
                  </w:r>
                  <w:r w:rsidR="00B81132">
                    <w:rPr>
                      <w:rFonts w:ascii="Times New Roman" w:hAnsi="Times New Roman" w:cs="Times New Roman"/>
                      <w:lang w:val="ru-RU"/>
                    </w:rPr>
                    <w:t>93</w:t>
                  </w:r>
                  <w:r w:rsidR="00452C2D">
                    <w:rPr>
                      <w:rFonts w:ascii="Times New Roman" w:hAnsi="Times New Roman" w:cs="Times New Roman"/>
                      <w:lang w:val="ru-RU"/>
                    </w:rPr>
                    <w:t>%</w:t>
                  </w:r>
                </w:p>
                <w:p w:rsidR="00DB0E9D" w:rsidRPr="00452C2D" w:rsidRDefault="00DB0E9D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 – техническое обеспечение.</w:t>
                  </w:r>
                </w:p>
                <w:p w:rsidR="00DB0E9D" w:rsidRPr="00452C2D" w:rsidRDefault="003D2BA9" w:rsidP="00DB0E9D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2"/>
                      <w:szCs w:val="22"/>
                    </w:rPr>
                  </w:pPr>
                  <w:r>
                    <w:rPr>
                      <w:kern w:val="24"/>
                      <w:sz w:val="22"/>
                      <w:szCs w:val="22"/>
                    </w:rPr>
                    <w:t>Учреждение 1975</w:t>
                  </w:r>
                  <w:r w:rsidR="00DB0E9D" w:rsidRPr="00452C2D">
                    <w:rPr>
                      <w:kern w:val="24"/>
                      <w:sz w:val="22"/>
                      <w:szCs w:val="22"/>
                    </w:rPr>
                    <w:t xml:space="preserve"> года застройки, состояние здания и помещений удовлетворительное.</w:t>
                  </w:r>
                  <w:r w:rsidR="004A3FF4">
                    <w:rPr>
                      <w:kern w:val="24"/>
                      <w:sz w:val="22"/>
                      <w:szCs w:val="22"/>
                    </w:rPr>
                    <w:t xml:space="preserve"> В 2018-2020</w:t>
                  </w:r>
                  <w:r>
                    <w:rPr>
                      <w:kern w:val="24"/>
                      <w:sz w:val="22"/>
                      <w:szCs w:val="22"/>
                    </w:rPr>
                    <w:t xml:space="preserve">гг проведены работы по устранению аварийных дефектов и усилению строительных конструкций </w:t>
                  </w:r>
                  <w:r w:rsidR="004A3FF4">
                    <w:rPr>
                      <w:kern w:val="24"/>
                      <w:sz w:val="22"/>
                      <w:szCs w:val="22"/>
                    </w:rPr>
                    <w:t xml:space="preserve">здания гимназии и подвальных помещений столовой, поэтапный ремонт кровли здания. </w:t>
                  </w:r>
                  <w:r w:rsidR="00DB0E9D" w:rsidRPr="00452C2D">
                    <w:rPr>
                      <w:kern w:val="24"/>
                      <w:sz w:val="22"/>
                      <w:szCs w:val="22"/>
                    </w:rPr>
                    <w:t xml:space="preserve">В </w:t>
                  </w:r>
                  <w:r w:rsidR="00846C5D">
                    <w:rPr>
                      <w:kern w:val="24"/>
                      <w:sz w:val="22"/>
                      <w:szCs w:val="22"/>
                    </w:rPr>
                    <w:t>2020 году был произведен косметический ремонт помещений.</w:t>
                  </w:r>
                </w:p>
                <w:p w:rsidR="003E6435" w:rsidRPr="00452C2D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>Материально</w:t>
                  </w:r>
                  <w:r w:rsid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– техническая</w:t>
                  </w:r>
                  <w:r w:rsidRPr="00452C2D">
                    <w:rPr>
                      <w:b/>
                      <w:i/>
                      <w:kern w:val="24"/>
                      <w:sz w:val="22"/>
                      <w:szCs w:val="22"/>
                    </w:rPr>
                    <w:t xml:space="preserve"> оснащенность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материалами и</w:t>
                  </w:r>
                  <w:r w:rsidR="00F22299">
                    <w:rPr>
                      <w:kern w:val="24"/>
                      <w:sz w:val="22"/>
                      <w:szCs w:val="22"/>
                    </w:rPr>
                    <w:t xml:space="preserve"> 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>обору</w:t>
                  </w:r>
                  <w:r w:rsidR="009B69A3">
                    <w:rPr>
                      <w:kern w:val="24"/>
                      <w:sz w:val="22"/>
                      <w:szCs w:val="22"/>
                    </w:rPr>
                    <w:t>дованием составляет 80%.  Классы</w:t>
                  </w:r>
                  <w:r w:rsidRPr="00452C2D">
                    <w:rPr>
                      <w:kern w:val="24"/>
                      <w:sz w:val="22"/>
                      <w:szCs w:val="22"/>
                    </w:rPr>
                    <w:t xml:space="preserve"> оснащены интерактивными мониторами, оргтехникой, компьютерами</w:t>
                  </w:r>
                  <w:r w:rsidR="009B69A3">
                    <w:rPr>
                      <w:kern w:val="24"/>
                      <w:sz w:val="22"/>
                      <w:szCs w:val="22"/>
                    </w:rPr>
                    <w:t>, дидактическими материалами.</w:t>
                  </w:r>
                </w:p>
                <w:p w:rsidR="003E6435" w:rsidRPr="00452C2D" w:rsidRDefault="003E6435" w:rsidP="00E21B16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452C2D">
                    <w:rPr>
                      <w:b/>
                      <w:i/>
                      <w:color w:val="000000" w:themeColor="text1"/>
                      <w:kern w:val="24"/>
                      <w:sz w:val="22"/>
                      <w:szCs w:val="22"/>
                    </w:rPr>
                    <w:t>Значимые достижения учреждения:</w:t>
                  </w:r>
                </w:p>
                <w:p w:rsidR="003E6435" w:rsidRPr="00D04B46" w:rsidRDefault="00192F3C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2"/>
                      <w:szCs w:val="22"/>
                    </w:rPr>
                  </w:pPr>
                  <w:r w:rsidRPr="00D04B46">
                    <w:rPr>
                      <w:kern w:val="24"/>
                      <w:sz w:val="22"/>
                      <w:szCs w:val="22"/>
                    </w:rPr>
                    <w:t xml:space="preserve">Гимназия </w:t>
                  </w:r>
                  <w:r w:rsidR="00393172" w:rsidRPr="00D04B46">
                    <w:rPr>
                      <w:kern w:val="24"/>
                      <w:sz w:val="22"/>
                      <w:szCs w:val="22"/>
                    </w:rPr>
                    <w:t>стала пилотной площадкой опережающего введения ФГОС СОО в 11 классах в 2020-2021 учебном году</w:t>
                  </w:r>
                </w:p>
                <w:p w:rsidR="00393172" w:rsidRPr="00D04B46" w:rsidRDefault="00393172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2"/>
                      <w:szCs w:val="22"/>
                    </w:rPr>
                  </w:pPr>
                  <w:r w:rsidRPr="00D04B46">
                    <w:rPr>
                      <w:kern w:val="24"/>
                      <w:sz w:val="22"/>
                      <w:szCs w:val="22"/>
                    </w:rPr>
                    <w:t>Гимназия является участником проекта «Менделеевские классы» в сотрудничестве с Российским химико-технологическим университетом им. Д.И. Менделеева</w:t>
                  </w:r>
                </w:p>
                <w:p w:rsidR="00192F3C" w:rsidRPr="00D04B46" w:rsidRDefault="00192F3C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2"/>
                      <w:szCs w:val="22"/>
                    </w:rPr>
                  </w:pPr>
                  <w:r w:rsidRPr="00D04B46">
                    <w:rPr>
                      <w:kern w:val="24"/>
                      <w:sz w:val="22"/>
                      <w:szCs w:val="22"/>
                    </w:rPr>
                    <w:t>Гимназия вошла в рейтинг «Лучшие школы Оренбургской области по количеству выпускников, поступивших в ведущие вузы России», 2020г</w:t>
                  </w:r>
                </w:p>
                <w:p w:rsidR="00DB67AC" w:rsidRPr="00D04B46" w:rsidRDefault="007A26DD" w:rsidP="00FB1501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2"/>
                      <w:szCs w:val="22"/>
                    </w:rPr>
                  </w:pPr>
                  <w:r w:rsidRPr="00D04B46">
                    <w:rPr>
                      <w:kern w:val="24"/>
                      <w:sz w:val="22"/>
                      <w:szCs w:val="22"/>
                    </w:rPr>
                    <w:t>Педагоги гимназии</w:t>
                  </w:r>
                  <w:r w:rsidR="00DB67AC" w:rsidRPr="00D04B46">
                    <w:rPr>
                      <w:kern w:val="24"/>
                      <w:sz w:val="22"/>
                      <w:szCs w:val="22"/>
                    </w:rPr>
                    <w:t xml:space="preserve"> являются победителями и призерами профессиональных конкурсов.</w:t>
                  </w:r>
                </w:p>
                <w:p w:rsidR="00192F3C" w:rsidRPr="00BF5BC0" w:rsidRDefault="00D04B46" w:rsidP="00BF5BC0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2"/>
                      <w:szCs w:val="22"/>
                    </w:rPr>
                  </w:pPr>
                  <w:r w:rsidRPr="00D04B46">
                    <w:rPr>
                      <w:kern w:val="24"/>
                      <w:sz w:val="22"/>
                      <w:szCs w:val="22"/>
                    </w:rPr>
                    <w:t>Ежегодно обучающиеся гимназии показывают высокую результативность при сдаче ЕГЭ и олимпиадах различного уровня.</w:t>
                  </w:r>
                </w:p>
                <w:p w:rsidR="00BF5BC0" w:rsidRPr="00BF5BC0" w:rsidRDefault="00BF5BC0" w:rsidP="00BF5BC0">
                  <w:pPr>
                    <w:pStyle w:val="a9"/>
                    <w:numPr>
                      <w:ilvl w:val="0"/>
                      <w:numId w:val="11"/>
                    </w:numPr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2"/>
                      <w:szCs w:val="22"/>
                    </w:rPr>
                  </w:pPr>
                </w:p>
                <w:p w:rsidR="005F40DF" w:rsidRPr="00F43113" w:rsidRDefault="00BF5BC0" w:rsidP="00192F3C">
                  <w:pPr>
                    <w:pStyle w:val="a9"/>
                    <w:spacing w:before="0" w:beforeAutospacing="0" w:after="0" w:afterAutospacing="0"/>
                    <w:textAlignment w:val="baseline"/>
                    <w:rPr>
                      <w:rFonts w:asciiTheme="minorHAnsi" w:hAnsiTheme="minorHAnsi"/>
                      <w:color w:val="FF0000"/>
                      <w:kern w:val="24"/>
                      <w:szCs w:val="28"/>
                    </w:rPr>
                  </w:pPr>
                  <w:r>
                    <w:rPr>
                      <w:rFonts w:asciiTheme="minorHAnsi" w:hAnsiTheme="minorHAnsi"/>
                      <w:color w:val="FF0000"/>
                      <w:kern w:val="24"/>
                      <w:szCs w:val="28"/>
                    </w:rPr>
                    <w:t xml:space="preserve">          </w:t>
                  </w:r>
                  <w:r w:rsidRPr="00192F3C">
                    <w:rPr>
                      <w:rFonts w:asciiTheme="minorHAnsi" w:hAnsiTheme="minorHAnsi"/>
                      <w:noProof/>
                      <w:color w:val="FF0000"/>
                      <w:kern w:val="24"/>
                      <w:szCs w:val="28"/>
                    </w:rPr>
                    <w:drawing>
                      <wp:inline distT="0" distB="0" distL="0" distR="0" wp14:anchorId="3AE84084" wp14:editId="7AFFCBAF">
                        <wp:extent cx="1543050" cy="1057275"/>
                        <wp:effectExtent l="0" t="0" r="0" b="0"/>
                        <wp:docPr id="5" name="Рисунок 5" descr="C:\Users\Директор\Desktop\templa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иректор\Desktop\templa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/>
                      <w:color w:val="FF0000"/>
                      <w:kern w:val="24"/>
                      <w:szCs w:val="28"/>
                    </w:rPr>
                    <w:t xml:space="preserve">               </w:t>
                  </w:r>
                  <w:r w:rsidRPr="00BF5BC0">
                    <w:rPr>
                      <w:rFonts w:ascii="Calibri" w:eastAsia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2CC0AE97" wp14:editId="76F6B09E">
                        <wp:extent cx="1666875" cy="1047471"/>
                        <wp:effectExtent l="0" t="0" r="0" b="0"/>
                        <wp:docPr id="10" name="Рисунок 10" descr="http://www.xn--2-7sbirdcpljowm2p.xn--p1ai/2019/gimn-verk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xn--2-7sbirdcpljowm2p.xn--p1ai/2019/gimn-verk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6267" b="456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43027" cy="10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6DFB" w:rsidRPr="00F43113" w:rsidRDefault="0084137D" w:rsidP="00ED2C38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ajorHAnsi" w:hAnsiTheme="majorHAnsi"/>
                      <w:b/>
                      <w:i/>
                      <w:kern w:val="24"/>
                      <w:sz w:val="22"/>
                      <w:szCs w:val="22"/>
                    </w:rPr>
                  </w:pPr>
                  <w:r w:rsidRPr="00F43113">
                    <w:rPr>
                      <w:rFonts w:asciiTheme="majorHAnsi" w:hAnsiTheme="majorHAnsi"/>
                      <w:b/>
                      <w:i/>
                      <w:kern w:val="24"/>
                      <w:sz w:val="22"/>
                      <w:szCs w:val="22"/>
                    </w:rPr>
                    <w:t>Перспективы деятельности и развития организации:</w:t>
                  </w:r>
                </w:p>
                <w:p w:rsidR="0084137D" w:rsidRPr="00F43113" w:rsidRDefault="00DB67AC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F43113">
                    <w:rPr>
                      <w:kern w:val="24"/>
                      <w:sz w:val="22"/>
                      <w:szCs w:val="22"/>
                    </w:rPr>
                    <w:t>Организация обр</w:t>
                  </w:r>
                  <w:r w:rsidR="00F43113" w:rsidRPr="00F43113">
                    <w:rPr>
                      <w:kern w:val="24"/>
                      <w:sz w:val="22"/>
                      <w:szCs w:val="22"/>
                    </w:rPr>
                    <w:t>азовательного пространства гимназии</w:t>
                  </w:r>
                  <w:r w:rsidRPr="00F43113">
                    <w:rPr>
                      <w:kern w:val="24"/>
                      <w:sz w:val="22"/>
                      <w:szCs w:val="22"/>
                    </w:rPr>
                    <w:t>, расширяющего в</w:t>
                  </w:r>
                  <w:r w:rsidR="00F43113" w:rsidRPr="00F43113">
                    <w:rPr>
                      <w:kern w:val="24"/>
                      <w:sz w:val="22"/>
                      <w:szCs w:val="22"/>
                    </w:rPr>
                    <w:t xml:space="preserve">озможности </w:t>
                  </w:r>
                  <w:r w:rsidRPr="00F43113">
                    <w:rPr>
                      <w:kern w:val="24"/>
                      <w:sz w:val="22"/>
                      <w:szCs w:val="22"/>
                    </w:rPr>
                    <w:t>развития разных по способностям</w:t>
                  </w:r>
                  <w:bookmarkStart w:id="0" w:name="_GoBack"/>
                  <w:bookmarkEnd w:id="0"/>
                  <w:r w:rsidRPr="00F43113">
                    <w:rPr>
                      <w:kern w:val="24"/>
                      <w:sz w:val="22"/>
                      <w:szCs w:val="22"/>
                    </w:rPr>
                    <w:t xml:space="preserve"> и возможностям обучающихся на всех уровнях общего образования.</w:t>
                  </w:r>
                </w:p>
                <w:p w:rsidR="00F43113" w:rsidRPr="00F43113" w:rsidRDefault="00F43113" w:rsidP="00F43113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F43113">
                    <w:rPr>
                      <w:kern w:val="24"/>
                      <w:sz w:val="22"/>
                      <w:szCs w:val="22"/>
                    </w:rPr>
                    <w:t>Проведение ремонтно – профилактических работ в соответствии с санитарными и техническими требованиями по созданию</w:t>
                  </w:r>
                  <w:r w:rsidRPr="00F43113">
                    <w:rPr>
                      <w:bCs/>
                      <w:kern w:val="24"/>
                      <w:sz w:val="22"/>
                      <w:szCs w:val="22"/>
                    </w:rPr>
                    <w:t xml:space="preserve"> безопасных условий пребывания для воспитанников и работников ОО.</w:t>
                  </w:r>
                </w:p>
                <w:p w:rsidR="00F43113" w:rsidRPr="00F43113" w:rsidRDefault="00F43113" w:rsidP="002C6DFB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kern w:val="24"/>
                      <w:sz w:val="22"/>
                      <w:szCs w:val="22"/>
                    </w:rPr>
                  </w:pPr>
                  <w:r w:rsidRPr="00F43113">
                    <w:rPr>
                      <w:kern w:val="24"/>
                      <w:sz w:val="22"/>
                      <w:szCs w:val="22"/>
                    </w:rPr>
                    <w:t>Организация деятельности школьного информационно- библиотечного центра.</w:t>
                  </w:r>
                </w:p>
                <w:p w:rsidR="005F40DF" w:rsidRPr="00F43113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kern w:val="24"/>
                      <w:szCs w:val="28"/>
                    </w:rPr>
                  </w:pPr>
                </w:p>
                <w:p w:rsidR="005F40DF" w:rsidRPr="00F43113" w:rsidRDefault="005F40DF" w:rsidP="00A6493E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  <w10:wrap anchorx="margin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r w:rsidR="00997B0B">
                    <w:fldChar w:fldCharType="begin"/>
                  </w:r>
                  <w:r w:rsidR="006D66B0">
                    <w:instrText xml:space="preserve"> SEQ Рисунок \* ARABIC </w:instrText>
                  </w:r>
                  <w:r w:rsidR="00997B0B"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997B0B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</w:p>
    <w:sectPr w:rsidR="00D94AC3" w:rsidRPr="00DB0E9D" w:rsidSect="002E4993">
      <w:headerReference w:type="default" r:id="rId16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E7F" w:rsidRDefault="00E13E7F" w:rsidP="00D94AC3">
      <w:pPr>
        <w:spacing w:after="0" w:line="240" w:lineRule="auto"/>
      </w:pPr>
      <w:r>
        <w:separator/>
      </w:r>
    </w:p>
  </w:endnote>
  <w:endnote w:type="continuationSeparator" w:id="0">
    <w:p w:rsidR="00E13E7F" w:rsidRDefault="00E13E7F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E7F" w:rsidRDefault="00E13E7F" w:rsidP="00D94AC3">
      <w:pPr>
        <w:spacing w:after="0" w:line="240" w:lineRule="auto"/>
      </w:pPr>
      <w:r>
        <w:separator/>
      </w:r>
    </w:p>
  </w:footnote>
  <w:footnote w:type="continuationSeparator" w:id="0">
    <w:p w:rsidR="00E13E7F" w:rsidRDefault="00E13E7F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11"/>
  </w:num>
  <w:num w:numId="8">
    <w:abstractNumId w:val="3"/>
  </w:num>
  <w:num w:numId="9">
    <w:abstractNumId w:val="12"/>
  </w:num>
  <w:num w:numId="10">
    <w:abstractNumId w:val="2"/>
  </w:num>
  <w:num w:numId="11">
    <w:abstractNumId w:val="9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4AC3"/>
    <w:rsid w:val="00065306"/>
    <w:rsid w:val="00082A70"/>
    <w:rsid w:val="000905FA"/>
    <w:rsid w:val="00091F03"/>
    <w:rsid w:val="000B7BAA"/>
    <w:rsid w:val="000D3D21"/>
    <w:rsid w:val="000E080F"/>
    <w:rsid w:val="00104D33"/>
    <w:rsid w:val="00192F3C"/>
    <w:rsid w:val="00195292"/>
    <w:rsid w:val="001A0566"/>
    <w:rsid w:val="001B650A"/>
    <w:rsid w:val="001C12A7"/>
    <w:rsid w:val="001C7D48"/>
    <w:rsid w:val="00212C05"/>
    <w:rsid w:val="002244C1"/>
    <w:rsid w:val="00246294"/>
    <w:rsid w:val="00246905"/>
    <w:rsid w:val="002B727F"/>
    <w:rsid w:val="002C6DFB"/>
    <w:rsid w:val="002C7B0E"/>
    <w:rsid w:val="002D3A23"/>
    <w:rsid w:val="002E4196"/>
    <w:rsid w:val="002E4993"/>
    <w:rsid w:val="003506E7"/>
    <w:rsid w:val="00357754"/>
    <w:rsid w:val="00365AC1"/>
    <w:rsid w:val="00393172"/>
    <w:rsid w:val="00393669"/>
    <w:rsid w:val="003D2BA9"/>
    <w:rsid w:val="003E4E2F"/>
    <w:rsid w:val="003E6435"/>
    <w:rsid w:val="003F22BD"/>
    <w:rsid w:val="003F23B8"/>
    <w:rsid w:val="004125DB"/>
    <w:rsid w:val="00452C2D"/>
    <w:rsid w:val="00467DC4"/>
    <w:rsid w:val="004A3FF4"/>
    <w:rsid w:val="004B5AA9"/>
    <w:rsid w:val="004D1F41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6235"/>
    <w:rsid w:val="00631929"/>
    <w:rsid w:val="006368C1"/>
    <w:rsid w:val="006719B5"/>
    <w:rsid w:val="006B01D0"/>
    <w:rsid w:val="006D66B0"/>
    <w:rsid w:val="006F77EE"/>
    <w:rsid w:val="00712C3D"/>
    <w:rsid w:val="007203AC"/>
    <w:rsid w:val="0073558A"/>
    <w:rsid w:val="007723B5"/>
    <w:rsid w:val="007A26DD"/>
    <w:rsid w:val="007C4CD3"/>
    <w:rsid w:val="007D6EE8"/>
    <w:rsid w:val="00816B69"/>
    <w:rsid w:val="0084137D"/>
    <w:rsid w:val="008457AF"/>
    <w:rsid w:val="00846C5D"/>
    <w:rsid w:val="008671DF"/>
    <w:rsid w:val="008674BE"/>
    <w:rsid w:val="00923A87"/>
    <w:rsid w:val="009244CC"/>
    <w:rsid w:val="009245AE"/>
    <w:rsid w:val="00954A18"/>
    <w:rsid w:val="009831D7"/>
    <w:rsid w:val="00997B0B"/>
    <w:rsid w:val="009B3330"/>
    <w:rsid w:val="009B69A3"/>
    <w:rsid w:val="00A15ECA"/>
    <w:rsid w:val="00A6493E"/>
    <w:rsid w:val="00A669D1"/>
    <w:rsid w:val="00A86EA7"/>
    <w:rsid w:val="00AB6CAA"/>
    <w:rsid w:val="00AD2367"/>
    <w:rsid w:val="00AE080F"/>
    <w:rsid w:val="00AE6F93"/>
    <w:rsid w:val="00AF0AF3"/>
    <w:rsid w:val="00B3635A"/>
    <w:rsid w:val="00B57E8B"/>
    <w:rsid w:val="00B61363"/>
    <w:rsid w:val="00B81132"/>
    <w:rsid w:val="00B84859"/>
    <w:rsid w:val="00B90B5C"/>
    <w:rsid w:val="00BB30C2"/>
    <w:rsid w:val="00BC2E3D"/>
    <w:rsid w:val="00BC5918"/>
    <w:rsid w:val="00BF5BC0"/>
    <w:rsid w:val="00C5428B"/>
    <w:rsid w:val="00CC7D13"/>
    <w:rsid w:val="00CD1DF2"/>
    <w:rsid w:val="00D04B46"/>
    <w:rsid w:val="00D250E2"/>
    <w:rsid w:val="00D40819"/>
    <w:rsid w:val="00D9115E"/>
    <w:rsid w:val="00D94AC3"/>
    <w:rsid w:val="00DA3A4F"/>
    <w:rsid w:val="00DB0E9D"/>
    <w:rsid w:val="00DB67AC"/>
    <w:rsid w:val="00DD635F"/>
    <w:rsid w:val="00E13E7F"/>
    <w:rsid w:val="00E21B16"/>
    <w:rsid w:val="00E23170"/>
    <w:rsid w:val="00E34EB6"/>
    <w:rsid w:val="00E65E40"/>
    <w:rsid w:val="00ED2C38"/>
    <w:rsid w:val="00ED570B"/>
    <w:rsid w:val="00EF0B80"/>
    <w:rsid w:val="00F125DF"/>
    <w:rsid w:val="00F22299"/>
    <w:rsid w:val="00F35182"/>
    <w:rsid w:val="00F43113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B9E87F-2078-49E0-854B-C1625943C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7A26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mailto:gymnasium2orsk@yandex.ru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45C94-415F-4144-8BA3-79FDF401F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ЕременкоОВ</cp:lastModifiedBy>
  <cp:revision>30</cp:revision>
  <cp:lastPrinted>2009-01-08T12:05:00Z</cp:lastPrinted>
  <dcterms:created xsi:type="dcterms:W3CDTF">2020-12-23T13:32:00Z</dcterms:created>
  <dcterms:modified xsi:type="dcterms:W3CDTF">2021-01-12T06:59:00Z</dcterms:modified>
</cp:coreProperties>
</file>