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7B" w:rsidRPr="004F0DC0" w:rsidRDefault="00686D0E" w:rsidP="004F0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>Публикации педагогов</w:t>
      </w:r>
    </w:p>
    <w:p w:rsidR="00686D0E" w:rsidRPr="004F0DC0" w:rsidRDefault="00686D0E" w:rsidP="004F0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>МДОАУ «Детский сад № 108» г.Орска</w:t>
      </w:r>
    </w:p>
    <w:p w:rsidR="00686D0E" w:rsidRPr="004F0DC0" w:rsidRDefault="00686D0E" w:rsidP="004F0D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DC0">
        <w:rPr>
          <w:rFonts w:ascii="Times New Roman" w:hAnsi="Times New Roman" w:cs="Times New Roman"/>
          <w:b/>
          <w:sz w:val="24"/>
          <w:szCs w:val="24"/>
        </w:rPr>
        <w:t>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6798"/>
      </w:tblGrid>
      <w:tr w:rsidR="00686D0E" w:rsidTr="00686D0E">
        <w:tc>
          <w:tcPr>
            <w:tcW w:w="959" w:type="dxa"/>
          </w:tcPr>
          <w:p w:rsidR="00686D0E" w:rsidRDefault="00686D0E">
            <w:r>
              <w:t>№</w:t>
            </w:r>
          </w:p>
        </w:tc>
        <w:tc>
          <w:tcPr>
            <w:tcW w:w="3685" w:type="dxa"/>
          </w:tcPr>
          <w:p w:rsidR="00686D0E" w:rsidRDefault="00686D0E">
            <w:r>
              <w:t>ФИО педагога</w:t>
            </w:r>
          </w:p>
        </w:tc>
        <w:tc>
          <w:tcPr>
            <w:tcW w:w="6798" w:type="dxa"/>
          </w:tcPr>
          <w:p w:rsidR="00686D0E" w:rsidRDefault="00686D0E">
            <w:r>
              <w:t>ссылка на публикацию</w:t>
            </w:r>
          </w:p>
        </w:tc>
      </w:tr>
      <w:tr w:rsidR="00686D0E" w:rsidTr="00686D0E">
        <w:tc>
          <w:tcPr>
            <w:tcW w:w="959" w:type="dxa"/>
          </w:tcPr>
          <w:p w:rsidR="00686D0E" w:rsidRDefault="00686D0E">
            <w:r>
              <w:t>1</w:t>
            </w:r>
          </w:p>
        </w:tc>
        <w:tc>
          <w:tcPr>
            <w:tcW w:w="3685" w:type="dxa"/>
          </w:tcPr>
          <w:p w:rsidR="00686D0E" w:rsidRDefault="00686D0E">
            <w:r>
              <w:t>Калядина И.В.</w:t>
            </w:r>
            <w:r w:rsidR="00F8561C">
              <w:t>, педагог-психолог, воспитатель</w:t>
            </w:r>
          </w:p>
        </w:tc>
        <w:tc>
          <w:tcPr>
            <w:tcW w:w="6798" w:type="dxa"/>
          </w:tcPr>
          <w:p w:rsidR="00686D0E" w:rsidRDefault="00E00787" w:rsidP="00741689">
            <w:pPr>
              <w:jc w:val="both"/>
            </w:pPr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уроков- сайт для учителей» «Конспект досуга в средней группе ко Дню пожилого человека»</w:t>
            </w:r>
            <w:r>
              <w:rPr>
                <w:sz w:val="24"/>
                <w:szCs w:val="24"/>
              </w:rPr>
              <w:t xml:space="preserve"> 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5" w:history="1">
              <w:r w:rsidRPr="00E5387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E5387D">
                <w:rPr>
                  <w:rStyle w:val="a4"/>
                  <w:sz w:val="24"/>
                  <w:szCs w:val="24"/>
                </w:rPr>
                <w:t>://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r w:rsidRPr="00E5387D">
                <w:rPr>
                  <w:rStyle w:val="a4"/>
                  <w:sz w:val="24"/>
                  <w:szCs w:val="24"/>
                </w:rPr>
                <w:t>.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r w:rsidRPr="00E5387D">
                <w:rPr>
                  <w:rStyle w:val="a4"/>
                  <w:sz w:val="24"/>
                  <w:szCs w:val="24"/>
                </w:rPr>
                <w:t>/575753</w:t>
              </w:r>
            </w:hyperlink>
          </w:p>
        </w:tc>
      </w:tr>
      <w:tr w:rsidR="00E00787" w:rsidTr="00E00787">
        <w:trPr>
          <w:trHeight w:val="825"/>
        </w:trPr>
        <w:tc>
          <w:tcPr>
            <w:tcW w:w="959" w:type="dxa"/>
            <w:vMerge w:val="restart"/>
          </w:tcPr>
          <w:p w:rsidR="00E00787" w:rsidRDefault="00E00787">
            <w:r>
              <w:t>2</w:t>
            </w:r>
          </w:p>
        </w:tc>
        <w:tc>
          <w:tcPr>
            <w:tcW w:w="3685" w:type="dxa"/>
            <w:vMerge w:val="restart"/>
          </w:tcPr>
          <w:p w:rsidR="00E00787" w:rsidRDefault="00E00787">
            <w:r>
              <w:t>Добуш Г.В.</w:t>
            </w:r>
            <w:r w:rsidR="00F8561C">
              <w:t>, старший воспитатель</w:t>
            </w:r>
          </w:p>
        </w:tc>
        <w:tc>
          <w:tcPr>
            <w:tcW w:w="6798" w:type="dxa"/>
          </w:tcPr>
          <w:p w:rsidR="00E00787" w:rsidRPr="006C1C26" w:rsidRDefault="00E00787" w:rsidP="00E00787">
            <w:pPr>
              <w:jc w:val="both"/>
            </w:pPr>
            <w:r>
              <w:t xml:space="preserve"> «Роль семьи в воспитании культуры поведения у современных детей» </w:t>
            </w:r>
            <w:hyperlink r:id="rId6" w:history="1">
              <w:r w:rsidRPr="00B1608A">
                <w:rPr>
                  <w:rStyle w:val="a4"/>
                  <w:lang w:val="en-US"/>
                </w:rPr>
                <w:t>https</w:t>
              </w:r>
              <w:r w:rsidRPr="00B1608A">
                <w:rPr>
                  <w:rStyle w:val="a4"/>
                </w:rPr>
                <w:t>://</w:t>
              </w:r>
              <w:r w:rsidRPr="00B1608A">
                <w:rPr>
                  <w:rStyle w:val="a4"/>
                  <w:lang w:val="en-US"/>
                </w:rPr>
                <w:t>www</w:t>
              </w:r>
              <w:r w:rsidRPr="00B1608A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pedalmanac</w:t>
              </w:r>
              <w:r w:rsidRPr="00B1608A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ru</w:t>
              </w:r>
              <w:r w:rsidRPr="00B1608A">
                <w:rPr>
                  <w:rStyle w:val="a4"/>
                </w:rPr>
                <w:t>/264536</w:t>
              </w:r>
            </w:hyperlink>
            <w:r>
              <w:t xml:space="preserve">  в образовательном СМИ «Педагогический альманах»</w:t>
            </w:r>
          </w:p>
        </w:tc>
      </w:tr>
      <w:tr w:rsidR="00E00787" w:rsidTr="00E00787">
        <w:trPr>
          <w:trHeight w:val="1110"/>
        </w:trPr>
        <w:tc>
          <w:tcPr>
            <w:tcW w:w="959" w:type="dxa"/>
            <w:vMerge/>
          </w:tcPr>
          <w:p w:rsidR="00E00787" w:rsidRDefault="00E00787"/>
        </w:tc>
        <w:tc>
          <w:tcPr>
            <w:tcW w:w="3685" w:type="dxa"/>
            <w:vMerge/>
          </w:tcPr>
          <w:p w:rsidR="00E00787" w:rsidRDefault="00E00787"/>
        </w:tc>
        <w:tc>
          <w:tcPr>
            <w:tcW w:w="6798" w:type="dxa"/>
          </w:tcPr>
          <w:p w:rsidR="00E00787" w:rsidRDefault="00E00787" w:rsidP="00E00787">
            <w:pPr>
              <w:jc w:val="both"/>
            </w:pPr>
            <w:r>
              <w:t xml:space="preserve">«Рекомендации для педагогов по рисованию осеннего пейзажа с детьми старшего дошкольного возраста» </w:t>
            </w:r>
            <w:hyperlink r:id="rId7" w:history="1">
              <w:r w:rsidRPr="00B1608A">
                <w:rPr>
                  <w:rStyle w:val="a4"/>
                </w:rPr>
                <w:t>https://</w:t>
              </w:r>
              <w:r w:rsidRPr="00B1608A">
                <w:rPr>
                  <w:rStyle w:val="a4"/>
                  <w:lang w:val="en-US"/>
                </w:rPr>
                <w:t>fgosonline</w:t>
              </w:r>
              <w:r w:rsidRPr="00B1608A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ru</w:t>
              </w:r>
              <w:r w:rsidRPr="00B1608A">
                <w:rPr>
                  <w:rStyle w:val="a4"/>
                </w:rPr>
                <w:t>_</w:t>
              </w:r>
              <w:r w:rsidRPr="00B1608A">
                <w:rPr>
                  <w:rStyle w:val="a4"/>
                  <w:lang w:val="en-US"/>
                </w:rPr>
                <w:t>po</w:t>
              </w:r>
              <w:r w:rsidRPr="00B1608A">
                <w:rPr>
                  <w:rStyle w:val="a4"/>
                </w:rPr>
                <w:t>_</w:t>
              </w:r>
              <w:r w:rsidRPr="00B1608A">
                <w:rPr>
                  <w:rStyle w:val="a4"/>
                  <w:lang w:val="en-US"/>
                </w:rPr>
                <w:t>rubrikam</w:t>
              </w:r>
              <w:r w:rsidRPr="006C1C26">
                <w:rPr>
                  <w:rStyle w:val="a4"/>
                </w:rPr>
                <w:t>/</w:t>
              </w:r>
            </w:hyperlink>
            <w:r w:rsidRPr="006C1C26">
              <w:t xml:space="preserve">  </w:t>
            </w:r>
            <w:r>
              <w:t>Международный образовательно-просветительский портал «ФГОС онлайн»</w:t>
            </w:r>
          </w:p>
        </w:tc>
      </w:tr>
      <w:tr w:rsidR="00E00787" w:rsidTr="00686D0E">
        <w:trPr>
          <w:trHeight w:val="755"/>
        </w:trPr>
        <w:tc>
          <w:tcPr>
            <w:tcW w:w="959" w:type="dxa"/>
            <w:vMerge/>
          </w:tcPr>
          <w:p w:rsidR="00E00787" w:rsidRDefault="00E00787"/>
        </w:tc>
        <w:tc>
          <w:tcPr>
            <w:tcW w:w="3685" w:type="dxa"/>
            <w:vMerge/>
          </w:tcPr>
          <w:p w:rsidR="00E00787" w:rsidRDefault="00E00787"/>
        </w:tc>
        <w:tc>
          <w:tcPr>
            <w:tcW w:w="6798" w:type="dxa"/>
          </w:tcPr>
          <w:p w:rsidR="00E00787" w:rsidRDefault="00E00787" w:rsidP="00741689">
            <w:pPr>
              <w:jc w:val="both"/>
            </w:pPr>
            <w:r>
              <w:t>«Двигательная активность одно из условий сохранения и укрепления здоровья воспитанников»</w:t>
            </w:r>
            <w:r w:rsidR="00741689">
              <w:t xml:space="preserve"> на информационном-образовательном ресурсе «Мой успех» </w:t>
            </w:r>
            <w:r w:rsidR="00741689" w:rsidRPr="00741689">
              <w:t xml:space="preserve"> </w:t>
            </w:r>
            <w:hyperlink r:id="rId8" w:history="1">
              <w:r w:rsidR="00741689" w:rsidRPr="00B1608A">
                <w:rPr>
                  <w:rStyle w:val="a4"/>
                </w:rPr>
                <w:t>https://</w:t>
              </w:r>
              <w:r w:rsidR="00741689" w:rsidRPr="00B1608A">
                <w:rPr>
                  <w:rStyle w:val="a4"/>
                  <w:lang w:val="en-US"/>
                </w:rPr>
                <w:t>uspeh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konkurs</w:t>
              </w:r>
              <w:r w:rsidR="00741689" w:rsidRPr="00B1608A">
                <w:rPr>
                  <w:rStyle w:val="a4"/>
                </w:rPr>
                <w:t>.</w:t>
              </w:r>
              <w:r w:rsidR="00741689" w:rsidRPr="00B1608A">
                <w:rPr>
                  <w:rStyle w:val="a4"/>
                  <w:lang w:val="en-US"/>
                </w:rPr>
                <w:t>ru</w:t>
              </w:r>
              <w:r w:rsidR="00741689" w:rsidRPr="00B1608A">
                <w:rPr>
                  <w:rStyle w:val="a4"/>
                </w:rPr>
                <w:t>//</w:t>
              </w:r>
              <w:r w:rsidR="00741689" w:rsidRPr="00B1608A">
                <w:rPr>
                  <w:rStyle w:val="a4"/>
                  <w:lang w:val="en-US"/>
                </w:rPr>
                <w:t>publikacii</w:t>
              </w:r>
              <w:r w:rsidR="00741689" w:rsidRPr="00B1608A">
                <w:rPr>
                  <w:rStyle w:val="a4"/>
                </w:rPr>
                <w:t>/</w:t>
              </w:r>
              <w:r w:rsidR="00741689" w:rsidRPr="00B1608A">
                <w:rPr>
                  <w:rStyle w:val="a4"/>
                  <w:lang w:val="en-US"/>
                </w:rPr>
                <w:t>dvigatelnaa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aktivnost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odno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iz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uslovij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sohranenia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i</w:t>
              </w:r>
              <w:r w:rsidR="00741689" w:rsidRPr="00B1608A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ukreplenia</w:t>
              </w:r>
              <w:r w:rsidR="00741689" w:rsidRPr="00741689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zdorova</w:t>
              </w:r>
              <w:r w:rsidR="00741689" w:rsidRPr="00741689">
                <w:rPr>
                  <w:rStyle w:val="a4"/>
                </w:rPr>
                <w:t>-</w:t>
              </w:r>
              <w:r w:rsidR="00741689" w:rsidRPr="00B1608A">
                <w:rPr>
                  <w:rStyle w:val="a4"/>
                  <w:lang w:val="en-US"/>
                </w:rPr>
                <w:t>vospitannikov</w:t>
              </w:r>
            </w:hyperlink>
            <w:r w:rsidR="00741689" w:rsidRPr="00741689">
              <w:t xml:space="preserve"> </w:t>
            </w:r>
          </w:p>
        </w:tc>
      </w:tr>
      <w:tr w:rsidR="00686D0E" w:rsidTr="00686D0E">
        <w:tc>
          <w:tcPr>
            <w:tcW w:w="959" w:type="dxa"/>
          </w:tcPr>
          <w:p w:rsidR="00686D0E" w:rsidRDefault="00686D0E">
            <w:r>
              <w:t>3</w:t>
            </w:r>
          </w:p>
        </w:tc>
        <w:tc>
          <w:tcPr>
            <w:tcW w:w="3685" w:type="dxa"/>
          </w:tcPr>
          <w:p w:rsidR="00686D0E" w:rsidRDefault="00686D0E">
            <w:r>
              <w:t>Ерофеева Н.В.</w:t>
            </w:r>
            <w:r w:rsidR="00F8561C">
              <w:t>, воспитатель</w:t>
            </w:r>
          </w:p>
        </w:tc>
        <w:tc>
          <w:tcPr>
            <w:tcW w:w="6798" w:type="dxa"/>
          </w:tcPr>
          <w:p w:rsidR="00686D0E" w:rsidRDefault="00E00787" w:rsidP="00E00787">
            <w:pPr>
              <w:jc w:val="both"/>
              <w:rPr>
                <w:rStyle w:val="a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сайте интернет-проекта «Копилка уроков - сайт для учителей» «Спортивное развлечение по ПДД для детей подготовительной группы «Счастливым детям  -главная дорога», </w:t>
            </w:r>
            <w:hyperlink r:id="rId9" w:history="1">
              <w:r w:rsidRPr="00E5387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E5387D">
                <w:rPr>
                  <w:rStyle w:val="a4"/>
                  <w:sz w:val="24"/>
                  <w:szCs w:val="24"/>
                </w:rPr>
                <w:t>://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r w:rsidRPr="00E5387D">
                <w:rPr>
                  <w:rStyle w:val="a4"/>
                  <w:sz w:val="24"/>
                  <w:szCs w:val="24"/>
                </w:rPr>
                <w:t>.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r w:rsidRPr="00E5387D">
                <w:rPr>
                  <w:rStyle w:val="a4"/>
                  <w:sz w:val="24"/>
                  <w:szCs w:val="24"/>
                </w:rPr>
                <w:t>/575753</w:t>
              </w:r>
            </w:hyperlink>
          </w:p>
          <w:p w:rsidR="00E00787" w:rsidRDefault="00E00787" w:rsidP="00E00787">
            <w:pPr>
              <w:jc w:val="both"/>
            </w:pPr>
            <w:r>
              <w:rPr>
                <w:color w:val="000000"/>
                <w:sz w:val="24"/>
                <w:szCs w:val="24"/>
              </w:rPr>
              <w:t xml:space="preserve">на сайте интернет-проекта «Копилка уроков - сайт для учителей», «Пластилинография как средство развития мелкой моторики рук у детей среднего дошкольного возраста» </w:t>
            </w:r>
            <w:hyperlink r:id="rId10" w:history="1">
              <w:r w:rsidRPr="00E5387D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E5387D">
                <w:rPr>
                  <w:rStyle w:val="a4"/>
                  <w:sz w:val="24"/>
                  <w:szCs w:val="24"/>
                </w:rPr>
                <w:t>://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r w:rsidRPr="00E5387D">
                <w:rPr>
                  <w:rStyle w:val="a4"/>
                  <w:sz w:val="24"/>
                  <w:szCs w:val="24"/>
                </w:rPr>
                <w:t>.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r w:rsidRPr="00E5387D">
                <w:rPr>
                  <w:rStyle w:val="a4"/>
                  <w:sz w:val="24"/>
                  <w:szCs w:val="24"/>
                </w:rPr>
                <w:t>/</w:t>
              </w:r>
              <w:r w:rsidRPr="00E5387D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r w:rsidRPr="00E5387D">
                <w:rPr>
                  <w:rStyle w:val="a4"/>
                  <w:sz w:val="24"/>
                  <w:szCs w:val="24"/>
                </w:rPr>
                <w:t>/575751</w:t>
              </w:r>
            </w:hyperlink>
          </w:p>
        </w:tc>
      </w:tr>
      <w:tr w:rsidR="00686D0E" w:rsidTr="00686D0E">
        <w:tc>
          <w:tcPr>
            <w:tcW w:w="959" w:type="dxa"/>
          </w:tcPr>
          <w:p w:rsidR="00686D0E" w:rsidRDefault="00686D0E">
            <w:r>
              <w:t>4</w:t>
            </w:r>
          </w:p>
        </w:tc>
        <w:tc>
          <w:tcPr>
            <w:tcW w:w="3685" w:type="dxa"/>
          </w:tcPr>
          <w:p w:rsidR="00686D0E" w:rsidRDefault="00686D0E">
            <w:r>
              <w:t>Асоян Н.С.</w:t>
            </w:r>
            <w:r w:rsidR="00F8561C">
              <w:t>, воспитатель</w:t>
            </w:r>
          </w:p>
        </w:tc>
        <w:tc>
          <w:tcPr>
            <w:tcW w:w="6798" w:type="dxa"/>
          </w:tcPr>
          <w:p w:rsidR="00686D0E" w:rsidRDefault="00741689" w:rsidP="006E531D">
            <w:r>
              <w:rPr>
                <w:sz w:val="24"/>
                <w:szCs w:val="24"/>
              </w:rPr>
              <w:t>на портале</w:t>
            </w:r>
            <w:r w:rsidRPr="00667879">
              <w:rPr>
                <w:sz w:val="24"/>
                <w:szCs w:val="24"/>
              </w:rPr>
              <w:t xml:space="preserve"> Интернет–проект «Копилка уроков-сайт для учителей» </w:t>
            </w:r>
            <w:r>
              <w:rPr>
                <w:sz w:val="24"/>
                <w:szCs w:val="24"/>
              </w:rPr>
              <w:t xml:space="preserve">консультация для родителей «Пожарная безопасность»  на странице </w:t>
            </w:r>
            <w:r w:rsidRPr="00667879">
              <w:rPr>
                <w:sz w:val="24"/>
                <w:szCs w:val="24"/>
              </w:rPr>
              <w:t xml:space="preserve"> </w:t>
            </w:r>
            <w:hyperlink r:id="rId11" w:history="1">
              <w:r w:rsidR="006E531D" w:rsidRPr="00B1608A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6E531D" w:rsidRPr="00B1608A">
                <w:rPr>
                  <w:rStyle w:val="a4"/>
                  <w:sz w:val="24"/>
                  <w:szCs w:val="24"/>
                </w:rPr>
                <w:t>://</w:t>
              </w:r>
              <w:r w:rsidR="006E531D" w:rsidRPr="00B1608A">
                <w:rPr>
                  <w:rStyle w:val="a4"/>
                  <w:sz w:val="24"/>
                  <w:szCs w:val="24"/>
                  <w:lang w:val="en-US"/>
                </w:rPr>
                <w:t>kopilkaurokov</w:t>
              </w:r>
              <w:r w:rsidR="006E531D" w:rsidRPr="00B1608A">
                <w:rPr>
                  <w:rStyle w:val="a4"/>
                  <w:sz w:val="24"/>
                  <w:szCs w:val="24"/>
                </w:rPr>
                <w:t>.</w:t>
              </w:r>
              <w:r w:rsidR="006E531D" w:rsidRPr="00B1608A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="006E531D" w:rsidRPr="00B1608A">
                <w:rPr>
                  <w:rStyle w:val="a4"/>
                  <w:sz w:val="24"/>
                  <w:szCs w:val="24"/>
                </w:rPr>
                <w:t>/</w:t>
              </w:r>
              <w:r w:rsidR="006E531D" w:rsidRPr="00B1608A">
                <w:rPr>
                  <w:rStyle w:val="a4"/>
                  <w:sz w:val="24"/>
                  <w:szCs w:val="24"/>
                  <w:lang w:val="en-US"/>
                </w:rPr>
                <w:t>doshkolnoeObrazovanie</w:t>
              </w:r>
              <w:r w:rsidR="006E531D" w:rsidRPr="00B1608A">
                <w:rPr>
                  <w:rStyle w:val="a4"/>
                  <w:sz w:val="24"/>
                  <w:szCs w:val="24"/>
                </w:rPr>
                <w:t>/</w:t>
              </w:r>
              <w:r w:rsidR="006E531D" w:rsidRPr="00B1608A">
                <w:rPr>
                  <w:rStyle w:val="a4"/>
                  <w:sz w:val="24"/>
                  <w:szCs w:val="24"/>
                  <w:lang w:val="en-US"/>
                </w:rPr>
                <w:t>prochee</w:t>
              </w:r>
              <w:r w:rsidR="006E531D" w:rsidRPr="00B1608A">
                <w:rPr>
                  <w:rStyle w:val="a4"/>
                  <w:sz w:val="24"/>
                  <w:szCs w:val="24"/>
                </w:rPr>
                <w:t>/591462</w:t>
              </w:r>
            </w:hyperlink>
          </w:p>
        </w:tc>
      </w:tr>
      <w:tr w:rsidR="00686D0E" w:rsidTr="00686D0E">
        <w:tc>
          <w:tcPr>
            <w:tcW w:w="959" w:type="dxa"/>
          </w:tcPr>
          <w:p w:rsidR="00686D0E" w:rsidRDefault="00686D0E">
            <w:r>
              <w:t>5</w:t>
            </w:r>
          </w:p>
        </w:tc>
        <w:tc>
          <w:tcPr>
            <w:tcW w:w="3685" w:type="dxa"/>
          </w:tcPr>
          <w:p w:rsidR="00686D0E" w:rsidRDefault="00686D0E">
            <w:r>
              <w:t>Чегодаева Т.В.</w:t>
            </w:r>
            <w:r w:rsidR="00F8561C">
              <w:t>, воспитатель</w:t>
            </w:r>
            <w:bookmarkStart w:id="0" w:name="_GoBack"/>
            <w:bookmarkEnd w:id="0"/>
          </w:p>
        </w:tc>
        <w:tc>
          <w:tcPr>
            <w:tcW w:w="6798" w:type="dxa"/>
          </w:tcPr>
          <w:p w:rsidR="00686D0E" w:rsidRPr="00741689" w:rsidRDefault="00741689" w:rsidP="00741689">
            <w:r>
              <w:t>«Проект модернизации ППРС в группе детского сада. Уголок психологической разгрузки», в сетевом издании «ФОНД 21 ВЕКА»</w:t>
            </w:r>
            <w:r w:rsidRPr="00741689">
              <w:t xml:space="preserve"> </w:t>
            </w:r>
            <w:hyperlink r:id="rId12" w:history="1">
              <w:r w:rsidRPr="00B1608A">
                <w:rPr>
                  <w:rStyle w:val="a4"/>
                </w:rPr>
                <w:t>https://</w:t>
              </w:r>
              <w:r w:rsidRPr="00B1608A">
                <w:rPr>
                  <w:rStyle w:val="a4"/>
                  <w:lang w:val="en-US"/>
                </w:rPr>
                <w:t>fond</w:t>
              </w:r>
              <w:r w:rsidRPr="00741689">
                <w:rPr>
                  <w:rStyle w:val="a4"/>
                </w:rPr>
                <w:t>21</w:t>
              </w:r>
              <w:r w:rsidRPr="00B1608A">
                <w:rPr>
                  <w:rStyle w:val="a4"/>
                  <w:lang w:val="en-US"/>
                </w:rPr>
                <w:t>veka</w:t>
              </w:r>
              <w:r w:rsidRPr="00741689">
                <w:rPr>
                  <w:rStyle w:val="a4"/>
                </w:rPr>
                <w:t>.</w:t>
              </w:r>
              <w:r w:rsidRPr="00B1608A">
                <w:rPr>
                  <w:rStyle w:val="a4"/>
                  <w:lang w:val="en-US"/>
                </w:rPr>
                <w:t>ru</w:t>
              </w:r>
              <w:r w:rsidRPr="00741689">
                <w:rPr>
                  <w:rStyle w:val="a4"/>
                </w:rPr>
                <w:t>/</w:t>
              </w:r>
              <w:r w:rsidRPr="00B1608A">
                <w:rPr>
                  <w:rStyle w:val="a4"/>
                  <w:lang w:val="en-US"/>
                </w:rPr>
                <w:t>publication</w:t>
              </w:r>
              <w:r w:rsidRPr="00741689">
                <w:rPr>
                  <w:rStyle w:val="a4"/>
                </w:rPr>
                <w:t>/12/25/369338/</w:t>
              </w:r>
            </w:hyperlink>
            <w:r w:rsidRPr="00741689">
              <w:t xml:space="preserve"> </w:t>
            </w:r>
          </w:p>
        </w:tc>
      </w:tr>
    </w:tbl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4F0DC0" w:rsidRDefault="004F0DC0" w:rsidP="00686D0E">
      <w:pPr>
        <w:jc w:val="center"/>
      </w:pPr>
    </w:p>
    <w:p w:rsidR="004F0DC0" w:rsidRDefault="004F0DC0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p w:rsidR="00686D0E" w:rsidRDefault="00686D0E" w:rsidP="00686D0E">
      <w:pPr>
        <w:jc w:val="center"/>
      </w:pPr>
    </w:p>
    <w:sectPr w:rsidR="00686D0E" w:rsidSect="00EA12AB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0E"/>
    <w:rsid w:val="0010447B"/>
    <w:rsid w:val="001D49AE"/>
    <w:rsid w:val="004F0DC0"/>
    <w:rsid w:val="00686D0E"/>
    <w:rsid w:val="006C1C26"/>
    <w:rsid w:val="006E531D"/>
    <w:rsid w:val="00741689"/>
    <w:rsid w:val="00834312"/>
    <w:rsid w:val="00E00787"/>
    <w:rsid w:val="00EA12AB"/>
    <w:rsid w:val="00F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C26"/>
    <w:rPr>
      <w:color w:val="0000FF" w:themeColor="hyperlink"/>
      <w:u w:val="single"/>
    </w:rPr>
  </w:style>
  <w:style w:type="paragraph" w:customStyle="1" w:styleId="1">
    <w:name w:val="Обычный1"/>
    <w:rsid w:val="00E0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C26"/>
    <w:rPr>
      <w:color w:val="0000FF" w:themeColor="hyperlink"/>
      <w:u w:val="single"/>
    </w:rPr>
  </w:style>
  <w:style w:type="paragraph" w:customStyle="1" w:styleId="1">
    <w:name w:val="Обычный1"/>
    <w:rsid w:val="00E0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eh-konkurs.ru//publikacii/dvigatelnaa-aktivnost-odno-iz-uslovij-sohranenia-i-ukreplenia-zdorova-vospitannik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osonline.ru_po_rubrikam/" TargetMode="External"/><Relationship Id="rId12" Type="http://schemas.openxmlformats.org/officeDocument/2006/relationships/hyperlink" Target="https://fond21veka.ru/publication/12/25/3693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edalmanac.ru/264536" TargetMode="External"/><Relationship Id="rId11" Type="http://schemas.openxmlformats.org/officeDocument/2006/relationships/hyperlink" Target="https://kopilkaurokov.ru/doshkolnoeObrazovanie/prochee/591462" TargetMode="External"/><Relationship Id="rId5" Type="http://schemas.openxmlformats.org/officeDocument/2006/relationships/hyperlink" Target="https://kopilkaurokov.ru/doshkolnoeObrazovanie/prochee/575753" TargetMode="External"/><Relationship Id="rId10" Type="http://schemas.openxmlformats.org/officeDocument/2006/relationships/hyperlink" Target="https://kopilkaurokov.ru/doshkolnoeObrazovanie/prochee/575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doshkolnoeObrazovanie/prochee/5757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3</cp:revision>
  <dcterms:created xsi:type="dcterms:W3CDTF">2022-04-25T06:53:00Z</dcterms:created>
  <dcterms:modified xsi:type="dcterms:W3CDTF">2022-04-25T10:14:00Z</dcterms:modified>
</cp:coreProperties>
</file>