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D4B" w:rsidRDefault="00A30D4B" w:rsidP="00647353">
      <w:pPr>
        <w:spacing w:before="0" w:beforeAutospacing="0" w:after="0" w:afterAutospacing="0" w:line="240" w:lineRule="auto"/>
        <w:ind w:right="375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МДОАУ № 94 «Радуга»</w:t>
      </w:r>
    </w:p>
    <w:p w:rsidR="00A30D4B" w:rsidRDefault="00A30D4B" w:rsidP="00647353">
      <w:pPr>
        <w:spacing w:before="0" w:beforeAutospacing="0" w:after="0" w:afterAutospacing="0" w:line="240" w:lineRule="auto"/>
        <w:ind w:right="375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Воспитатель: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Майданенко</w:t>
      </w:r>
      <w:proofErr w:type="spellEnd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Сауле</w:t>
      </w:r>
      <w:proofErr w:type="gramEnd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Жардемовна</w:t>
      </w:r>
      <w:proofErr w:type="spellEnd"/>
    </w:p>
    <w:p w:rsidR="00A30D4B" w:rsidRDefault="00A30D4B" w:rsidP="00647353">
      <w:pPr>
        <w:spacing w:before="0" w:beforeAutospacing="0" w:after="0" w:afterAutospacing="0" w:line="240" w:lineRule="auto"/>
        <w:ind w:right="375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855254" w:rsidRPr="00A30D4B" w:rsidRDefault="00855254" w:rsidP="00647353">
      <w:pPr>
        <w:spacing w:before="0" w:beforeAutospacing="0" w:after="0" w:afterAutospacing="0" w:line="240" w:lineRule="auto"/>
        <w:ind w:right="375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A30D4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Дидактическая игра «Разложи блины на сковородки по величине»</w:t>
      </w:r>
    </w:p>
    <w:p w:rsidR="00855254" w:rsidRPr="00A30D4B" w:rsidRDefault="00855254" w:rsidP="00647353">
      <w:pPr>
        <w:pStyle w:val="3"/>
        <w:spacing w:before="0" w:beforeAutospacing="0" w:after="0" w:afterAutospacing="0"/>
        <w:ind w:left="375" w:right="375"/>
        <w:rPr>
          <w:rFonts w:ascii="Arial" w:hAnsi="Arial" w:cs="Arial"/>
          <w:color w:val="333333"/>
          <w:sz w:val="24"/>
          <w:szCs w:val="24"/>
        </w:rPr>
      </w:pPr>
      <w:r w:rsidRPr="00A30D4B">
        <w:rPr>
          <w:rFonts w:ascii="Arial" w:hAnsi="Arial" w:cs="Arial"/>
          <w:color w:val="333333"/>
          <w:sz w:val="24"/>
          <w:szCs w:val="24"/>
        </w:rPr>
        <w:t>Цель</w:t>
      </w:r>
    </w:p>
    <w:p w:rsidR="00855254" w:rsidRPr="00A30D4B" w:rsidRDefault="00565638" w:rsidP="00647353">
      <w:pPr>
        <w:spacing w:before="0" w:beforeAutospacing="0" w:after="0" w:afterAutospacing="0" w:line="240" w:lineRule="auto"/>
        <w:ind w:left="375" w:right="375"/>
        <w:rPr>
          <w:rFonts w:ascii="Verdana" w:hAnsi="Verdana"/>
          <w:color w:val="000000"/>
          <w:sz w:val="24"/>
          <w:szCs w:val="24"/>
          <w:shd w:val="clear" w:color="auto" w:fill="FFFFFF"/>
        </w:rPr>
      </w:pPr>
      <w:r w:rsidRPr="00A30D4B">
        <w:rPr>
          <w:rFonts w:ascii="Verdana" w:hAnsi="Verdana"/>
          <w:color w:val="000000"/>
          <w:sz w:val="24"/>
          <w:szCs w:val="24"/>
          <w:shd w:val="clear" w:color="auto" w:fill="FFFFFF"/>
        </w:rPr>
        <w:t>Закреплять знания о</w:t>
      </w:r>
      <w:r w:rsidR="00855254" w:rsidRPr="00A30D4B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форме, величине предмета.</w:t>
      </w:r>
    </w:p>
    <w:p w:rsidR="00274924" w:rsidRPr="00A30D4B" w:rsidRDefault="00274924" w:rsidP="00647353">
      <w:pPr>
        <w:spacing w:before="0" w:beforeAutospacing="0" w:after="0" w:afterAutospacing="0" w:line="240" w:lineRule="auto"/>
        <w:ind w:left="375" w:right="375"/>
        <w:rPr>
          <w:rFonts w:ascii="Verdana" w:hAnsi="Verdana"/>
          <w:color w:val="000000"/>
          <w:sz w:val="24"/>
          <w:szCs w:val="24"/>
          <w:shd w:val="clear" w:color="auto" w:fill="FFFFFF"/>
        </w:rPr>
      </w:pPr>
      <w:r w:rsidRPr="00A30D4B">
        <w:rPr>
          <w:rFonts w:ascii="Verdana" w:hAnsi="Verdana"/>
          <w:color w:val="000000"/>
          <w:sz w:val="24"/>
          <w:szCs w:val="24"/>
          <w:shd w:val="clear" w:color="auto" w:fill="FFFFFF"/>
        </w:rPr>
        <w:t>Ход:</w:t>
      </w:r>
    </w:p>
    <w:p w:rsidR="00274924" w:rsidRPr="00A30D4B" w:rsidRDefault="00274924" w:rsidP="00647353">
      <w:pPr>
        <w:spacing w:before="0" w:beforeAutospacing="0" w:after="0" w:afterAutospacing="0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A30D4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Сейчас во всех домах пекут блины. Потому что идет масленичная неделя. Вот и мы попробуем испечь блины. </w:t>
      </w:r>
    </w:p>
    <w:p w:rsidR="00274924" w:rsidRPr="00A30D4B" w:rsidRDefault="00274924" w:rsidP="00647353">
      <w:pPr>
        <w:spacing w:before="0" w:beforeAutospacing="0" w:after="0" w:afterAutospacing="0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A30D4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Помогите разложить блины на сковородки подходящего размера.</w:t>
      </w:r>
    </w:p>
    <w:p w:rsidR="00855254" w:rsidRPr="00855254" w:rsidRDefault="00855254" w:rsidP="00647353">
      <w:pPr>
        <w:spacing w:before="375" w:beforeAutospacing="0" w:after="375" w:afterAutospacing="0" w:line="240" w:lineRule="auto"/>
        <w:ind w:left="284" w:right="14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476875" cy="3765348"/>
            <wp:effectExtent l="57150" t="57150" r="66675" b="63702"/>
            <wp:docPr id="1" name="Рисунок 1" descr="Сковородки, рисунок, клипа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овородки, рисунок, клипар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352" cy="3766363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353" w:rsidRPr="00647353" w:rsidRDefault="00855254" w:rsidP="00647353">
      <w:pPr>
        <w:spacing w:before="375" w:beforeAutospacing="0" w:after="375" w:afterAutospacing="0" w:line="240" w:lineRule="auto"/>
        <w:ind w:left="375"/>
        <w:rPr>
          <w:rStyle w:val="a6"/>
          <w:rFonts w:ascii="Verdana" w:eastAsia="Times New Roman" w:hAnsi="Verdana" w:cs="Times New Roman"/>
          <w:b w:val="0"/>
          <w:bCs w:val="0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546437" cy="3813175"/>
            <wp:effectExtent l="57150" t="57150" r="54263" b="53975"/>
            <wp:docPr id="2" name="Рисунок 2" descr="Блины, рисунок, клипа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лины, рисунок, клипар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437" cy="381317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638" w:rsidRPr="00647353" w:rsidRDefault="00565638" w:rsidP="00647353">
      <w:pPr>
        <w:ind w:left="-426"/>
        <w:rPr>
          <w:rFonts w:ascii="Times New Roman" w:hAnsi="Times New Roman" w:cs="Times New Roman"/>
          <w:color w:val="212529"/>
          <w:shd w:val="clear" w:color="auto" w:fill="FFFFFF"/>
        </w:rPr>
      </w:pPr>
      <w:r w:rsidRPr="00647353">
        <w:rPr>
          <w:rStyle w:val="a6"/>
          <w:rFonts w:ascii="Times New Roman" w:hAnsi="Times New Roman" w:cs="Times New Roman"/>
          <w:color w:val="212529"/>
          <w:shd w:val="clear" w:color="auto" w:fill="FFFFFF"/>
        </w:rPr>
        <w:lastRenderedPageBreak/>
        <w:t>Настольная игра "Ледяной столб"</w:t>
      </w:r>
      <w:r w:rsidRPr="00647353">
        <w:rPr>
          <w:rFonts w:ascii="Times New Roman" w:hAnsi="Times New Roman" w:cs="Times New Roman"/>
          <w:color w:val="212529"/>
          <w:shd w:val="clear" w:color="auto" w:fill="FFFFFF"/>
        </w:rPr>
        <w:t xml:space="preserve"> по мотивам русской забавы на народных гуляниях. На масленицу ставили высокий столб, потом его обливали холодной водой, и на оледеневший столб подвешивал подарки на разном расстоянии друг от друга. Игроки должны попытаться залезть на этот столб, но они соскальзывают с него, и побеждает тот, кто сильнее и упорнее старается преодолеть препятствия, чтобы долезть до конца и достать самый дорогой приз. Игра для 2 игроков. Распечатайте это поле, возьмите 2 фишки для 2 игроков (любые фигурки, можно сделать какие-нибудь картонные цилиндрики, а на них нарисовать лица) и игральный кубик. Игроки по очереди бросают кубик и ходят выпавшее число ходов на кубике. Кто быстрее доберется до самого верха (цифры 10) тот и выиграл. </w:t>
      </w:r>
      <w:proofErr w:type="gramStart"/>
      <w:r w:rsidRPr="00647353">
        <w:rPr>
          <w:rFonts w:ascii="Times New Roman" w:hAnsi="Times New Roman" w:cs="Times New Roman"/>
          <w:color w:val="212529"/>
          <w:shd w:val="clear" w:color="auto" w:fill="FFFFFF"/>
        </w:rPr>
        <w:t>Можно</w:t>
      </w:r>
      <w:proofErr w:type="gramEnd"/>
      <w:r w:rsidRPr="00647353">
        <w:rPr>
          <w:rFonts w:ascii="Times New Roman" w:hAnsi="Times New Roman" w:cs="Times New Roman"/>
          <w:color w:val="212529"/>
          <w:shd w:val="clear" w:color="auto" w:fill="FFFFFF"/>
        </w:rPr>
        <w:t xml:space="preserve"> как и в настоящей забаве выигравшему подарить маленький приз.</w:t>
      </w:r>
    </w:p>
    <w:p w:rsidR="00565638" w:rsidRPr="00647353" w:rsidRDefault="00565638" w:rsidP="00647353">
      <w:pPr>
        <w:ind w:left="-426"/>
        <w:rPr>
          <w:rFonts w:ascii="Times New Roman" w:hAnsi="Times New Roman" w:cs="Times New Roman"/>
          <w:color w:val="212529"/>
          <w:shd w:val="clear" w:color="auto" w:fill="FFFFFF"/>
        </w:rPr>
      </w:pPr>
      <w:r w:rsidRPr="00647353">
        <w:rPr>
          <w:rFonts w:ascii="Times New Roman" w:hAnsi="Times New Roman" w:cs="Times New Roman"/>
          <w:b/>
          <w:color w:val="212529"/>
          <w:shd w:val="clear" w:color="auto" w:fill="FFFFFF"/>
        </w:rPr>
        <w:t xml:space="preserve">Цель: </w:t>
      </w:r>
      <w:r w:rsidRPr="00647353">
        <w:rPr>
          <w:rFonts w:ascii="Times New Roman" w:hAnsi="Times New Roman" w:cs="Times New Roman"/>
          <w:color w:val="212529"/>
          <w:shd w:val="clear" w:color="auto" w:fill="FFFFFF"/>
        </w:rPr>
        <w:t>Закрепить  умение считать до 10.</w:t>
      </w:r>
    </w:p>
    <w:p w:rsidR="00A30D4B" w:rsidRDefault="00A30D4B" w:rsidP="00647353">
      <w:pPr>
        <w:spacing w:before="375" w:beforeAutospacing="0" w:after="375" w:afterAutospacing="0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647353" w:rsidRDefault="00565638" w:rsidP="00647353">
      <w:pPr>
        <w:spacing w:before="375" w:beforeAutospacing="0" w:after="375" w:afterAutospacing="0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565638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389392" cy="7610475"/>
            <wp:effectExtent l="19050" t="0" r="1758" b="0"/>
            <wp:docPr id="38" name="Рисунок 38" descr="https://neposed.net/images/olga/obuchai-ka/tematicheskie-nedeli/strani-i-obichai/TKmaslenica/tematicheskaya-nedelya-maslenica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neposed.net/images/olga/obuchai-ka/tematicheskie-nedeli/strani-i-obichai/TKmaslenica/tematicheskaya-nedelya-maslenica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991" cy="761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41C" w:rsidRDefault="00FA541C" w:rsidP="00647353">
      <w:pPr>
        <w:spacing w:before="0" w:beforeAutospacing="0" w:after="0" w:afterAutospacing="0" w:line="240" w:lineRule="auto"/>
        <w:ind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spellStart"/>
      <w:r w:rsidRPr="00FA541C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lastRenderedPageBreak/>
        <w:t>Дидактическа</w:t>
      </w:r>
      <w:proofErr w:type="spellEnd"/>
      <w:r w:rsidRPr="00FA541C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 xml:space="preserve"> игра: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«Что должно быть следующим?»</w:t>
      </w:r>
    </w:p>
    <w:p w:rsidR="00FA541C" w:rsidRDefault="00FA541C" w:rsidP="00647353">
      <w:pPr>
        <w:spacing w:before="0" w:beforeAutospacing="0" w:after="0" w:afterAutospacing="0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Цель: Развитие логического мышления, внимательности.</w:t>
      </w:r>
    </w:p>
    <w:p w:rsidR="00FA541C" w:rsidRPr="00274924" w:rsidRDefault="00FA541C" w:rsidP="00647353">
      <w:pPr>
        <w:spacing w:before="0" w:beforeAutospacing="0" w:after="0" w:afterAutospacing="0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565638" w:rsidRDefault="00274924" w:rsidP="00647353">
      <w:pPr>
        <w:ind w:left="-426"/>
        <w:rPr>
          <w:rFonts w:ascii="Arial" w:hAnsi="Arial" w:cs="Arial"/>
          <w:color w:val="FFFFFF"/>
          <w:sz w:val="20"/>
          <w:szCs w:val="20"/>
          <w:shd w:val="clear" w:color="auto" w:fill="333336"/>
        </w:rPr>
      </w:pPr>
      <w:r>
        <w:rPr>
          <w:noProof/>
          <w:lang w:eastAsia="ru-RU"/>
        </w:rPr>
        <w:drawing>
          <wp:inline distT="0" distB="0" distL="0" distR="0">
            <wp:extent cx="5734050" cy="4513019"/>
            <wp:effectExtent l="19050" t="0" r="0" b="0"/>
            <wp:docPr id="5" name="Рисунок 5" descr="https://neposed.net/images/olga/obuchai-ka/tematicheskie-nedeli/strani-i-obichai/TKmaslenica/tematicheskaya-nedelya-maslenica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eposed.net/images/olga/obuchai-ka/tematicheskie-nedeli/strani-i-obichai/TKmaslenica/tematicheskaya-nedelya-maslenica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6112" r="1333" b="3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513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638" w:rsidRDefault="00565638">
      <w:pPr>
        <w:rPr>
          <w:rFonts w:ascii="Arial" w:hAnsi="Arial" w:cs="Arial"/>
          <w:color w:val="FFFFFF"/>
          <w:sz w:val="20"/>
          <w:szCs w:val="20"/>
          <w:shd w:val="clear" w:color="auto" w:fill="333336"/>
        </w:rPr>
      </w:pPr>
    </w:p>
    <w:p w:rsidR="00FA541C" w:rsidRPr="00E10C7C" w:rsidRDefault="00647353">
      <w:pPr>
        <w:rPr>
          <w:rFonts w:ascii="Arial" w:hAnsi="Arial" w:cs="Arial"/>
          <w:color w:val="FFFFFF"/>
          <w:sz w:val="20"/>
          <w:szCs w:val="20"/>
          <w:shd w:val="clear" w:color="auto" w:fill="333336"/>
        </w:rPr>
      </w:pPr>
      <w:r w:rsidRPr="00647353">
        <w:rPr>
          <w:rFonts w:ascii="Arial" w:hAnsi="Arial" w:cs="Arial"/>
          <w:noProof/>
          <w:color w:val="FFFFFF"/>
          <w:sz w:val="20"/>
          <w:szCs w:val="20"/>
          <w:shd w:val="clear" w:color="auto" w:fill="333336"/>
          <w:lang w:eastAsia="ru-RU"/>
        </w:rPr>
        <w:drawing>
          <wp:inline distT="0" distB="0" distL="0" distR="0">
            <wp:extent cx="5638800" cy="4293857"/>
            <wp:effectExtent l="19050" t="0" r="0" b="0"/>
            <wp:docPr id="3" name="Рисунок 41" descr="https://neposed.net/images/olga/obuchai-ka/tematicheskie-nedeli/strani-i-obichai/TKmaslenica/tematicheskaya-nedelya-maslenica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neposed.net/images/olga/obuchai-ka/tematicheskie-nedeli/strani-i-obichai/TKmaslenica/tematicheskaya-nedelya-maslenica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582" t="6737" r="-36" b="3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4293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541C" w:rsidRPr="00E10C7C" w:rsidSect="00647353">
      <w:pgSz w:w="11906" w:h="16838"/>
      <w:pgMar w:top="567" w:right="1558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5254"/>
    <w:rsid w:val="00051F1F"/>
    <w:rsid w:val="00274924"/>
    <w:rsid w:val="002B32F8"/>
    <w:rsid w:val="003A6231"/>
    <w:rsid w:val="004C03AF"/>
    <w:rsid w:val="00565638"/>
    <w:rsid w:val="00647353"/>
    <w:rsid w:val="007000F0"/>
    <w:rsid w:val="00855254"/>
    <w:rsid w:val="00864F3D"/>
    <w:rsid w:val="009938B5"/>
    <w:rsid w:val="00A30D4B"/>
    <w:rsid w:val="00A737C3"/>
    <w:rsid w:val="00E10C7C"/>
    <w:rsid w:val="00E2047C"/>
    <w:rsid w:val="00ED0718"/>
    <w:rsid w:val="00FA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718"/>
  </w:style>
  <w:style w:type="paragraph" w:styleId="2">
    <w:name w:val="heading 2"/>
    <w:basedOn w:val="a"/>
    <w:link w:val="20"/>
    <w:uiPriority w:val="9"/>
    <w:qFormat/>
    <w:rsid w:val="00855254"/>
    <w:pPr>
      <w:spacing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55254"/>
    <w:pPr>
      <w:spacing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52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52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5525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525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254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656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5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ПК-94</cp:lastModifiedBy>
  <cp:revision>3</cp:revision>
  <dcterms:created xsi:type="dcterms:W3CDTF">2021-03-10T14:56:00Z</dcterms:created>
  <dcterms:modified xsi:type="dcterms:W3CDTF">2021-03-11T04:39:00Z</dcterms:modified>
</cp:coreProperties>
</file>