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B5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r w:rsidRPr="001959A6">
        <w:rPr>
          <w:rFonts w:ascii="Times New Roman" w:hAnsi="Times New Roman"/>
          <w:sz w:val="28"/>
        </w:rPr>
        <w:t>ПЛАН ПРОВЕДЕНИЯ ТВОРЧЕСКОЙ ЛАБОРА</w:t>
      </w:r>
      <w:r>
        <w:rPr>
          <w:rFonts w:ascii="Times New Roman" w:hAnsi="Times New Roman"/>
          <w:sz w:val="28"/>
        </w:rPr>
        <w:t>ТОРИИ ВОСПИТАТЕЛЕЙ ДОУ</w:t>
      </w:r>
    </w:p>
    <w:p w:rsidR="00FE74B5" w:rsidRPr="001959A6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100DC">
        <w:rPr>
          <w:rFonts w:ascii="Times New Roman" w:hAnsi="Times New Roman"/>
          <w:sz w:val="28"/>
        </w:rPr>
        <w:t>на 20</w:t>
      </w:r>
      <w:r w:rsidR="006C0604">
        <w:rPr>
          <w:rFonts w:ascii="Times New Roman" w:hAnsi="Times New Roman"/>
          <w:sz w:val="28"/>
        </w:rPr>
        <w:t>2</w:t>
      </w:r>
      <w:r w:rsidR="00BE73C9">
        <w:rPr>
          <w:rFonts w:ascii="Times New Roman" w:hAnsi="Times New Roman"/>
          <w:sz w:val="28"/>
        </w:rPr>
        <w:t>1</w:t>
      </w:r>
      <w:r w:rsidR="001100DC">
        <w:rPr>
          <w:rFonts w:ascii="Times New Roman" w:hAnsi="Times New Roman"/>
          <w:sz w:val="28"/>
        </w:rPr>
        <w:t xml:space="preserve"> – 20</w:t>
      </w:r>
      <w:r w:rsidR="00016995">
        <w:rPr>
          <w:rFonts w:ascii="Times New Roman" w:hAnsi="Times New Roman"/>
          <w:sz w:val="28"/>
        </w:rPr>
        <w:t>2</w:t>
      </w:r>
      <w:r w:rsidR="00BE73C9">
        <w:rPr>
          <w:rFonts w:ascii="Times New Roman" w:hAnsi="Times New Roman"/>
          <w:sz w:val="28"/>
        </w:rPr>
        <w:t>2</w:t>
      </w:r>
      <w:r w:rsidRPr="001959A6">
        <w:rPr>
          <w:rFonts w:ascii="Times New Roman" w:hAnsi="Times New Roman"/>
          <w:sz w:val="28"/>
        </w:rPr>
        <w:t xml:space="preserve"> учебный год</w:t>
      </w:r>
    </w:p>
    <w:p w:rsidR="00E951FA" w:rsidRDefault="000940AB" w:rsidP="002F7FD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016995" w:rsidRPr="00016995">
        <w:rPr>
          <w:rFonts w:ascii="Times New Roman" w:hAnsi="Times New Roman"/>
          <w:b/>
          <w:sz w:val="28"/>
        </w:rPr>
        <w:t xml:space="preserve">«Финансовая грамотность дошкольников </w:t>
      </w:r>
    </w:p>
    <w:p w:rsidR="00FE74B5" w:rsidRPr="001959A6" w:rsidRDefault="00016995" w:rsidP="002F7FD1">
      <w:pPr>
        <w:spacing w:after="0"/>
        <w:jc w:val="center"/>
        <w:rPr>
          <w:rFonts w:ascii="Times New Roman" w:hAnsi="Times New Roman"/>
          <w:b/>
          <w:sz w:val="28"/>
        </w:rPr>
      </w:pPr>
      <w:r w:rsidRPr="00016995">
        <w:rPr>
          <w:rFonts w:ascii="Times New Roman" w:hAnsi="Times New Roman"/>
          <w:b/>
          <w:sz w:val="28"/>
        </w:rPr>
        <w:t>в условиях реализации ФГОС ДО»</w:t>
      </w:r>
    </w:p>
    <w:p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Руководитель: </w:t>
      </w:r>
      <w:proofErr w:type="spellStart"/>
      <w:r w:rsidRPr="009820D7">
        <w:rPr>
          <w:rFonts w:ascii="Times New Roman" w:hAnsi="Times New Roman"/>
          <w:sz w:val="24"/>
        </w:rPr>
        <w:t>Недрыгайлова</w:t>
      </w:r>
      <w:proofErr w:type="spellEnd"/>
      <w:r w:rsidRPr="009820D7">
        <w:rPr>
          <w:rFonts w:ascii="Times New Roman" w:hAnsi="Times New Roman"/>
          <w:sz w:val="24"/>
        </w:rPr>
        <w:t xml:space="preserve"> Н.А. </w:t>
      </w:r>
    </w:p>
    <w:p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820D7">
        <w:rPr>
          <w:rFonts w:ascii="Times New Roman" w:hAnsi="Times New Roman"/>
          <w:sz w:val="24"/>
        </w:rPr>
        <w:t>старший воспитатель МДОАУ № 94</w:t>
      </w:r>
    </w:p>
    <w:p w:rsidR="00016995" w:rsidRDefault="00016995" w:rsidP="002F7FD1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Литвинова С.П.</w:t>
      </w:r>
    </w:p>
    <w:p w:rsidR="00016995" w:rsidRDefault="00016995" w:rsidP="002F7FD1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старший воспитатель МДОАУ № </w:t>
      </w:r>
      <w:r w:rsidR="00BE73C9">
        <w:rPr>
          <w:rFonts w:ascii="Times New Roman" w:hAnsi="Times New Roman"/>
          <w:sz w:val="24"/>
        </w:rPr>
        <w:t>62</w:t>
      </w:r>
    </w:p>
    <w:p w:rsidR="00016995" w:rsidRDefault="00016995" w:rsidP="002F7FD1">
      <w:pPr>
        <w:spacing w:after="0"/>
        <w:jc w:val="right"/>
        <w:rPr>
          <w:rFonts w:ascii="Times New Roman" w:hAnsi="Times New Roman"/>
          <w:b/>
          <w:sz w:val="40"/>
        </w:rPr>
      </w:pPr>
    </w:p>
    <w:tbl>
      <w:tblPr>
        <w:tblW w:w="10364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7495"/>
        <w:gridCol w:w="1116"/>
        <w:gridCol w:w="1116"/>
      </w:tblGrid>
      <w:tr w:rsidR="00FE74B5" w:rsidRPr="0085252D" w:rsidTr="00553CCF">
        <w:trPr>
          <w:trHeight w:val="707"/>
        </w:trPr>
        <w:tc>
          <w:tcPr>
            <w:tcW w:w="637" w:type="dxa"/>
          </w:tcPr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E15A7F" w:rsidRPr="006111A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95" w:type="dxa"/>
          </w:tcPr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6" w:type="dxa"/>
          </w:tcPr>
          <w:p w:rsidR="00FE74B5" w:rsidRPr="003D78AF" w:rsidRDefault="00FE74B5" w:rsidP="002F7FD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116" w:type="dxa"/>
          </w:tcPr>
          <w:p w:rsidR="00FE74B5" w:rsidRPr="003D78AF" w:rsidRDefault="00FE74B5" w:rsidP="003D78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Место проведения</w:t>
            </w:r>
          </w:p>
        </w:tc>
      </w:tr>
      <w:tr w:rsidR="00E951FA" w:rsidRPr="0085252D" w:rsidTr="00DD1ED6">
        <w:trPr>
          <w:trHeight w:val="1103"/>
        </w:trPr>
        <w:tc>
          <w:tcPr>
            <w:tcW w:w="637" w:type="dxa"/>
          </w:tcPr>
          <w:p w:rsidR="00E951FA" w:rsidRPr="006111AC" w:rsidRDefault="00E951FA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495" w:type="dxa"/>
          </w:tcPr>
          <w:p w:rsidR="00F03C7D" w:rsidRDefault="00F03C7D" w:rsidP="006111AC">
            <w:pPr>
              <w:spacing w:after="0"/>
              <w:ind w:right="34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Материал для ознакомления и использования в работе - м</w:t>
            </w:r>
            <w:r w:rsidRPr="00F03C7D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етодик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а</w:t>
            </w:r>
            <w:r w:rsidRPr="00F03C7D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«Дети и денежные отношения»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</w:t>
            </w:r>
          </w:p>
          <w:p w:rsidR="00F03C7D" w:rsidRPr="00F03C7D" w:rsidRDefault="00F03C7D" w:rsidP="006111AC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3C7D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Смотрите вводное видео: </w:t>
            </w:r>
            <w:hyperlink r:id="rId5" w:tgtFrame="_blank" w:history="1">
              <w:r w:rsidRPr="00F03C7D">
                <w:rPr>
                  <w:rStyle w:val="a5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https://youtu.be/9uGGXkQzpdM</w:t>
              </w:r>
            </w:hyperlink>
          </w:p>
          <w:p w:rsidR="00F03C7D" w:rsidRDefault="00E951FA" w:rsidP="006111AC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3C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51FA" w:rsidRDefault="00E951FA" w:rsidP="006111AC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E951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«Финансовое воспитание дошкольников и младших школьников на духовно-нравственных принципах».</w:t>
            </w:r>
          </w:p>
          <w:p w:rsidR="00E951FA" w:rsidRPr="00E951FA" w:rsidRDefault="00F03C7D" w:rsidP="006111AC">
            <w:pPr>
              <w:spacing w:after="0"/>
              <w:ind w:right="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03C7D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Доступ на вебинар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: </w:t>
            </w:r>
            <w:hyperlink r:id="rId6" w:tgtFrame="_blank" w:history="1">
              <w:r>
                <w:rPr>
                  <w:rStyle w:val="a5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https://kpk-fpr.zenclass.ru/public/course/3ea28557-6ce8-406a-9052-233e1ff43424</w:t>
              </w:r>
            </w:hyperlink>
          </w:p>
        </w:tc>
        <w:tc>
          <w:tcPr>
            <w:tcW w:w="1116" w:type="dxa"/>
          </w:tcPr>
          <w:p w:rsidR="00F03C7D" w:rsidRDefault="00F03C7D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F03C7D" w:rsidRDefault="00F03C7D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03C7D" w:rsidRDefault="00F03C7D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03C7D" w:rsidRDefault="00F03C7D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951FA" w:rsidRDefault="00E951FA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</w:t>
            </w:r>
          </w:p>
          <w:p w:rsidR="00E951FA" w:rsidRPr="003D78AF" w:rsidRDefault="00E951FA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</w:t>
            </w:r>
          </w:p>
        </w:tc>
        <w:tc>
          <w:tcPr>
            <w:tcW w:w="1116" w:type="dxa"/>
          </w:tcPr>
          <w:p w:rsidR="00E951FA" w:rsidRPr="00F03C7D" w:rsidRDefault="00F03C7D" w:rsidP="00F03C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03C7D">
              <w:rPr>
                <w:rFonts w:ascii="Times New Roman" w:hAnsi="Times New Roman"/>
                <w:sz w:val="16"/>
                <w:szCs w:val="16"/>
              </w:rPr>
              <w:t>Ссылка для ознакомления на платформе лаборатории</w:t>
            </w:r>
          </w:p>
        </w:tc>
      </w:tr>
      <w:tr w:rsidR="00FE74B5" w:rsidRPr="0085252D" w:rsidTr="00DD1ED6">
        <w:trPr>
          <w:trHeight w:val="1103"/>
        </w:trPr>
        <w:tc>
          <w:tcPr>
            <w:tcW w:w="637" w:type="dxa"/>
          </w:tcPr>
          <w:p w:rsidR="00FE74B5" w:rsidRPr="006111AC" w:rsidRDefault="00E951FA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FE74B5" w:rsidRPr="006111AC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495" w:type="dxa"/>
          </w:tcPr>
          <w:p w:rsidR="00016995" w:rsidRDefault="00D42EDB" w:rsidP="006111AC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Совместная деятельность взрослого и детей при формировании</w:t>
            </w:r>
            <w:r w:rsidR="00016995"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финансовой грамотности</w:t>
            </w:r>
          </w:p>
          <w:p w:rsidR="006C0604" w:rsidRDefault="006C0604" w:rsidP="005B04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0604">
              <w:rPr>
                <w:rFonts w:ascii="Times New Roman" w:hAnsi="Times New Roman"/>
                <w:sz w:val="24"/>
                <w:szCs w:val="24"/>
              </w:rPr>
              <w:t>- «</w:t>
            </w:r>
            <w:r w:rsidR="00D42EDB" w:rsidRPr="00D42EDB">
              <w:rPr>
                <w:rFonts w:ascii="Times New Roman" w:hAnsi="Times New Roman"/>
                <w:sz w:val="24"/>
                <w:szCs w:val="24"/>
              </w:rPr>
              <w:t>Проектная деятельность как один из методов формирования финансовой грамотности дошкольников</w:t>
            </w:r>
            <w:r w:rsidRPr="006C0604">
              <w:rPr>
                <w:rFonts w:ascii="Times New Roman" w:hAnsi="Times New Roman"/>
                <w:sz w:val="24"/>
                <w:szCs w:val="24"/>
              </w:rPr>
              <w:t>»</w:t>
            </w:r>
            <w:r w:rsidR="00D4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EDB" w:rsidRPr="00D42EDB">
              <w:rPr>
                <w:rFonts w:ascii="Times New Roman" w:hAnsi="Times New Roman"/>
                <w:i/>
                <w:sz w:val="24"/>
                <w:szCs w:val="24"/>
              </w:rPr>
              <w:t>(Литвинова С.П., МДОАУ № 62)</w:t>
            </w:r>
          </w:p>
          <w:p w:rsidR="00713CCF" w:rsidRPr="00713CCF" w:rsidRDefault="006C0604" w:rsidP="00D42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C0604">
              <w:rPr>
                <w:rFonts w:ascii="Times New Roman" w:hAnsi="Times New Roman"/>
                <w:sz w:val="24"/>
                <w:szCs w:val="24"/>
              </w:rPr>
              <w:t>«</w:t>
            </w:r>
            <w:r w:rsidR="00D42EDB">
              <w:rPr>
                <w:rFonts w:ascii="Times New Roman" w:hAnsi="Times New Roman"/>
                <w:sz w:val="24"/>
                <w:szCs w:val="24"/>
              </w:rPr>
              <w:t>Взаимодействие с семьями воспитанников по вопросам ф</w:t>
            </w:r>
            <w:r w:rsidR="00713CCF">
              <w:rPr>
                <w:rFonts w:ascii="Times New Roman" w:hAnsi="Times New Roman"/>
                <w:sz w:val="24"/>
                <w:szCs w:val="24"/>
              </w:rPr>
              <w:t>ормировани</w:t>
            </w:r>
            <w:r w:rsidR="00D42EDB">
              <w:rPr>
                <w:rFonts w:ascii="Times New Roman" w:hAnsi="Times New Roman"/>
                <w:sz w:val="24"/>
                <w:szCs w:val="24"/>
              </w:rPr>
              <w:t>я</w:t>
            </w:r>
            <w:r w:rsidR="00713CCF">
              <w:rPr>
                <w:rFonts w:ascii="Times New Roman" w:hAnsi="Times New Roman"/>
                <w:sz w:val="24"/>
                <w:szCs w:val="24"/>
              </w:rPr>
              <w:t xml:space="preserve"> финансовой </w:t>
            </w:r>
            <w:r w:rsidR="00D42EDB">
              <w:rPr>
                <w:rFonts w:ascii="Times New Roman" w:hAnsi="Times New Roman"/>
                <w:sz w:val="24"/>
                <w:szCs w:val="24"/>
              </w:rPr>
              <w:t xml:space="preserve">грамотности </w:t>
            </w:r>
            <w:r w:rsidR="00713CCF">
              <w:rPr>
                <w:rFonts w:ascii="Times New Roman" w:hAnsi="Times New Roman"/>
                <w:sz w:val="24"/>
                <w:szCs w:val="24"/>
              </w:rPr>
              <w:t>детей старшего дошкольного возраста</w:t>
            </w:r>
            <w:r w:rsidRPr="006C0604">
              <w:rPr>
                <w:rFonts w:ascii="Times New Roman" w:hAnsi="Times New Roman"/>
                <w:sz w:val="24"/>
                <w:szCs w:val="24"/>
              </w:rPr>
              <w:t>»</w:t>
            </w:r>
            <w:r w:rsidR="00D4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CCF" w:rsidRPr="00713CC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713CCF" w:rsidRPr="00713CCF">
              <w:rPr>
                <w:rFonts w:ascii="Times New Roman" w:hAnsi="Times New Roman"/>
                <w:i/>
                <w:sz w:val="24"/>
                <w:szCs w:val="24"/>
              </w:rPr>
              <w:t>Недрыгайлова</w:t>
            </w:r>
            <w:proofErr w:type="spellEnd"/>
            <w:r w:rsidR="00713CCF" w:rsidRPr="00713CCF">
              <w:rPr>
                <w:rFonts w:ascii="Times New Roman" w:hAnsi="Times New Roman"/>
                <w:i/>
                <w:sz w:val="24"/>
                <w:szCs w:val="24"/>
              </w:rPr>
              <w:t xml:space="preserve"> Н.А., МДОАУ № 94)</w:t>
            </w:r>
          </w:p>
        </w:tc>
        <w:tc>
          <w:tcPr>
            <w:tcW w:w="1116" w:type="dxa"/>
          </w:tcPr>
          <w:p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E74B5" w:rsidRPr="00045B17" w:rsidRDefault="00713CCF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1100DC" w:rsidRPr="003D78AF" w:rsidRDefault="001100DC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 w:rsidRPr="00045B17">
              <w:rPr>
                <w:rFonts w:ascii="Times New Roman" w:hAnsi="Times New Roman"/>
              </w:rPr>
              <w:t>20</w:t>
            </w:r>
            <w:r w:rsidR="006C0604">
              <w:rPr>
                <w:rFonts w:ascii="Times New Roman" w:hAnsi="Times New Roman"/>
              </w:rPr>
              <w:t>2</w:t>
            </w:r>
            <w:r w:rsidR="00D42EDB">
              <w:rPr>
                <w:rFonts w:ascii="Times New Roman" w:hAnsi="Times New Roman"/>
              </w:rPr>
              <w:t>1</w:t>
            </w:r>
            <w:r w:rsidRPr="00045B17">
              <w:rPr>
                <w:rFonts w:ascii="Times New Roman" w:hAnsi="Times New Roman"/>
              </w:rPr>
              <w:t>г.</w:t>
            </w:r>
          </w:p>
        </w:tc>
        <w:tc>
          <w:tcPr>
            <w:tcW w:w="1116" w:type="dxa"/>
          </w:tcPr>
          <w:p w:rsidR="00FE74B5" w:rsidRPr="003D78AF" w:rsidRDefault="00FE74B5" w:rsidP="002F7FD1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FE74B5" w:rsidRPr="003D78AF" w:rsidRDefault="00FE74B5" w:rsidP="003D78AF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>МДОАУ</w:t>
            </w:r>
          </w:p>
          <w:p w:rsidR="00FE74B5" w:rsidRPr="003D78AF" w:rsidRDefault="00FE74B5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 xml:space="preserve">№ </w:t>
            </w:r>
            <w:r w:rsidR="00D42EDB">
              <w:rPr>
                <w:rFonts w:ascii="Times New Roman" w:hAnsi="Times New Roman"/>
              </w:rPr>
              <w:t>62</w:t>
            </w:r>
          </w:p>
        </w:tc>
      </w:tr>
      <w:tr w:rsidR="00FE74B5" w:rsidRPr="00EF0FDD" w:rsidTr="00E312B2">
        <w:trPr>
          <w:trHeight w:val="2006"/>
        </w:trPr>
        <w:tc>
          <w:tcPr>
            <w:tcW w:w="637" w:type="dxa"/>
          </w:tcPr>
          <w:p w:rsidR="00FE74B5" w:rsidRPr="006111AC" w:rsidRDefault="00E951FA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FE74B5" w:rsidRPr="006111AC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495" w:type="dxa"/>
          </w:tcPr>
          <w:p w:rsidR="006C0604" w:rsidRDefault="006C0604" w:rsidP="006C06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1B192A">
              <w:rPr>
                <w:rFonts w:ascii="Times New Roman" w:hAnsi="Times New Roman"/>
                <w:b/>
                <w:sz w:val="24"/>
                <w:u w:val="single"/>
              </w:rPr>
              <w:t xml:space="preserve">Эффективные технологии и методы формирования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финансовой грамотности</w:t>
            </w:r>
            <w:r w:rsidRPr="001B192A">
              <w:rPr>
                <w:rFonts w:ascii="Times New Roman" w:hAnsi="Times New Roman"/>
                <w:b/>
                <w:sz w:val="24"/>
                <w:u w:val="single"/>
              </w:rPr>
              <w:t xml:space="preserve"> дошкольников</w:t>
            </w:r>
          </w:p>
          <w:p w:rsidR="006C0604" w:rsidRDefault="006C0604" w:rsidP="006C0604">
            <w:pPr>
              <w:spacing w:after="0"/>
              <w:ind w:right="34"/>
              <w:rPr>
                <w:rFonts w:ascii="Times New Roman" w:hAnsi="Times New Roman"/>
                <w:sz w:val="24"/>
              </w:rPr>
            </w:pPr>
            <w:r w:rsidRPr="00930594">
              <w:rPr>
                <w:rFonts w:ascii="Times New Roman" w:hAnsi="Times New Roman"/>
                <w:sz w:val="24"/>
              </w:rPr>
              <w:t xml:space="preserve">- </w:t>
            </w:r>
            <w:r w:rsidRPr="00E312B2">
              <w:rPr>
                <w:rFonts w:ascii="Times New Roman" w:hAnsi="Times New Roman"/>
                <w:sz w:val="24"/>
              </w:rPr>
              <w:t>«</w:t>
            </w:r>
            <w:r w:rsidR="00D42EDB" w:rsidRPr="00D42EDB">
              <w:rPr>
                <w:rFonts w:ascii="Times New Roman" w:hAnsi="Times New Roman"/>
                <w:sz w:val="24"/>
              </w:rPr>
              <w:t>Финансовая грамотность в мудрости народной</w:t>
            </w:r>
            <w:r w:rsidRPr="00E312B2">
              <w:rPr>
                <w:rFonts w:ascii="Times New Roman" w:hAnsi="Times New Roman"/>
                <w:sz w:val="24"/>
              </w:rPr>
              <w:t>»</w:t>
            </w:r>
            <w:r w:rsidRPr="00D42EDB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D42EDB" w:rsidRPr="00D42EDB">
              <w:rPr>
                <w:rFonts w:ascii="Times New Roman" w:hAnsi="Times New Roman"/>
                <w:i/>
                <w:sz w:val="24"/>
              </w:rPr>
              <w:t>(Литвинова С.П., МДОАУ № 62)</w:t>
            </w:r>
          </w:p>
          <w:p w:rsidR="00C578F3" w:rsidRDefault="00C578F3" w:rsidP="006C0604">
            <w:pPr>
              <w:spacing w:after="0"/>
              <w:ind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D42EDB" w:rsidRPr="00D42EDB">
              <w:rPr>
                <w:rFonts w:ascii="Times New Roman" w:hAnsi="Times New Roman"/>
                <w:sz w:val="24"/>
              </w:rPr>
              <w:t xml:space="preserve">Формирование предпосылок финансовой грамотности дошкольников в игровой деятельности </w:t>
            </w:r>
            <w:r w:rsidRPr="00C578F3"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 w:rsidRPr="00C578F3">
              <w:rPr>
                <w:rFonts w:ascii="Times New Roman" w:hAnsi="Times New Roman"/>
                <w:i/>
                <w:sz w:val="24"/>
              </w:rPr>
              <w:t>Недрыгайлова</w:t>
            </w:r>
            <w:proofErr w:type="spellEnd"/>
            <w:r w:rsidRPr="00C578F3">
              <w:rPr>
                <w:rFonts w:ascii="Times New Roman" w:hAnsi="Times New Roman"/>
                <w:i/>
                <w:sz w:val="24"/>
              </w:rPr>
              <w:t xml:space="preserve"> Н.А., МДОАУ № 94)</w:t>
            </w:r>
          </w:p>
          <w:p w:rsidR="00D42EDB" w:rsidRPr="00553CCF" w:rsidRDefault="00D42EDB" w:rsidP="00C578F3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«Формирование основ финансовой грамотности дошкольников средствами детской мультипликации» </w:t>
            </w:r>
            <w:r w:rsidRPr="00D42EDB"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 w:rsidRPr="00D42EDB">
              <w:rPr>
                <w:rFonts w:ascii="Times New Roman" w:hAnsi="Times New Roman"/>
                <w:i/>
                <w:sz w:val="24"/>
              </w:rPr>
              <w:t>Галикова</w:t>
            </w:r>
            <w:proofErr w:type="spellEnd"/>
            <w:r w:rsidRPr="00D42EDB">
              <w:rPr>
                <w:rFonts w:ascii="Times New Roman" w:hAnsi="Times New Roman"/>
                <w:i/>
                <w:sz w:val="24"/>
              </w:rPr>
              <w:t xml:space="preserve"> О.К., МДОАУ № 94)</w:t>
            </w:r>
          </w:p>
        </w:tc>
        <w:tc>
          <w:tcPr>
            <w:tcW w:w="1116" w:type="dxa"/>
          </w:tcPr>
          <w:p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E74B5" w:rsidRDefault="006C0604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  <w:r w:rsidR="00E15A7F">
              <w:rPr>
                <w:rFonts w:ascii="Times New Roman" w:hAnsi="Times New Roman"/>
              </w:rPr>
              <w:t xml:space="preserve"> </w:t>
            </w:r>
          </w:p>
          <w:p w:rsidR="00E15A7F" w:rsidRPr="003D78AF" w:rsidRDefault="00E15A7F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16995">
              <w:rPr>
                <w:rFonts w:ascii="Times New Roman" w:hAnsi="Times New Roman"/>
              </w:rPr>
              <w:t>2</w:t>
            </w:r>
            <w:r w:rsidR="00D42EDB">
              <w:rPr>
                <w:rFonts w:ascii="Times New Roman" w:hAnsi="Times New Roman"/>
              </w:rPr>
              <w:t>2</w:t>
            </w:r>
            <w:r w:rsidR="00045B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116" w:type="dxa"/>
          </w:tcPr>
          <w:p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>МДОАУ</w:t>
            </w:r>
          </w:p>
          <w:p w:rsidR="00FE74B5" w:rsidRPr="003D78AF" w:rsidRDefault="00016995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D42EDB">
              <w:rPr>
                <w:rFonts w:ascii="Times New Roman" w:hAnsi="Times New Roman"/>
              </w:rPr>
              <w:t xml:space="preserve"> 94</w:t>
            </w:r>
          </w:p>
        </w:tc>
      </w:tr>
      <w:tr w:rsidR="00016995" w:rsidRPr="00EF0FDD" w:rsidTr="00DD1ED6">
        <w:trPr>
          <w:trHeight w:val="1232"/>
        </w:trPr>
        <w:tc>
          <w:tcPr>
            <w:tcW w:w="637" w:type="dxa"/>
          </w:tcPr>
          <w:p w:rsidR="00016995" w:rsidRPr="006111AC" w:rsidRDefault="00E951FA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016995" w:rsidRPr="006111AC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495" w:type="dxa"/>
          </w:tcPr>
          <w:p w:rsidR="00016995" w:rsidRPr="00016995" w:rsidRDefault="00016995" w:rsidP="00D42EDB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Муниципальный конкурс </w:t>
            </w:r>
            <w:r w:rsidR="00D42EDB">
              <w:rPr>
                <w:rFonts w:ascii="Times New Roman" w:hAnsi="Times New Roman"/>
                <w:b/>
                <w:sz w:val="24"/>
                <w:u w:val="single"/>
              </w:rPr>
              <w:t>для старших дошкольников Олимпиада «Знатоки финансов»</w:t>
            </w: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116" w:type="dxa"/>
          </w:tcPr>
          <w:p w:rsidR="00016995" w:rsidRPr="003D78AF" w:rsidRDefault="00D42EDB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6C0604">
              <w:rPr>
                <w:rFonts w:ascii="Times New Roman" w:hAnsi="Times New Roman"/>
              </w:rPr>
              <w:t xml:space="preserve">евраль </w:t>
            </w:r>
            <w:r w:rsidR="0001699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 г.</w:t>
            </w:r>
          </w:p>
        </w:tc>
        <w:tc>
          <w:tcPr>
            <w:tcW w:w="1116" w:type="dxa"/>
          </w:tcPr>
          <w:p w:rsidR="00016995" w:rsidRPr="003D78AF" w:rsidRDefault="0001699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E74B5" w:rsidRPr="00EF0FDD" w:rsidTr="002C66A7">
        <w:trPr>
          <w:trHeight w:val="267"/>
        </w:trPr>
        <w:tc>
          <w:tcPr>
            <w:tcW w:w="637" w:type="dxa"/>
          </w:tcPr>
          <w:p w:rsidR="00FE74B5" w:rsidRPr="006111AC" w:rsidRDefault="00E951FA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="00016995">
              <w:rPr>
                <w:rFonts w:ascii="Times New Roman" w:hAnsi="Times New Roman"/>
                <w:b/>
                <w:sz w:val="24"/>
              </w:rPr>
              <w:t xml:space="preserve">. </w:t>
            </w:r>
          </w:p>
        </w:tc>
        <w:tc>
          <w:tcPr>
            <w:tcW w:w="7495" w:type="dxa"/>
          </w:tcPr>
          <w:p w:rsidR="006C0604" w:rsidRDefault="006C0604" w:rsidP="006C0604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Ранняя профориентация как условие формирования первичных экономических представлений у дошкольников </w:t>
            </w:r>
          </w:p>
          <w:p w:rsidR="006C0604" w:rsidRPr="003307CD" w:rsidRDefault="006C0604" w:rsidP="006C0604">
            <w:pPr>
              <w:spacing w:after="0"/>
              <w:ind w:right="34"/>
              <w:rPr>
                <w:rFonts w:ascii="Times New Roman" w:hAnsi="Times New Roman"/>
                <w:i/>
                <w:sz w:val="24"/>
              </w:rPr>
            </w:pPr>
            <w:r w:rsidRPr="003307C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Игра, как средство</w:t>
            </w:r>
            <w:r w:rsidR="00C578F3">
              <w:rPr>
                <w:rFonts w:ascii="Times New Roman" w:hAnsi="Times New Roman"/>
                <w:sz w:val="24"/>
                <w:szCs w:val="24"/>
              </w:rPr>
              <w:t xml:space="preserve"> ранней профориентации дошкольников</w:t>
            </w:r>
            <w:r w:rsidRPr="003307CD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3307C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C578F3">
              <w:rPr>
                <w:rFonts w:ascii="Times New Roman" w:hAnsi="Times New Roman"/>
                <w:i/>
                <w:sz w:val="24"/>
                <w:szCs w:val="24"/>
              </w:rPr>
              <w:t>Шамионова</w:t>
            </w:r>
            <w:proofErr w:type="spellEnd"/>
            <w:r w:rsidR="00C578F3">
              <w:rPr>
                <w:rFonts w:ascii="Times New Roman" w:hAnsi="Times New Roman"/>
                <w:i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307CD">
              <w:rPr>
                <w:rFonts w:ascii="Times New Roman" w:hAnsi="Times New Roman"/>
                <w:i/>
                <w:sz w:val="24"/>
                <w:szCs w:val="24"/>
              </w:rPr>
              <w:t xml:space="preserve">МДОАУ № </w:t>
            </w:r>
            <w:r w:rsidR="00C578F3">
              <w:rPr>
                <w:rFonts w:ascii="Times New Roman" w:hAnsi="Times New Roman"/>
                <w:i/>
                <w:sz w:val="24"/>
                <w:szCs w:val="24"/>
              </w:rPr>
              <w:t>121)</w:t>
            </w:r>
          </w:p>
          <w:p w:rsidR="004C1B82" w:rsidRPr="002C66A7" w:rsidRDefault="00C578F3" w:rsidP="006C0604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«Ранняя профориентация детей старшего дошкольного возраста через различные виды художественного творчества» </w:t>
            </w:r>
            <w:r w:rsidRPr="00C578F3">
              <w:rPr>
                <w:rFonts w:ascii="Times New Roman" w:hAnsi="Times New Roman"/>
                <w:i/>
                <w:sz w:val="24"/>
                <w:szCs w:val="24"/>
              </w:rPr>
              <w:t>(Петрищева Н.Н., МДОАУ № 56)</w:t>
            </w:r>
          </w:p>
        </w:tc>
        <w:tc>
          <w:tcPr>
            <w:tcW w:w="1116" w:type="dxa"/>
          </w:tcPr>
          <w:p w:rsidR="00FE74B5" w:rsidRPr="00EF0FDD" w:rsidRDefault="00FE74B5" w:rsidP="002F7FD1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FE74B5" w:rsidRPr="00EF0FDD" w:rsidRDefault="00D42EDB" w:rsidP="00D42EDB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</w:t>
            </w:r>
            <w:r w:rsidR="006C0604">
              <w:rPr>
                <w:rFonts w:ascii="Times New Roman" w:hAnsi="Times New Roman"/>
                <w:szCs w:val="28"/>
              </w:rPr>
              <w:t xml:space="preserve">прель </w:t>
            </w:r>
            <w:r w:rsidR="00E15A7F">
              <w:rPr>
                <w:rFonts w:ascii="Times New Roman" w:hAnsi="Times New Roman"/>
                <w:szCs w:val="28"/>
              </w:rPr>
              <w:t>20</w:t>
            </w:r>
            <w:r w:rsidR="00016995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2</w:t>
            </w:r>
            <w:r w:rsidR="00E15A7F">
              <w:rPr>
                <w:rFonts w:ascii="Times New Roman" w:hAnsi="Times New Roman"/>
                <w:szCs w:val="28"/>
              </w:rPr>
              <w:t xml:space="preserve"> г.</w:t>
            </w:r>
          </w:p>
        </w:tc>
        <w:tc>
          <w:tcPr>
            <w:tcW w:w="1116" w:type="dxa"/>
          </w:tcPr>
          <w:p w:rsidR="00FE74B5" w:rsidRPr="00EF0FDD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D78AF" w:rsidRPr="00EF0FDD" w:rsidRDefault="003D78AF" w:rsidP="003D78AF">
            <w:pPr>
              <w:spacing w:after="0"/>
              <w:jc w:val="center"/>
              <w:rPr>
                <w:rFonts w:ascii="Times New Roman" w:hAnsi="Times New Roman"/>
              </w:rPr>
            </w:pPr>
            <w:r w:rsidRPr="00EF0FDD">
              <w:rPr>
                <w:rFonts w:ascii="Times New Roman" w:hAnsi="Times New Roman"/>
              </w:rPr>
              <w:t>МДОАУ</w:t>
            </w:r>
          </w:p>
          <w:p w:rsidR="00FE74B5" w:rsidRPr="003D78AF" w:rsidRDefault="003D78AF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 w:rsidRPr="00EF0FDD">
              <w:rPr>
                <w:rFonts w:ascii="Times New Roman" w:hAnsi="Times New Roman"/>
              </w:rPr>
              <w:t xml:space="preserve">№ </w:t>
            </w:r>
            <w:r w:rsidR="00D42EDB">
              <w:rPr>
                <w:rFonts w:ascii="Times New Roman" w:hAnsi="Times New Roman"/>
              </w:rPr>
              <w:t>62</w:t>
            </w:r>
          </w:p>
        </w:tc>
      </w:tr>
      <w:tr w:rsidR="00E312B2" w:rsidRPr="00EF0FDD" w:rsidTr="00E951FA">
        <w:trPr>
          <w:trHeight w:val="1550"/>
        </w:trPr>
        <w:tc>
          <w:tcPr>
            <w:tcW w:w="10364" w:type="dxa"/>
            <w:gridSpan w:val="4"/>
          </w:tcPr>
          <w:p w:rsidR="00E312B2" w:rsidRPr="00E312B2" w:rsidRDefault="00E312B2" w:rsidP="00173B90">
            <w:pPr>
              <w:spacing w:after="0"/>
              <w:rPr>
                <w:rFonts w:ascii="Times New Roman" w:hAnsi="Times New Roman"/>
              </w:rPr>
            </w:pPr>
            <w:r w:rsidRPr="00E312B2">
              <w:rPr>
                <w:rFonts w:ascii="Times New Roman" w:hAnsi="Times New Roman"/>
                <w:sz w:val="24"/>
              </w:rPr>
              <w:lastRenderedPageBreak/>
              <w:t>Методический продукт: методическая памятка для воспитателей «</w:t>
            </w:r>
            <w:r w:rsidR="00173B90">
              <w:rPr>
                <w:rFonts w:ascii="Times New Roman" w:hAnsi="Times New Roman"/>
                <w:sz w:val="24"/>
              </w:rPr>
              <w:t>План работы с семьями воспитанников в вопросах повышения финансовой грамотности</w:t>
            </w:r>
            <w:r w:rsidRPr="00E312B2">
              <w:rPr>
                <w:rFonts w:ascii="Times New Roman" w:hAnsi="Times New Roman"/>
                <w:sz w:val="24"/>
              </w:rPr>
              <w:t>»; методические рекомендации для воспитателей «</w:t>
            </w:r>
            <w:r w:rsidR="00173B90">
              <w:rPr>
                <w:rFonts w:ascii="Times New Roman" w:hAnsi="Times New Roman"/>
                <w:sz w:val="24"/>
              </w:rPr>
              <w:t>Проведение Олимпиады по финансовой грамотности среди старших дошкольников</w:t>
            </w:r>
            <w:r w:rsidRPr="00E312B2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FE74B5" w:rsidRDefault="00FE74B5" w:rsidP="006155B9">
      <w:pPr>
        <w:rPr>
          <w:rFonts w:ascii="Times New Roman" w:hAnsi="Times New Roman"/>
          <w:sz w:val="24"/>
        </w:rPr>
      </w:pPr>
    </w:p>
    <w:p w:rsidR="00D45712" w:rsidRDefault="00D45712" w:rsidP="006155B9">
      <w:pPr>
        <w:rPr>
          <w:rFonts w:ascii="Times New Roman" w:hAnsi="Times New Roman"/>
          <w:sz w:val="24"/>
        </w:rPr>
      </w:pPr>
    </w:p>
    <w:p w:rsidR="00D45712" w:rsidRDefault="00D45712" w:rsidP="006155B9">
      <w:pPr>
        <w:rPr>
          <w:rFonts w:ascii="Times New Roman" w:hAnsi="Times New Roman"/>
          <w:sz w:val="24"/>
        </w:rPr>
      </w:pPr>
    </w:p>
    <w:p w:rsidR="003E123A" w:rsidRPr="008A723D" w:rsidRDefault="003E123A" w:rsidP="006155B9">
      <w:pPr>
        <w:rPr>
          <w:rFonts w:ascii="Times New Roman" w:hAnsi="Times New Roman"/>
          <w:sz w:val="24"/>
        </w:rPr>
      </w:pPr>
    </w:p>
    <w:sectPr w:rsidR="003E123A" w:rsidRPr="008A723D" w:rsidSect="002F7FD1">
      <w:pgSz w:w="11906" w:h="16838"/>
      <w:pgMar w:top="53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D7"/>
    <w:rsid w:val="00006772"/>
    <w:rsid w:val="00016995"/>
    <w:rsid w:val="00026B6A"/>
    <w:rsid w:val="0003587A"/>
    <w:rsid w:val="00036C90"/>
    <w:rsid w:val="00045B17"/>
    <w:rsid w:val="0006414E"/>
    <w:rsid w:val="00087304"/>
    <w:rsid w:val="00087CEC"/>
    <w:rsid w:val="000940AB"/>
    <w:rsid w:val="000C2933"/>
    <w:rsid w:val="001100DC"/>
    <w:rsid w:val="00120EF9"/>
    <w:rsid w:val="00130522"/>
    <w:rsid w:val="001445B5"/>
    <w:rsid w:val="00173B90"/>
    <w:rsid w:val="001959A6"/>
    <w:rsid w:val="001970AF"/>
    <w:rsid w:val="001A1928"/>
    <w:rsid w:val="001B192A"/>
    <w:rsid w:val="00210C20"/>
    <w:rsid w:val="00213670"/>
    <w:rsid w:val="00213DDA"/>
    <w:rsid w:val="002C66A7"/>
    <w:rsid w:val="002D5217"/>
    <w:rsid w:val="002F7FD1"/>
    <w:rsid w:val="0032579E"/>
    <w:rsid w:val="003307CD"/>
    <w:rsid w:val="00345088"/>
    <w:rsid w:val="0034762C"/>
    <w:rsid w:val="003609E2"/>
    <w:rsid w:val="003747B8"/>
    <w:rsid w:val="003D78AF"/>
    <w:rsid w:val="003E0365"/>
    <w:rsid w:val="003E123A"/>
    <w:rsid w:val="00410E7E"/>
    <w:rsid w:val="00474FE3"/>
    <w:rsid w:val="00480D59"/>
    <w:rsid w:val="00480F03"/>
    <w:rsid w:val="004C1B82"/>
    <w:rsid w:val="004C4F47"/>
    <w:rsid w:val="00511654"/>
    <w:rsid w:val="00553CCF"/>
    <w:rsid w:val="00554FC6"/>
    <w:rsid w:val="005A397E"/>
    <w:rsid w:val="005A5992"/>
    <w:rsid w:val="005B04E5"/>
    <w:rsid w:val="006111AC"/>
    <w:rsid w:val="00613A1E"/>
    <w:rsid w:val="006155B9"/>
    <w:rsid w:val="00625B1B"/>
    <w:rsid w:val="00627BAD"/>
    <w:rsid w:val="006C0604"/>
    <w:rsid w:val="006C6E4A"/>
    <w:rsid w:val="006D0970"/>
    <w:rsid w:val="00704A83"/>
    <w:rsid w:val="00713CCF"/>
    <w:rsid w:val="0073012F"/>
    <w:rsid w:val="007336AE"/>
    <w:rsid w:val="00750DAE"/>
    <w:rsid w:val="00780BFD"/>
    <w:rsid w:val="0079145A"/>
    <w:rsid w:val="00806713"/>
    <w:rsid w:val="00815610"/>
    <w:rsid w:val="0083093A"/>
    <w:rsid w:val="0085252D"/>
    <w:rsid w:val="008A723D"/>
    <w:rsid w:val="008A78AB"/>
    <w:rsid w:val="008D209A"/>
    <w:rsid w:val="008E6342"/>
    <w:rsid w:val="00900934"/>
    <w:rsid w:val="00922FAD"/>
    <w:rsid w:val="0092440B"/>
    <w:rsid w:val="0092509D"/>
    <w:rsid w:val="00930594"/>
    <w:rsid w:val="00937675"/>
    <w:rsid w:val="009743EB"/>
    <w:rsid w:val="009820D7"/>
    <w:rsid w:val="009C16BB"/>
    <w:rsid w:val="009E26FC"/>
    <w:rsid w:val="00A15468"/>
    <w:rsid w:val="00A50AE2"/>
    <w:rsid w:val="00A5585C"/>
    <w:rsid w:val="00A77400"/>
    <w:rsid w:val="00A775FB"/>
    <w:rsid w:val="00A96F51"/>
    <w:rsid w:val="00AC1F68"/>
    <w:rsid w:val="00AF6F68"/>
    <w:rsid w:val="00B131D8"/>
    <w:rsid w:val="00B6483F"/>
    <w:rsid w:val="00BB2658"/>
    <w:rsid w:val="00BB4218"/>
    <w:rsid w:val="00BE550C"/>
    <w:rsid w:val="00BE73C9"/>
    <w:rsid w:val="00BF13B0"/>
    <w:rsid w:val="00C06AB1"/>
    <w:rsid w:val="00C23478"/>
    <w:rsid w:val="00C239D8"/>
    <w:rsid w:val="00C50386"/>
    <w:rsid w:val="00C525E6"/>
    <w:rsid w:val="00C578F3"/>
    <w:rsid w:val="00CB7275"/>
    <w:rsid w:val="00CF49DD"/>
    <w:rsid w:val="00D22CB5"/>
    <w:rsid w:val="00D24260"/>
    <w:rsid w:val="00D36EE1"/>
    <w:rsid w:val="00D42333"/>
    <w:rsid w:val="00D42EDB"/>
    <w:rsid w:val="00D45712"/>
    <w:rsid w:val="00D626E6"/>
    <w:rsid w:val="00D808A5"/>
    <w:rsid w:val="00D964DD"/>
    <w:rsid w:val="00DA3BD4"/>
    <w:rsid w:val="00DA5266"/>
    <w:rsid w:val="00DC018E"/>
    <w:rsid w:val="00DD188B"/>
    <w:rsid w:val="00DD1ED6"/>
    <w:rsid w:val="00DD6482"/>
    <w:rsid w:val="00E15A7F"/>
    <w:rsid w:val="00E16691"/>
    <w:rsid w:val="00E2406E"/>
    <w:rsid w:val="00E312B2"/>
    <w:rsid w:val="00E4326B"/>
    <w:rsid w:val="00E73489"/>
    <w:rsid w:val="00E854B9"/>
    <w:rsid w:val="00E8612C"/>
    <w:rsid w:val="00E951FA"/>
    <w:rsid w:val="00EF0FDD"/>
    <w:rsid w:val="00F02828"/>
    <w:rsid w:val="00F03C7D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11417B-1B8C-40CE-8C02-AD6857D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09D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35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03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pk-fpr.zenclass.ru/public/course/3ea28557-6ce8-406a-9052-233e1ff43424" TargetMode="External"/><Relationship Id="rId5" Type="http://schemas.openxmlformats.org/officeDocument/2006/relationships/hyperlink" Target="https://youtu.be/9uGGXkQzp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3570-7B50-4960-BFAF-BA1DFB39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Учетная запись Майкрософт</cp:lastModifiedBy>
  <cp:revision>4</cp:revision>
  <cp:lastPrinted>2018-05-24T04:17:00Z</cp:lastPrinted>
  <dcterms:created xsi:type="dcterms:W3CDTF">2021-10-08T07:41:00Z</dcterms:created>
  <dcterms:modified xsi:type="dcterms:W3CDTF">2021-10-19T10:21:00Z</dcterms:modified>
</cp:coreProperties>
</file>