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75"/>
        </w:tabs>
        <w:spacing w:after="0" w:before="67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ПРИНЯТО</w:t>
        <w:tab/>
        <w:t xml:space="preserve">УТВЕРЖДЕНО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2"/>
        </w:tabs>
        <w:spacing w:after="0" w:before="0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педагогическом совете</w:t>
        <w:tab/>
        <w:t xml:space="preserve">приказом заведующего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54"/>
        </w:tabs>
        <w:spacing w:after="0" w:before="0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_____</w:t>
        <w:tab/>
        <w:t xml:space="preserve">Детским садом № 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7"/>
        </w:tabs>
        <w:spacing w:after="0" w:before="0" w:line="240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« 28» августа 2024 г.</w:t>
        <w:tab/>
        <w:t xml:space="preserve">№ ____ от 30 августа 2024 г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1040" w:left="400" w:right="7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="366" w:lineRule="auto"/>
        <w:ind w:left="115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Положение</w:t>
      </w:r>
    </w:p>
    <w:p w:rsidR="00000000" w:rsidDel="00000000" w:rsidP="00000000" w:rsidRDefault="00000000" w:rsidRPr="00000000" w14:paraId="00000013">
      <w:pPr>
        <w:spacing w:line="244" w:lineRule="auto"/>
        <w:ind w:left="1151" w:right="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 деятельности инновационной площадки муниципального бюджетного дошкольного образовательного учреждения</w:t>
      </w:r>
    </w:p>
    <w:p w:rsidR="00000000" w:rsidDel="00000000" w:rsidP="00000000" w:rsidRDefault="00000000" w:rsidRPr="00000000" w14:paraId="00000014">
      <w:pPr>
        <w:spacing w:line="357" w:lineRule="auto"/>
        <w:ind w:left="1151" w:firstLine="0"/>
        <w:jc w:val="center"/>
        <w:rPr>
          <w:b w:val="1"/>
          <w:sz w:val="32"/>
          <w:szCs w:val="32"/>
        </w:rPr>
        <w:sectPr>
          <w:type w:val="continuous"/>
          <w:pgSz w:h="16840" w:w="11910" w:orient="portrait"/>
          <w:pgMar w:bottom="280" w:top="1040" w:left="400" w:right="700" w:header="720" w:footer="720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«Детский сад № _________»</w:t>
      </w:r>
    </w:p>
    <w:p w:rsidR="00000000" w:rsidDel="00000000" w:rsidP="00000000" w:rsidRDefault="00000000" w:rsidRPr="00000000" w14:paraId="00000015">
      <w:pPr>
        <w:pStyle w:val="Heading1"/>
        <w:spacing w:before="72" w:lineRule="auto"/>
        <w:ind w:left="1151" w:right="80" w:firstLine="0"/>
        <w:jc w:val="center"/>
        <w:rPr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69"/>
        </w:tabs>
        <w:spacing w:after="0" w:before="317" w:line="240" w:lineRule="auto"/>
        <w:ind w:left="1299" w:right="14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Настоящее положение (далее – Положение) об инновационной деятельности муниципального бюджетного дошкольного образовательного учреждения «Детский сад № ________» (далее – Детский сад) определяет порядок инновационной деятельности, направленной на апробацию и внедрение новой парциальной программы воспитания «ОПОРА для ДУШИ» и её учебно-методического комплекса в работе с дошкольниками и родителями (законными представителями).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8"/>
        </w:tabs>
        <w:spacing w:after="0" w:before="3" w:line="240" w:lineRule="auto"/>
        <w:ind w:left="1299" w:right="146" w:hanging="672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разработано в соответствии с Законом Российской Федерации «Об образовании в РФ» от 29.12.2012 г. № 273-ФЗ, Федеральными государственными образовательными стандартами дошкольного образования от 17.10.2013 г. № 1155, Приказ Минобрнауки России от 22.03.2019 N21н (ред. от 08.09.2023) "Об утверждении Порядка формирования и функционирования инновационной инфраструктуры в системе образования" и иными нормативными правовыми актами.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3"/>
        </w:tabs>
        <w:spacing w:after="0" w:before="0" w:line="242" w:lineRule="auto"/>
        <w:ind w:left="1299" w:right="158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инновационной деятельности понимается деятельность по созданию, освоению, использованию и распространению новшеств. Настоящее положение: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129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устанавливает признаки и виды инновационной деятельности;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9" w:right="159" w:firstLine="38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определяет сущность, содержание, задачи инновационной деятельности в дошкольном учреждении.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75"/>
        </w:tabs>
        <w:spacing w:after="0" w:before="0" w:line="240" w:lineRule="auto"/>
        <w:ind w:left="1299" w:right="15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об инновационной деятельности принимается педагогическим советом Детского сада и утверждается заведующим.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tabs>
          <w:tab w:val="left" w:leader="none" w:pos="2020"/>
        </w:tabs>
        <w:spacing w:line="319" w:lineRule="auto"/>
        <w:ind w:left="2020" w:hanging="706"/>
        <w:rPr/>
      </w:pPr>
      <w:r w:rsidDel="00000000" w:rsidR="00000000" w:rsidRPr="00000000">
        <w:rPr>
          <w:rtl w:val="0"/>
        </w:rPr>
        <w:t xml:space="preserve">Деятельность инновационной площадки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00"/>
          <w:tab w:val="left" w:leader="none" w:pos="4297"/>
          <w:tab w:val="left" w:leader="none" w:pos="5779"/>
          <w:tab w:val="left" w:leader="none" w:pos="7717"/>
          <w:tab w:val="left" w:leader="none" w:pos="8628"/>
          <w:tab w:val="left" w:leader="none" w:pos="10512"/>
        </w:tabs>
        <w:spacing w:after="0" w:before="0" w:line="240" w:lineRule="auto"/>
        <w:ind w:left="1299" w:right="157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Инновационная</w:t>
        <w:tab/>
        <w:t xml:space="preserve">площадка</w:t>
        <w:tab/>
        <w:t xml:space="preserve">осуществляет</w:t>
        <w:tab/>
        <w:t xml:space="preserve">свою</w:t>
        <w:tab/>
        <w:t xml:space="preserve">деятельность</w:t>
        <w:tab/>
        <w:t xml:space="preserve">в соответствии с планом реализации и дорожной картой.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4"/>
        </w:tabs>
        <w:spacing w:after="0" w:before="0" w:line="321" w:lineRule="auto"/>
        <w:ind w:left="1864" w:right="0" w:hanging="492.99999999999983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Инновационная площадка: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6"/>
          <w:tab w:val="left" w:leader="none" w:pos="3156"/>
          <w:tab w:val="left" w:leader="none" w:pos="5161"/>
          <w:tab w:val="left" w:leader="none" w:pos="5535"/>
          <w:tab w:val="left" w:leader="none" w:pos="7237"/>
          <w:tab w:val="left" w:leader="none" w:pos="8575"/>
        </w:tabs>
        <w:spacing w:after="0" w:before="2" w:line="240" w:lineRule="auto"/>
        <w:ind w:left="1299" w:right="159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организует</w:t>
        <w:tab/>
        <w:t xml:space="preserve">своевременное</w:t>
        <w:tab/>
        <w:t xml:space="preserve">и</w:t>
        <w:tab/>
        <w:t xml:space="preserve">достоверное</w:t>
        <w:tab/>
        <w:t xml:space="preserve">открытое</w:t>
        <w:tab/>
        <w:t xml:space="preserve">информационное сопровождение реализации плана;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234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реализует утвержденный план в установленные сроки;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0"/>
          <w:tab w:val="left" w:leader="none" w:pos="3501"/>
          <w:tab w:val="left" w:leader="none" w:pos="5208"/>
          <w:tab w:val="left" w:leader="none" w:pos="6014"/>
          <w:tab w:val="left" w:leader="none" w:pos="6426"/>
          <w:tab w:val="left" w:leader="none" w:pos="7818"/>
          <w:tab w:val="left" w:leader="none" w:pos="9290"/>
        </w:tabs>
        <w:spacing w:after="0" w:before="0" w:line="240" w:lineRule="auto"/>
        <w:ind w:left="1299" w:right="157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обеспечивает</w:t>
        <w:tab/>
        <w:t xml:space="preserve">соблюдение</w:t>
        <w:tab/>
        <w:t xml:space="preserve">прав</w:t>
        <w:tab/>
        <w:t xml:space="preserve">и</w:t>
        <w:tab/>
        <w:t xml:space="preserve">законных</w:t>
        <w:tab/>
        <w:t xml:space="preserve">интересов</w:t>
        <w:tab/>
        <w:t xml:space="preserve">участников образовательной деятельности;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3"/>
        </w:tabs>
        <w:spacing w:after="0" w:before="0" w:line="240" w:lineRule="auto"/>
        <w:ind w:left="1299" w:right="160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своевременно информирует экспертный совет о возникших проблемах, препятствующих реализации плана;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7"/>
          <w:tab w:val="left" w:leader="none" w:pos="4142"/>
        </w:tabs>
        <w:spacing w:after="0" w:before="0" w:line="240" w:lineRule="auto"/>
        <w:ind w:left="1299" w:right="157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реализацию плана</w:t>
        <w:tab/>
        <w:t xml:space="preserve">инновационной площадки осуществляет творческая группа педагогического коллектива учреждения.</w:t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tabs>
          <w:tab w:val="left" w:leader="none" w:pos="2019"/>
        </w:tabs>
        <w:spacing w:before="320" w:lineRule="auto"/>
        <w:ind w:left="2019" w:hanging="705"/>
        <w:jc w:val="both"/>
        <w:rPr/>
      </w:pPr>
      <w:r w:rsidDel="00000000" w:rsidR="00000000" w:rsidRPr="00000000">
        <w:rPr>
          <w:rtl w:val="0"/>
        </w:rPr>
        <w:t xml:space="preserve">Состав творческой группы в рамках инновационной площадки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6"/>
        </w:tabs>
        <w:spacing w:after="0" w:before="0" w:line="240" w:lineRule="auto"/>
        <w:ind w:left="1299" w:right="15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Руководство деятельности творческой группы осуществляет заместитель заведующего по ВМР.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7"/>
        </w:tabs>
        <w:spacing w:after="0" w:before="4" w:line="240" w:lineRule="auto"/>
        <w:ind w:left="1299" w:right="142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400" w:right="7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Творческая группа формируется на добровольной основе из числа педагогов Детского сада, заинтересованных в творческом подходе к работе, родителей воспитанников, администрации. В состав творческой группы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299" w:right="15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могут входить также кооптированные члены из числа общественности, заинтересованные в решении поставленной проблемы, научные руководители и консультанты.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6"/>
        </w:tabs>
        <w:spacing w:after="0" w:before="0" w:line="244" w:lineRule="auto"/>
        <w:ind w:left="1299" w:right="15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 творческой группы утверждается приказом заведующего Детским садом.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4"/>
        </w:tabs>
        <w:spacing w:after="0" w:before="0" w:line="240" w:lineRule="auto"/>
        <w:ind w:left="1299" w:right="152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Количественный состав проблемно-творческой группы не ограничен и может быть мобильным (изменяющимся). Состав творческой группы может меняться в зависимости от поставленных задач и индивидуальных возможностей и интересов педагогов.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9"/>
        </w:tabs>
        <w:spacing w:after="0" w:before="0" w:line="240" w:lineRule="auto"/>
        <w:ind w:left="1299" w:right="147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Заведующий Детским садом, заместитель заведующего по ВМР могут курировать отдельные направления работы творческой группы в рамках инновационной площадки.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tabs>
          <w:tab w:val="left" w:leader="none" w:pos="1674"/>
          <w:tab w:val="left" w:leader="none" w:pos="2020"/>
          <w:tab w:val="left" w:leader="none" w:pos="3967"/>
          <w:tab w:val="left" w:leader="none" w:pos="4389"/>
          <w:tab w:val="left" w:leader="none" w:pos="5851"/>
          <w:tab w:val="left" w:leader="none" w:pos="7045"/>
          <w:tab w:val="left" w:leader="none" w:pos="7458"/>
          <w:tab w:val="left" w:leader="none" w:pos="8643"/>
        </w:tabs>
        <w:spacing w:before="315" w:lineRule="auto"/>
        <w:ind w:left="1674" w:right="157" w:hanging="360.99999999999994"/>
        <w:rPr/>
      </w:pP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Организация</w:t>
        <w:tab/>
        <w:t xml:space="preserve">и</w:t>
        <w:tab/>
        <w:t xml:space="preserve">контроль</w:t>
        <w:tab/>
        <w:t xml:space="preserve">работы</w:t>
        <w:tab/>
        <w:t xml:space="preserve">в</w:t>
        <w:tab/>
        <w:t xml:space="preserve">рамках</w:t>
        <w:tab/>
        <w:t xml:space="preserve">инновационной площадки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2"/>
        </w:tabs>
        <w:spacing w:after="0" w:before="0" w:line="240" w:lineRule="auto"/>
        <w:ind w:left="1299" w:right="159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ведения работы составляется план реализации инновационной площадки, утверждаемый заведующим Детским садом.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2"/>
        </w:tabs>
        <w:spacing w:after="0" w:before="0" w:line="322" w:lineRule="auto"/>
        <w:ind w:left="1792" w:right="0" w:hanging="49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работы предполагает: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22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творческой группы педагогов для решения задач;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240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повышение уровня профессиональной компетенции педагогов;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9"/>
        </w:tabs>
        <w:spacing w:after="0" w:before="0" w:line="240" w:lineRule="auto"/>
        <w:ind w:left="1299" w:right="155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организацию индивидуальных и групповых консультаций по вопросам в области владения информационными технологиями и др.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1"/>
        </w:tabs>
        <w:spacing w:after="0" w:before="0" w:line="240" w:lineRule="auto"/>
        <w:ind w:left="1299" w:right="148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воспитателей осуществляется методом проектной деятельности в соответствии с планом работы инновационной площадки. Ежеквартально на заседании творческой группы заслушивается отчет о проделанной работе, который в письменном виде сдается заместителю заведующего по ВМР.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1"/>
        </w:tabs>
        <w:spacing w:after="0" w:before="0" w:line="240" w:lineRule="auto"/>
        <w:ind w:left="1299" w:right="15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Творческая группа систематизирует накопленный опыт, рекомендует для распространения, пишет ежегодный отчет.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6"/>
        </w:tabs>
        <w:spacing w:after="0" w:before="0" w:line="242" w:lineRule="auto"/>
        <w:ind w:left="1299" w:right="159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Результаты (промежуточные и итоговые) подводятся на заседании педагогического совета ежегодно.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3"/>
        </w:tabs>
        <w:spacing w:after="0" w:before="0" w:line="240" w:lineRule="auto"/>
        <w:ind w:left="1299" w:right="15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хода реализации проекта осуществляется в системе внутрисадовского контроля администрацией Детского сада.</w:t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tabs>
          <w:tab w:val="left" w:leader="none" w:pos="2020"/>
        </w:tabs>
        <w:spacing w:before="321" w:line="319" w:lineRule="auto"/>
        <w:ind w:left="2020" w:hanging="706"/>
        <w:rPr/>
      </w:pPr>
      <w:r w:rsidDel="00000000" w:rsidR="00000000" w:rsidRPr="00000000">
        <w:rPr>
          <w:rtl w:val="0"/>
        </w:rPr>
        <w:t xml:space="preserve">Документация творческой группы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1"/>
          <w:tab w:val="left" w:leader="none" w:pos="2676"/>
          <w:tab w:val="left" w:leader="none" w:pos="4728"/>
          <w:tab w:val="left" w:leader="none" w:pos="5831"/>
          <w:tab w:val="left" w:leader="none" w:pos="6211"/>
          <w:tab w:val="left" w:leader="none" w:pos="7799"/>
          <w:tab w:val="left" w:leader="none" w:pos="8863"/>
          <w:tab w:val="left" w:leader="none" w:pos="10063"/>
        </w:tabs>
        <w:spacing w:after="0" w:before="0" w:line="240" w:lineRule="auto"/>
        <w:ind w:left="1299" w:right="156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</w:t>
        <w:tab/>
        <w:t xml:space="preserve">осуществления</w:t>
        <w:tab/>
        <w:t xml:space="preserve">работы</w:t>
        <w:tab/>
        <w:t xml:space="preserve">в</w:t>
        <w:tab/>
        <w:t xml:space="preserve">творческой</w:t>
        <w:tab/>
        <w:t xml:space="preserve">группе</w:t>
        <w:tab/>
        <w:t xml:space="preserve">должны</w:t>
        <w:tab/>
        <w:t xml:space="preserve">быть следующие документы: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3"/>
          <w:tab w:val="left" w:leader="none" w:pos="2845"/>
          <w:tab w:val="left" w:leader="none" w:pos="4720"/>
          <w:tab w:val="left" w:leader="none" w:pos="5156"/>
          <w:tab w:val="left" w:leader="none" w:pos="6547"/>
          <w:tab w:val="left" w:leader="none" w:pos="8187"/>
          <w:tab w:val="left" w:leader="none" w:pos="9372"/>
          <w:tab w:val="left" w:leader="none" w:pos="9799"/>
        </w:tabs>
        <w:spacing w:after="0" w:before="0" w:line="240" w:lineRule="auto"/>
        <w:ind w:left="1299" w:right="153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</w:t>
        <w:tab/>
        <w:t xml:space="preserve">заведующего</w:t>
        <w:tab/>
        <w:t xml:space="preserve">о</w:t>
        <w:tab/>
        <w:t xml:space="preserve">создании</w:t>
        <w:tab/>
        <w:t xml:space="preserve">творческой</w:t>
        <w:tab/>
        <w:t xml:space="preserve">группы</w:t>
        <w:tab/>
        <w:t xml:space="preserve">в</w:t>
        <w:tab/>
        <w:t xml:space="preserve">рамках муниципальной инновационной площадки.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21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о деятельности муниципальной инновационной площадки.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40" w:lineRule="auto"/>
        <w:ind w:left="1533" w:right="0" w:hanging="234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реализации инновационного проекта на текущий учебный год.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234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Протоколы заседаний.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40" w:lineRule="auto"/>
        <w:ind w:left="1533" w:right="0" w:hanging="234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 проектной деятельности.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7"/>
          <w:tab w:val="left" w:leader="none" w:pos="4011"/>
          <w:tab w:val="left" w:leader="none" w:pos="4971"/>
          <w:tab w:val="left" w:leader="none" w:pos="5422"/>
          <w:tab w:val="left" w:leader="none" w:pos="6524"/>
          <w:tab w:val="left" w:leader="none" w:pos="8179"/>
          <w:tab w:val="left" w:leader="none" w:pos="9369"/>
          <w:tab w:val="left" w:leader="none" w:pos="9810"/>
        </w:tabs>
        <w:spacing w:after="0" w:before="1" w:line="240" w:lineRule="auto"/>
        <w:ind w:left="1299" w:right="146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400" w:right="7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Аналитический</w:t>
        <w:tab/>
        <w:t xml:space="preserve">отчет</w:t>
        <w:tab/>
        <w:t xml:space="preserve">о</w:t>
        <w:tab/>
        <w:t xml:space="preserve">работе</w:t>
        <w:tab/>
        <w:t xml:space="preserve">творческой</w:t>
        <w:tab/>
        <w:t xml:space="preserve">группы</w:t>
        <w:tab/>
        <w:t xml:space="preserve">в</w:t>
        <w:tab/>
        <w:t xml:space="preserve">рамках муниципального инновационного проекта.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4"/>
        </w:tabs>
        <w:spacing w:after="0" w:before="67" w:line="240" w:lineRule="auto"/>
        <w:ind w:left="1299" w:right="149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Обсуждаемые вопросы протоколируются, оформляются в форме проектов, выводов и обобщений, а также рекомендаций педагогам Детского сада. В качестве общего результата работы группы является документально оформленный проект, пакет методических рекомендаций, разработок, пособий.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99"/>
        </w:tabs>
        <w:spacing w:after="0" w:before="4" w:line="240" w:lineRule="auto"/>
        <w:ind w:left="1299" w:right="15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 о деятельности творческой группы представляется педагогическому совету Детского сада в конце учебного года. Результаты работы творческой группы оформляются в печатном варианте.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tabs>
          <w:tab w:val="left" w:leader="none" w:pos="2020"/>
        </w:tabs>
        <w:spacing w:line="319" w:lineRule="auto"/>
        <w:ind w:left="2020" w:hanging="706"/>
        <w:rPr/>
      </w:pPr>
      <w:r w:rsidDel="00000000" w:rsidR="00000000" w:rsidRPr="00000000">
        <w:rPr>
          <w:rtl w:val="0"/>
        </w:rPr>
        <w:t xml:space="preserve">Обязанности участников инновационной площадки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3"/>
          <w:tab w:val="left" w:leader="none" w:pos="4850"/>
          <w:tab w:val="left" w:leader="none" w:pos="6821"/>
          <w:tab w:val="left" w:leader="none" w:pos="8664"/>
        </w:tabs>
        <w:spacing w:after="0" w:before="0" w:line="240" w:lineRule="auto"/>
        <w:ind w:left="1299" w:right="157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Функциональные</w:t>
        <w:tab/>
        <w:t xml:space="preserve">обязанности</w:t>
        <w:tab/>
        <w:t xml:space="preserve">участников</w:t>
        <w:tab/>
        <w:t xml:space="preserve">педагогического эксперимента: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Заведующий Детским садом: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  <w:tab w:val="left" w:leader="none" w:pos="6384"/>
        </w:tabs>
        <w:spacing w:after="0" w:before="0" w:line="240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выступает с инициативой организации</w:t>
        <w:tab/>
        <w:t xml:space="preserve">инновационной площадки;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определяет кадровый состав творческой группы педагогов;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40" w:lineRule="auto"/>
        <w:ind w:left="1299" w:right="2402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распределяет между ними функциональные обязанности; Заместитель заведующего по ВМР: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  <w:tab w:val="left" w:leader="none" w:pos="3465"/>
        </w:tabs>
        <w:spacing w:after="0" w:before="1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разрабатывает</w:t>
        <w:tab/>
        <w:t xml:space="preserve">план деятельности инновационной площадки;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1"/>
          <w:tab w:val="left" w:leader="none" w:pos="5957"/>
        </w:tabs>
        <w:spacing w:after="0" w:before="0" w:line="240" w:lineRule="auto"/>
        <w:ind w:left="1299" w:right="151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координирует работу участников</w:t>
        <w:tab/>
        <w:t xml:space="preserve">инновационной площадки (педагогов- специалистов, воспитателей);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1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организует сбор информации о ходе работы;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разрабатывает систему мониторинга;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 контрольные срезы, тестирование, анкетирование;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40" w:lineRule="auto"/>
        <w:ind w:left="1371" w:right="4808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анализирует полученные результаты. Воспитатели: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2"/>
          <w:tab w:val="left" w:leader="none" w:pos="3717"/>
          <w:tab w:val="left" w:leader="none" w:pos="5401"/>
          <w:tab w:val="left" w:leader="none" w:pos="6615"/>
          <w:tab w:val="left" w:leader="none" w:pos="8774"/>
        </w:tabs>
        <w:spacing w:after="0" w:before="0" w:line="240" w:lineRule="auto"/>
        <w:ind w:left="1299" w:right="151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осуществляют</w:t>
        <w:tab/>
        <w:t xml:space="preserve">реализацию</w:t>
        <w:tab/>
        <w:t xml:space="preserve">проекта</w:t>
        <w:tab/>
        <w:t xml:space="preserve">муниципальной</w:t>
        <w:tab/>
        <w:t xml:space="preserve">инновационной площадки;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9"/>
        </w:tabs>
        <w:spacing w:after="0" w:before="0" w:line="240" w:lineRule="auto"/>
        <w:ind w:left="1299" w:right="146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информируют заместителя заведующего по ВМР о работе в рамках инновационного проекта;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3" w:line="240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осуществляют ведение документации;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организуют сбор информации о запросах родителей воспитанников;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2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проводят анкетирование родителей;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40" w:lineRule="auto"/>
        <w:ind w:left="1371" w:right="1965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ведут разъяснительную работу с родителями воспитанников. Педагоги-специалисты: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321" w:lineRule="auto"/>
        <w:ind w:left="1533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разрабатывают педагогические технологии;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6"/>
          <w:tab w:val="left" w:leader="none" w:pos="3737"/>
          <w:tab w:val="left" w:leader="none" w:pos="5478"/>
          <w:tab w:val="left" w:leader="none" w:pos="7343"/>
          <w:tab w:val="left" w:leader="none" w:pos="7924"/>
          <w:tab w:val="left" w:leader="none" w:pos="8809"/>
          <w:tab w:val="left" w:leader="none" w:pos="9241"/>
        </w:tabs>
        <w:spacing w:after="0" w:before="0" w:line="240" w:lineRule="auto"/>
        <w:ind w:left="1299" w:right="145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информируют</w:t>
        <w:tab/>
        <w:t xml:space="preserve">заместителя</w:t>
        <w:tab/>
        <w:t xml:space="preserve">заведующего</w:t>
        <w:tab/>
        <w:t xml:space="preserve">по</w:t>
        <w:tab/>
        <w:t xml:space="preserve">ВМР</w:t>
        <w:tab/>
        <w:t xml:space="preserve">о</w:t>
        <w:tab/>
        <w:t xml:space="preserve">результатах проведенной работы.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2"/>
        </w:tabs>
        <w:spacing w:after="0" w:before="0" w:line="321" w:lineRule="auto"/>
        <w:ind w:left="1792" w:right="0" w:hanging="49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Творческая группа обязана: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9" w:right="0" w:firstLine="71.999999999999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рекомендации, соответствующие государственным стандартам образования.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эффективные пути реализации инновационного проекта.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6"/>
          <w:tab w:val="left" w:leader="none" w:pos="2887"/>
          <w:tab w:val="left" w:leader="none" w:pos="4193"/>
          <w:tab w:val="left" w:leader="none" w:pos="5137"/>
          <w:tab w:val="left" w:leader="none" w:pos="5818"/>
          <w:tab w:val="left" w:leader="none" w:pos="6020"/>
          <w:tab w:val="left" w:leader="none" w:pos="6869"/>
          <w:tab w:val="left" w:leader="none" w:pos="8016"/>
          <w:tab w:val="left" w:leader="none" w:pos="9288"/>
          <w:tab w:val="left" w:leader="none" w:pos="9642"/>
        </w:tabs>
        <w:spacing w:after="0" w:before="0" w:line="240" w:lineRule="auto"/>
        <w:ind w:left="1299" w:right="1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400" w:right="7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Выявлять и распространять лучший</w:t>
        <w:tab/>
        <w:t xml:space="preserve">опыт работы педагогов Детского сада. Проводить</w:t>
        <w:tab/>
        <w:tab/>
        <w:t xml:space="preserve">промежуточный</w:t>
        <w:tab/>
        <w:t xml:space="preserve">мониторинг</w:t>
        <w:tab/>
        <w:t xml:space="preserve">результативности</w:t>
        <w:tab/>
        <w:t xml:space="preserve">реализации проекта.</w:t>
        <w:tab/>
        <w:t xml:space="preserve">Определять</w:t>
        <w:tab/>
        <w:t xml:space="preserve">необходимые</w:t>
        <w:tab/>
        <w:tab/>
        <w:t xml:space="preserve">корректировки</w:t>
        <w:tab/>
        <w:t xml:space="preserve">содержания</w:t>
        <w:tab/>
        <w:t xml:space="preserve">проекта, вносить и апробировать.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 аналитические материалы, оформлять рекомендации.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отчет о работе творческой группы на педагогическом совете.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2"/>
        </w:tabs>
        <w:spacing w:after="0" w:before="0" w:line="322" w:lineRule="auto"/>
        <w:ind w:left="1792" w:right="0" w:hanging="49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Формы отчетности педагогов: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1"/>
          <w:tab w:val="left" w:leader="none" w:pos="3986"/>
          <w:tab w:val="left" w:leader="none" w:pos="4922"/>
          <w:tab w:val="left" w:leader="none" w:pos="5349"/>
          <w:tab w:val="left" w:leader="none" w:pos="7506"/>
          <w:tab w:val="left" w:leader="none" w:pos="9386"/>
          <w:tab w:val="left" w:leader="none" w:pos="9804"/>
        </w:tabs>
        <w:spacing w:after="0" w:before="0" w:line="244" w:lineRule="auto"/>
        <w:ind w:left="1299" w:right="153" w:firstLine="71.9999999999998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промежуточный</w:t>
        <w:tab/>
        <w:t xml:space="preserve">отчёт</w:t>
        <w:tab/>
        <w:t xml:space="preserve">о</w:t>
        <w:tab/>
        <w:t xml:space="preserve">педагогической</w:t>
        <w:tab/>
        <w:t xml:space="preserve">деятельности</w:t>
        <w:tab/>
        <w:t xml:space="preserve">в</w:t>
        <w:tab/>
        <w:t xml:space="preserve">рамках инновационного проекта;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14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 открытых мероприятий с последующим самоанализом;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8"/>
          <w:tab w:val="left" w:leader="none" w:pos="3314"/>
          <w:tab w:val="left" w:leader="none" w:pos="4383"/>
          <w:tab w:val="left" w:leader="none" w:pos="5405"/>
          <w:tab w:val="left" w:leader="none" w:pos="7338"/>
          <w:tab w:val="left" w:leader="none" w:pos="7909"/>
          <w:tab w:val="left" w:leader="none" w:pos="9458"/>
        </w:tabs>
        <w:spacing w:after="0" w:before="0" w:line="240" w:lineRule="auto"/>
        <w:ind w:left="1299" w:right="162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обобщение</w:t>
        <w:tab/>
        <w:t xml:space="preserve">своего</w:t>
        <w:tab/>
        <w:t xml:space="preserve">опыта</w:t>
        <w:tab/>
        <w:t xml:space="preserve">(выступление</w:t>
        <w:tab/>
        <w:t xml:space="preserve">на</w:t>
        <w:tab/>
        <w:t xml:space="preserve">педсовете,</w:t>
        <w:tab/>
        <w:t xml:space="preserve">семинаре, конференции и др.);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21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подготовка и оформление методических материалов;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8"/>
          <w:tab w:val="left" w:leader="none" w:pos="8780"/>
        </w:tabs>
        <w:spacing w:after="0" w:before="0" w:line="240" w:lineRule="auto"/>
        <w:ind w:left="1299" w:right="149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изложение идей педагогической деятельности в рамках</w:t>
        <w:tab/>
        <w:t xml:space="preserve">инновационной площадки, их практическое воплощение в практике;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21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 хода и результатов инновационной деятельности;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0" w:line="322" w:lineRule="auto"/>
        <w:ind w:left="1461" w:right="0" w:hanging="161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письменный анализ педагогической деятельности за учебный год.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4"/>
        </w:tabs>
        <w:spacing w:after="0" w:before="0" w:line="240" w:lineRule="auto"/>
        <w:ind w:left="1864" w:right="0" w:hanging="492.99999999999983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Творческая группа несет ответственность: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7"/>
        </w:tabs>
        <w:spacing w:after="0" w:before="0" w:line="240" w:lineRule="auto"/>
        <w:ind w:left="1299" w:right="153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качественную подготовку разработанных документов, оформленных проектов;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9"/>
        </w:tabs>
        <w:spacing w:after="0" w:before="0" w:line="242" w:lineRule="auto"/>
        <w:ind w:left="1299" w:right="15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результативность, систематическое отслеживание хода инновационной деятельности Детского сада;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1299" w:right="16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выполнение в полном объёме закреплённых за ней задач и функций; соответствие разрабатываемых планов и проектов основным дидактическим и педагогическим принципам, базовым программам, местным условиям;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3"/>
        </w:tabs>
        <w:spacing w:after="0" w:before="0" w:line="240" w:lineRule="auto"/>
        <w:ind w:left="1299" w:right="152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обеспечение качественно новых результатов деятельности в результате работы по планам и рекомендациям, полученным в ходе деятельности творческой группы;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5"/>
        </w:tabs>
        <w:spacing w:after="0" w:before="0" w:line="240" w:lineRule="auto"/>
        <w:ind w:left="1299" w:right="15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объективное отслеживание результатов апробации, за информирование администрации Детского сада не только о положительных результатах, но и о возможных негативных последствиях.</w:t>
      </w:r>
    </w:p>
    <w:sectPr>
      <w:type w:val="nextPage"/>
      <w:pgSz w:h="16840" w:w="11910" w:orient="portrait"/>
      <w:pgMar w:bottom="280" w:top="1040" w:left="400" w:right="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2020" w:hanging="707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99" w:hanging="73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-"/>
      <w:lvlJc w:val="left"/>
      <w:pPr>
        <w:ind w:left="1299" w:hanging="317.9999999999999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3">
      <w:start w:val="0"/>
      <w:numFmt w:val="bullet"/>
      <w:lvlText w:val="•"/>
      <w:lvlJc w:val="left"/>
      <w:pPr>
        <w:ind w:left="3972" w:hanging="318"/>
      </w:pPr>
      <w:rPr/>
    </w:lvl>
    <w:lvl w:ilvl="4">
      <w:start w:val="0"/>
      <w:numFmt w:val="bullet"/>
      <w:lvlText w:val="•"/>
      <w:lvlJc w:val="left"/>
      <w:pPr>
        <w:ind w:left="4948" w:hanging="318"/>
      </w:pPr>
      <w:rPr/>
    </w:lvl>
    <w:lvl w:ilvl="5">
      <w:start w:val="0"/>
      <w:numFmt w:val="bullet"/>
      <w:lvlText w:val="•"/>
      <w:lvlJc w:val="left"/>
      <w:pPr>
        <w:ind w:left="5924" w:hanging="318"/>
      </w:pPr>
      <w:rPr/>
    </w:lvl>
    <w:lvl w:ilvl="6">
      <w:start w:val="0"/>
      <w:numFmt w:val="bullet"/>
      <w:lvlText w:val="•"/>
      <w:lvlJc w:val="left"/>
      <w:pPr>
        <w:ind w:left="6900" w:hanging="318"/>
      </w:pPr>
      <w:rPr/>
    </w:lvl>
    <w:lvl w:ilvl="7">
      <w:start w:val="0"/>
      <w:numFmt w:val="bullet"/>
      <w:lvlText w:val="•"/>
      <w:lvlJc w:val="left"/>
      <w:pPr>
        <w:ind w:left="7876" w:hanging="317.9999999999991"/>
      </w:pPr>
      <w:rPr/>
    </w:lvl>
    <w:lvl w:ilvl="8">
      <w:start w:val="0"/>
      <w:numFmt w:val="bullet"/>
      <w:lvlText w:val="•"/>
      <w:lvlJc w:val="left"/>
      <w:pPr>
        <w:ind w:left="8852" w:hanging="318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1299" w:hanging="672"/>
      </w:pPr>
      <w:rPr/>
    </w:lvl>
    <w:lvl w:ilvl="1">
      <w:start w:val="1"/>
      <w:numFmt w:val="decimal"/>
      <w:lvlText w:val="%1.%2."/>
      <w:lvlJc w:val="left"/>
      <w:pPr>
        <w:ind w:left="1299" w:hanging="67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3200" w:hanging="672"/>
      </w:pPr>
      <w:rPr/>
    </w:lvl>
    <w:lvl w:ilvl="3">
      <w:start w:val="0"/>
      <w:numFmt w:val="bullet"/>
      <w:lvlText w:val="•"/>
      <w:lvlJc w:val="left"/>
      <w:pPr>
        <w:ind w:left="4151" w:hanging="671.9999999999995"/>
      </w:pPr>
      <w:rPr/>
    </w:lvl>
    <w:lvl w:ilvl="4">
      <w:start w:val="0"/>
      <w:numFmt w:val="bullet"/>
      <w:lvlText w:val="•"/>
      <w:lvlJc w:val="left"/>
      <w:pPr>
        <w:ind w:left="5101" w:hanging="672"/>
      </w:pPr>
      <w:rPr/>
    </w:lvl>
    <w:lvl w:ilvl="5">
      <w:start w:val="0"/>
      <w:numFmt w:val="bullet"/>
      <w:lvlText w:val="•"/>
      <w:lvlJc w:val="left"/>
      <w:pPr>
        <w:ind w:left="6052" w:hanging="672"/>
      </w:pPr>
      <w:rPr/>
    </w:lvl>
    <w:lvl w:ilvl="6">
      <w:start w:val="0"/>
      <w:numFmt w:val="bullet"/>
      <w:lvlText w:val="•"/>
      <w:lvlJc w:val="left"/>
      <w:pPr>
        <w:ind w:left="7002" w:hanging="672"/>
      </w:pPr>
      <w:rPr/>
    </w:lvl>
    <w:lvl w:ilvl="7">
      <w:start w:val="0"/>
      <w:numFmt w:val="bullet"/>
      <w:lvlText w:val="•"/>
      <w:lvlJc w:val="left"/>
      <w:pPr>
        <w:ind w:left="7952" w:hanging="672"/>
      </w:pPr>
      <w:rPr/>
    </w:lvl>
    <w:lvl w:ilvl="8">
      <w:start w:val="0"/>
      <w:numFmt w:val="bullet"/>
      <w:lvlText w:val="•"/>
      <w:lvlJc w:val="left"/>
      <w:pPr>
        <w:ind w:left="8903" w:hanging="672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20" w:hanging="706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2024-10-02T00:00:00Z</vt:lpwstr>
  </property>
  <property fmtid="{D5CDD505-2E9C-101B-9397-08002B2CF9AE}" pid="5" name="Producer">
    <vt:lpwstr>www.ilovepdf.com</vt:lpwstr>
  </property>
</Properties>
</file>