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3FD" w:rsidRDefault="009C23FD" w:rsidP="009C23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дошкольное образовательное автономное учреждение</w:t>
      </w:r>
    </w:p>
    <w:p w:rsidR="009C23FD" w:rsidRDefault="009C23FD" w:rsidP="009C23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«Детский сад № 5 общеразвивающего вида с приоритетным осуществлением</w:t>
      </w:r>
    </w:p>
    <w:p w:rsidR="009C23FD" w:rsidRDefault="009C23FD" w:rsidP="009C23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социально-личностного развития воспитанников «Реченька» г. Орска»</w:t>
      </w: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Default="009C23FD" w:rsidP="009C23FD">
      <w:pPr>
        <w:spacing w:after="0" w:line="240" w:lineRule="auto"/>
        <w:jc w:val="center"/>
        <w:rPr>
          <w:rFonts w:ascii="Times New Roman" w:hAnsi="Times New Roman" w:cs="Times New Roman"/>
          <w:sz w:val="24"/>
          <w:szCs w:val="24"/>
        </w:rPr>
      </w:pPr>
    </w:p>
    <w:p w:rsidR="009C23FD" w:rsidRPr="00064684" w:rsidRDefault="009C23FD" w:rsidP="009C23FD">
      <w:pPr>
        <w:ind w:firstLine="142"/>
        <w:jc w:val="center"/>
        <w:rPr>
          <w:rFonts w:ascii="Times New Roman" w:hAnsi="Times New Roman" w:cs="Times New Roman"/>
          <w:b/>
          <w:sz w:val="28"/>
          <w:szCs w:val="28"/>
        </w:rPr>
      </w:pPr>
      <w:r w:rsidRPr="00064684">
        <w:rPr>
          <w:rFonts w:ascii="Times New Roman" w:hAnsi="Times New Roman" w:cs="Times New Roman"/>
          <w:b/>
          <w:sz w:val="28"/>
          <w:szCs w:val="28"/>
        </w:rPr>
        <w:t xml:space="preserve">Обобщение опыта работы на творческой </w:t>
      </w:r>
      <w:r>
        <w:rPr>
          <w:rFonts w:ascii="Times New Roman" w:hAnsi="Times New Roman" w:cs="Times New Roman"/>
          <w:b/>
          <w:sz w:val="28"/>
          <w:szCs w:val="28"/>
        </w:rPr>
        <w:t>площадке</w:t>
      </w:r>
      <w:r w:rsidRPr="00064684">
        <w:rPr>
          <w:rFonts w:ascii="Times New Roman" w:hAnsi="Times New Roman" w:cs="Times New Roman"/>
          <w:b/>
          <w:sz w:val="28"/>
          <w:szCs w:val="28"/>
        </w:rPr>
        <w:t xml:space="preserve"> </w:t>
      </w:r>
    </w:p>
    <w:p w:rsidR="009C23FD" w:rsidRPr="00064684" w:rsidRDefault="009C23FD" w:rsidP="009C23FD">
      <w:pPr>
        <w:ind w:firstLine="142"/>
        <w:jc w:val="center"/>
        <w:rPr>
          <w:rFonts w:ascii="Times New Roman" w:hAnsi="Times New Roman" w:cs="Times New Roman"/>
          <w:b/>
          <w:sz w:val="28"/>
          <w:szCs w:val="28"/>
        </w:rPr>
      </w:pPr>
      <w:r w:rsidRPr="00064684">
        <w:rPr>
          <w:rFonts w:ascii="Times New Roman" w:hAnsi="Times New Roman" w:cs="Times New Roman"/>
          <w:b/>
          <w:sz w:val="28"/>
          <w:szCs w:val="28"/>
        </w:rPr>
        <w:t>для воспитателей г. Орска</w:t>
      </w:r>
    </w:p>
    <w:p w:rsidR="009C23FD" w:rsidRPr="009C23FD" w:rsidRDefault="009C23FD" w:rsidP="009C23FD">
      <w:pPr>
        <w:spacing w:line="300" w:lineRule="atLeast"/>
        <w:jc w:val="center"/>
        <w:rPr>
          <w:rFonts w:ascii="Times New Roman" w:hAnsi="Times New Roman" w:cs="Times New Roman"/>
          <w:b/>
          <w:color w:val="000000"/>
          <w:sz w:val="32"/>
          <w:szCs w:val="32"/>
        </w:rPr>
      </w:pPr>
      <w:r w:rsidRPr="009C23FD">
        <w:rPr>
          <w:rFonts w:ascii="Times New Roman" w:hAnsi="Times New Roman" w:cs="Times New Roman"/>
          <w:color w:val="000000"/>
          <w:sz w:val="28"/>
          <w:szCs w:val="28"/>
        </w:rPr>
        <w:t xml:space="preserve">по теме: </w:t>
      </w:r>
      <w:r w:rsidRPr="009C23FD">
        <w:rPr>
          <w:rFonts w:ascii="Times New Roman" w:hAnsi="Times New Roman" w:cs="Times New Roman"/>
          <w:b/>
          <w:color w:val="000000"/>
          <w:sz w:val="32"/>
          <w:szCs w:val="32"/>
        </w:rPr>
        <w:t>«</w:t>
      </w:r>
      <w:r w:rsidR="000870FD" w:rsidRPr="000870FD">
        <w:rPr>
          <w:rFonts w:ascii="Times New Roman" w:hAnsi="Times New Roman" w:cs="Times New Roman"/>
          <w:b/>
          <w:sz w:val="32"/>
          <w:szCs w:val="32"/>
        </w:rPr>
        <w:t>Развитие пространственного воображения при ознакомлении детей дошкольного возраста с формой предметов и геометрическими фигурами</w:t>
      </w:r>
      <w:r w:rsidRPr="009C23FD">
        <w:rPr>
          <w:rFonts w:ascii="Times New Roman" w:hAnsi="Times New Roman" w:cs="Times New Roman"/>
          <w:b/>
          <w:color w:val="000000"/>
          <w:sz w:val="32"/>
          <w:szCs w:val="32"/>
        </w:rPr>
        <w:t>»</w:t>
      </w:r>
    </w:p>
    <w:p w:rsidR="009C23FD" w:rsidRPr="00064684" w:rsidRDefault="009C23FD" w:rsidP="009C23FD">
      <w:pPr>
        <w:spacing w:line="300" w:lineRule="atLeast"/>
        <w:jc w:val="center"/>
        <w:rPr>
          <w:rFonts w:ascii="Times New Roman" w:hAnsi="Times New Roman" w:cs="Times New Roman"/>
          <w:color w:val="000000"/>
          <w:sz w:val="28"/>
          <w:szCs w:val="28"/>
        </w:rPr>
      </w:pPr>
    </w:p>
    <w:p w:rsidR="009C23FD" w:rsidRPr="00064684" w:rsidRDefault="009C23FD" w:rsidP="009C23FD">
      <w:pPr>
        <w:spacing w:line="300" w:lineRule="atLeast"/>
        <w:jc w:val="center"/>
        <w:rPr>
          <w:rFonts w:ascii="Times New Roman" w:hAnsi="Times New Roman" w:cs="Times New Roman"/>
          <w:color w:val="000000"/>
          <w:sz w:val="28"/>
          <w:szCs w:val="28"/>
        </w:rPr>
      </w:pPr>
    </w:p>
    <w:p w:rsidR="009C23FD" w:rsidRPr="00064684" w:rsidRDefault="009C23FD" w:rsidP="009C23FD">
      <w:pPr>
        <w:spacing w:line="300" w:lineRule="atLeast"/>
        <w:jc w:val="right"/>
        <w:rPr>
          <w:rFonts w:ascii="Times New Roman" w:hAnsi="Times New Roman" w:cs="Times New Roman"/>
          <w:color w:val="000000"/>
          <w:sz w:val="28"/>
          <w:szCs w:val="28"/>
        </w:rPr>
      </w:pPr>
    </w:p>
    <w:p w:rsidR="009C23FD" w:rsidRPr="00064684" w:rsidRDefault="009C23FD" w:rsidP="009C23FD">
      <w:pPr>
        <w:spacing w:line="300" w:lineRule="atLeast"/>
        <w:jc w:val="right"/>
        <w:rPr>
          <w:rFonts w:ascii="Times New Roman" w:hAnsi="Times New Roman" w:cs="Times New Roman"/>
          <w:color w:val="000000"/>
          <w:sz w:val="28"/>
          <w:szCs w:val="28"/>
        </w:rPr>
      </w:pPr>
    </w:p>
    <w:p w:rsidR="009C23FD" w:rsidRPr="00064684" w:rsidRDefault="009C23FD" w:rsidP="009C23FD">
      <w:pPr>
        <w:spacing w:line="300" w:lineRule="atLeast"/>
        <w:rPr>
          <w:rFonts w:ascii="Times New Roman" w:hAnsi="Times New Roman" w:cs="Times New Roman"/>
          <w:color w:val="000000"/>
          <w:sz w:val="28"/>
          <w:szCs w:val="28"/>
        </w:rPr>
      </w:pPr>
    </w:p>
    <w:p w:rsidR="009C23FD" w:rsidRPr="00944F29" w:rsidRDefault="009C23FD" w:rsidP="009C23FD">
      <w:pPr>
        <w:spacing w:line="300" w:lineRule="atLeast"/>
        <w:jc w:val="right"/>
        <w:rPr>
          <w:rFonts w:ascii="Times New Roman" w:hAnsi="Times New Roman" w:cs="Times New Roman"/>
          <w:sz w:val="28"/>
          <w:szCs w:val="28"/>
        </w:rPr>
      </w:pPr>
      <w:r w:rsidRPr="00064684">
        <w:rPr>
          <w:rFonts w:ascii="Times New Roman" w:hAnsi="Times New Roman" w:cs="Times New Roman"/>
          <w:color w:val="002060"/>
          <w:sz w:val="28"/>
          <w:szCs w:val="28"/>
        </w:rPr>
        <w:t xml:space="preserve">                                                           </w:t>
      </w:r>
      <w:r w:rsidRPr="00944F29">
        <w:rPr>
          <w:rFonts w:ascii="Times New Roman" w:hAnsi="Times New Roman" w:cs="Times New Roman"/>
          <w:sz w:val="28"/>
          <w:szCs w:val="28"/>
        </w:rPr>
        <w:t xml:space="preserve">Выступление подготовила:                              </w:t>
      </w:r>
    </w:p>
    <w:p w:rsidR="009C23FD" w:rsidRPr="000870FD" w:rsidRDefault="000870FD" w:rsidP="009C23FD">
      <w:pPr>
        <w:spacing w:line="300" w:lineRule="atLeast"/>
        <w:jc w:val="right"/>
        <w:rPr>
          <w:rFonts w:ascii="Times New Roman" w:hAnsi="Times New Roman" w:cs="Times New Roman"/>
          <w:sz w:val="28"/>
          <w:szCs w:val="28"/>
        </w:rPr>
      </w:pPr>
      <w:r>
        <w:rPr>
          <w:rFonts w:ascii="Times New Roman" w:hAnsi="Times New Roman" w:cs="Times New Roman"/>
          <w:sz w:val="28"/>
          <w:szCs w:val="28"/>
        </w:rPr>
        <w:t>Макеева Елена Евгеньевна</w:t>
      </w:r>
    </w:p>
    <w:p w:rsidR="009C23FD" w:rsidRPr="00944F29" w:rsidRDefault="009C23FD" w:rsidP="009C23FD">
      <w:pPr>
        <w:spacing w:line="300" w:lineRule="atLeast"/>
        <w:jc w:val="right"/>
        <w:rPr>
          <w:rFonts w:ascii="Times New Roman" w:hAnsi="Times New Roman" w:cs="Times New Roman"/>
          <w:sz w:val="28"/>
          <w:szCs w:val="28"/>
        </w:rPr>
      </w:pPr>
      <w:r w:rsidRPr="00944F29">
        <w:rPr>
          <w:rFonts w:ascii="Times New Roman" w:hAnsi="Times New Roman" w:cs="Times New Roman"/>
          <w:sz w:val="28"/>
          <w:szCs w:val="28"/>
        </w:rPr>
        <w:t xml:space="preserve">воспитатель </w:t>
      </w:r>
      <w:r w:rsidR="00F110ED">
        <w:rPr>
          <w:rFonts w:ascii="Times New Roman" w:hAnsi="Times New Roman" w:cs="Times New Roman"/>
          <w:sz w:val="28"/>
          <w:szCs w:val="28"/>
        </w:rPr>
        <w:t>1 квалификационной категории</w:t>
      </w:r>
    </w:p>
    <w:p w:rsidR="009C23FD" w:rsidRPr="00064684" w:rsidRDefault="009C23FD" w:rsidP="009C23FD">
      <w:pPr>
        <w:spacing w:line="300" w:lineRule="atLeast"/>
        <w:jc w:val="center"/>
        <w:rPr>
          <w:rFonts w:ascii="Times New Roman" w:hAnsi="Times New Roman" w:cs="Times New Roman"/>
          <w:color w:val="002060"/>
          <w:sz w:val="28"/>
          <w:szCs w:val="28"/>
        </w:rPr>
      </w:pPr>
    </w:p>
    <w:p w:rsidR="009C23FD" w:rsidRPr="00064684" w:rsidRDefault="009C23FD" w:rsidP="009C23FD">
      <w:pPr>
        <w:spacing w:line="300" w:lineRule="atLeast"/>
        <w:rPr>
          <w:rFonts w:ascii="Times New Roman" w:hAnsi="Times New Roman" w:cs="Times New Roman"/>
          <w:color w:val="000000"/>
          <w:sz w:val="28"/>
          <w:szCs w:val="28"/>
        </w:rPr>
      </w:pPr>
    </w:p>
    <w:p w:rsidR="009C23FD" w:rsidRDefault="009C23FD" w:rsidP="009C23FD">
      <w:pPr>
        <w:spacing w:line="300" w:lineRule="atLeast"/>
        <w:rPr>
          <w:rFonts w:ascii="Times New Roman" w:hAnsi="Times New Roman" w:cs="Times New Roman"/>
          <w:color w:val="000000"/>
          <w:sz w:val="28"/>
          <w:szCs w:val="28"/>
        </w:rPr>
      </w:pPr>
    </w:p>
    <w:p w:rsidR="009C23FD" w:rsidRPr="00064684" w:rsidRDefault="009C23FD" w:rsidP="009C23FD">
      <w:pPr>
        <w:spacing w:line="300" w:lineRule="atLeast"/>
        <w:rPr>
          <w:rFonts w:ascii="Times New Roman" w:hAnsi="Times New Roman" w:cs="Times New Roman"/>
          <w:color w:val="000000"/>
          <w:sz w:val="28"/>
          <w:szCs w:val="28"/>
        </w:rPr>
      </w:pPr>
    </w:p>
    <w:p w:rsidR="009C23FD" w:rsidRPr="00064684" w:rsidRDefault="009C23FD" w:rsidP="009C23FD">
      <w:pPr>
        <w:spacing w:line="300" w:lineRule="atLeast"/>
        <w:jc w:val="center"/>
        <w:rPr>
          <w:rFonts w:ascii="Times New Roman" w:hAnsi="Times New Roman" w:cs="Times New Roman"/>
          <w:color w:val="000000"/>
          <w:sz w:val="28"/>
          <w:szCs w:val="28"/>
        </w:rPr>
      </w:pPr>
      <w:r w:rsidRPr="00064684">
        <w:rPr>
          <w:rFonts w:ascii="Times New Roman" w:hAnsi="Times New Roman" w:cs="Times New Roman"/>
          <w:color w:val="000000"/>
          <w:sz w:val="28"/>
          <w:szCs w:val="28"/>
        </w:rPr>
        <w:t>Орск, 20</w:t>
      </w:r>
      <w:r w:rsidR="000870FD">
        <w:rPr>
          <w:rFonts w:ascii="Times New Roman" w:hAnsi="Times New Roman" w:cs="Times New Roman"/>
          <w:color w:val="000000"/>
          <w:sz w:val="28"/>
          <w:szCs w:val="28"/>
        </w:rPr>
        <w:t>22</w:t>
      </w:r>
      <w:r w:rsidRPr="00064684">
        <w:rPr>
          <w:rFonts w:ascii="Times New Roman" w:hAnsi="Times New Roman" w:cs="Times New Roman"/>
          <w:color w:val="000000"/>
          <w:sz w:val="28"/>
          <w:szCs w:val="28"/>
        </w:rPr>
        <w:t xml:space="preserve"> г.</w:t>
      </w:r>
    </w:p>
    <w:p w:rsidR="009C23FD" w:rsidRDefault="009C23FD" w:rsidP="009C23FD">
      <w:pPr>
        <w:rPr>
          <w:rFonts w:ascii="Times New Roman" w:hAnsi="Times New Roman" w:cs="Times New Roman"/>
          <w:sz w:val="28"/>
          <w:szCs w:val="28"/>
        </w:rPr>
      </w:pPr>
    </w:p>
    <w:p w:rsidR="009C23FD" w:rsidRPr="00335FB7" w:rsidRDefault="000870FD" w:rsidP="007C4E73">
      <w:pPr>
        <w:jc w:val="both"/>
        <w:rPr>
          <w:rFonts w:ascii="Times New Roman" w:hAnsi="Times New Roman" w:cs="Times New Roman"/>
          <w:sz w:val="28"/>
          <w:szCs w:val="28"/>
        </w:rPr>
      </w:pPr>
      <w:r>
        <w:rPr>
          <w:rFonts w:ascii="Times New Roman" w:hAnsi="Times New Roman" w:cs="Times New Roman"/>
          <w:sz w:val="28"/>
          <w:szCs w:val="28"/>
        </w:rPr>
        <w:lastRenderedPageBreak/>
        <w:t>Макеева Елена Евгеньевна</w:t>
      </w:r>
      <w:r w:rsidR="009C23FD">
        <w:rPr>
          <w:rFonts w:ascii="Times New Roman" w:hAnsi="Times New Roman" w:cs="Times New Roman"/>
          <w:sz w:val="28"/>
          <w:szCs w:val="28"/>
        </w:rPr>
        <w:t xml:space="preserve">   -  воспитатель МДОАУ «Детски</w:t>
      </w:r>
      <w:r>
        <w:rPr>
          <w:rFonts w:ascii="Times New Roman" w:hAnsi="Times New Roman" w:cs="Times New Roman"/>
          <w:sz w:val="28"/>
          <w:szCs w:val="28"/>
        </w:rPr>
        <w:t>й сад №5 «Реченька» г. Орска», окончила ОГУ ВПО «Оренбург</w:t>
      </w:r>
      <w:r w:rsidRPr="000870FD">
        <w:rPr>
          <w:rFonts w:ascii="Times New Roman" w:hAnsi="Times New Roman" w:cs="Times New Roman"/>
          <w:sz w:val="28"/>
          <w:szCs w:val="28"/>
        </w:rPr>
        <w:t xml:space="preserve">ский государственный университет» </w:t>
      </w:r>
      <w:r>
        <w:rPr>
          <w:rFonts w:ascii="Times New Roman" w:hAnsi="Times New Roman" w:cs="Times New Roman"/>
          <w:sz w:val="28"/>
          <w:szCs w:val="28"/>
        </w:rPr>
        <w:t xml:space="preserve">по специальности </w:t>
      </w:r>
      <w:r w:rsidR="009C23FD">
        <w:rPr>
          <w:rFonts w:ascii="Times New Roman" w:hAnsi="Times New Roman" w:cs="Times New Roman"/>
          <w:sz w:val="28"/>
          <w:szCs w:val="28"/>
        </w:rPr>
        <w:t>«</w:t>
      </w:r>
      <w:r w:rsidRPr="000870FD">
        <w:rPr>
          <w:rFonts w:ascii="Times New Roman" w:hAnsi="Times New Roman" w:cs="Times New Roman"/>
          <w:sz w:val="28"/>
          <w:szCs w:val="28"/>
        </w:rPr>
        <w:t>Педагогика и методика на</w:t>
      </w:r>
      <w:r>
        <w:rPr>
          <w:rFonts w:ascii="Times New Roman" w:hAnsi="Times New Roman" w:cs="Times New Roman"/>
          <w:sz w:val="28"/>
          <w:szCs w:val="28"/>
        </w:rPr>
        <w:t>чального образова</w:t>
      </w:r>
      <w:r w:rsidRPr="000870FD">
        <w:rPr>
          <w:rFonts w:ascii="Times New Roman" w:hAnsi="Times New Roman" w:cs="Times New Roman"/>
          <w:sz w:val="28"/>
          <w:szCs w:val="28"/>
        </w:rPr>
        <w:t>ния</w:t>
      </w:r>
      <w:r w:rsidR="009C23FD">
        <w:rPr>
          <w:rFonts w:ascii="Times New Roman" w:hAnsi="Times New Roman" w:cs="Times New Roman"/>
          <w:sz w:val="28"/>
          <w:szCs w:val="28"/>
        </w:rPr>
        <w:t>» (20</w:t>
      </w:r>
      <w:r>
        <w:rPr>
          <w:rFonts w:ascii="Times New Roman" w:hAnsi="Times New Roman" w:cs="Times New Roman"/>
          <w:sz w:val="28"/>
          <w:szCs w:val="28"/>
        </w:rPr>
        <w:t xml:space="preserve">11 г.)   Опыт работы по специальности </w:t>
      </w:r>
      <w:r w:rsidR="009C23FD">
        <w:rPr>
          <w:rFonts w:ascii="Times New Roman" w:hAnsi="Times New Roman" w:cs="Times New Roman"/>
          <w:sz w:val="28"/>
          <w:szCs w:val="28"/>
        </w:rPr>
        <w:t>1</w:t>
      </w:r>
      <w:r>
        <w:rPr>
          <w:rFonts w:ascii="Times New Roman" w:hAnsi="Times New Roman" w:cs="Times New Roman"/>
          <w:sz w:val="28"/>
          <w:szCs w:val="28"/>
        </w:rPr>
        <w:t>5</w:t>
      </w:r>
      <w:r w:rsidR="009C23FD">
        <w:rPr>
          <w:rFonts w:ascii="Times New Roman" w:hAnsi="Times New Roman" w:cs="Times New Roman"/>
          <w:sz w:val="28"/>
          <w:szCs w:val="28"/>
        </w:rPr>
        <w:t xml:space="preserve"> лет. По данной теме работаю 2 года.</w:t>
      </w:r>
    </w:p>
    <w:p w:rsidR="009C23FD" w:rsidRDefault="009C23FD" w:rsidP="007C4E73">
      <w:pPr>
        <w:spacing w:after="0"/>
        <w:jc w:val="both"/>
        <w:rPr>
          <w:rFonts w:ascii="Times New Roman" w:hAnsi="Times New Roman" w:cs="Times New Roman"/>
          <w:b/>
          <w:sz w:val="28"/>
          <w:szCs w:val="28"/>
        </w:rPr>
      </w:pPr>
      <w:r w:rsidRPr="00F23772">
        <w:rPr>
          <w:rFonts w:ascii="Times New Roman" w:hAnsi="Times New Roman" w:cs="Times New Roman"/>
          <w:b/>
          <w:sz w:val="28"/>
          <w:szCs w:val="28"/>
        </w:rPr>
        <w:t>2. Условия формирования опыта.</w:t>
      </w:r>
    </w:p>
    <w:p w:rsidR="009C23FD" w:rsidRDefault="009C23FD" w:rsidP="007C4E73">
      <w:pPr>
        <w:spacing w:after="0"/>
        <w:jc w:val="both"/>
        <w:rPr>
          <w:rFonts w:ascii="Times New Roman" w:hAnsi="Times New Roman" w:cs="Times New Roman"/>
          <w:b/>
          <w:sz w:val="28"/>
          <w:szCs w:val="28"/>
        </w:rPr>
      </w:pPr>
    </w:p>
    <w:p w:rsidR="009C23FD" w:rsidRPr="00F23772" w:rsidRDefault="000870FD" w:rsidP="007C4E73">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w:t>
      </w:r>
      <w:r w:rsidR="009C23FD" w:rsidRPr="00F23772">
        <w:rPr>
          <w:rFonts w:ascii="Times New Roman" w:eastAsia="Calibri" w:hAnsi="Times New Roman" w:cs="Times New Roman"/>
          <w:sz w:val="28"/>
          <w:szCs w:val="28"/>
        </w:rPr>
        <w:t xml:space="preserve">формирование опыта работы по </w:t>
      </w:r>
      <w:r>
        <w:rPr>
          <w:rFonts w:ascii="Times New Roman" w:eastAsia="Calibri" w:hAnsi="Times New Roman" w:cs="Times New Roman"/>
          <w:sz w:val="28"/>
          <w:szCs w:val="28"/>
        </w:rPr>
        <w:t xml:space="preserve">теме </w:t>
      </w:r>
      <w:r w:rsidR="009C23FD" w:rsidRPr="009C23FD">
        <w:rPr>
          <w:rFonts w:ascii="Times New Roman" w:eastAsia="Calibri" w:hAnsi="Times New Roman" w:cs="Times New Roman"/>
          <w:sz w:val="28"/>
          <w:szCs w:val="28"/>
        </w:rPr>
        <w:t>«</w:t>
      </w:r>
      <w:r w:rsidRPr="000870FD">
        <w:rPr>
          <w:rFonts w:ascii="Times New Roman" w:hAnsi="Times New Roman" w:cs="Times New Roman"/>
          <w:sz w:val="28"/>
          <w:szCs w:val="28"/>
        </w:rPr>
        <w:t>Развитие пространственного воображения при ознакомлении детей дошкольного возраста с формой предметов и геометрическими фигурами</w:t>
      </w:r>
      <w:r w:rsidR="009C23FD" w:rsidRPr="009C23FD">
        <w:rPr>
          <w:rFonts w:ascii="Times New Roman" w:eastAsia="Calibri" w:hAnsi="Times New Roman" w:cs="Times New Roman"/>
          <w:sz w:val="28"/>
          <w:szCs w:val="28"/>
        </w:rPr>
        <w:t>»</w:t>
      </w:r>
      <w:r w:rsidR="007C4E73">
        <w:rPr>
          <w:rFonts w:ascii="Times New Roman" w:eastAsia="Calibri" w:hAnsi="Times New Roman" w:cs="Times New Roman"/>
          <w:sz w:val="28"/>
          <w:szCs w:val="28"/>
        </w:rPr>
        <w:t xml:space="preserve"> оказали </w:t>
      </w:r>
      <w:r w:rsidR="009C23FD" w:rsidRPr="00F23772">
        <w:rPr>
          <w:rFonts w:ascii="Times New Roman" w:eastAsia="Calibri" w:hAnsi="Times New Roman" w:cs="Times New Roman"/>
          <w:sz w:val="28"/>
          <w:szCs w:val="28"/>
        </w:rPr>
        <w:t>влияние</w:t>
      </w:r>
      <w:r w:rsidR="007C4E73">
        <w:rPr>
          <w:rFonts w:ascii="Times New Roman" w:eastAsia="Calibri" w:hAnsi="Times New Roman" w:cs="Times New Roman"/>
          <w:sz w:val="28"/>
          <w:szCs w:val="28"/>
        </w:rPr>
        <w:t>:</w:t>
      </w:r>
      <w:r w:rsidR="009C23FD" w:rsidRPr="00F23772">
        <w:rPr>
          <w:rFonts w:ascii="Times New Roman" w:eastAsia="Calibri" w:hAnsi="Times New Roman" w:cs="Times New Roman"/>
          <w:sz w:val="28"/>
          <w:szCs w:val="28"/>
        </w:rPr>
        <w:t xml:space="preserve"> </w:t>
      </w:r>
    </w:p>
    <w:p w:rsidR="009C23FD" w:rsidRPr="00F23772" w:rsidRDefault="009C23FD" w:rsidP="007C4E73">
      <w:pPr>
        <w:spacing w:after="0"/>
        <w:jc w:val="both"/>
        <w:rPr>
          <w:rFonts w:ascii="Times New Roman" w:eastAsia="Calibri" w:hAnsi="Times New Roman" w:cs="Times New Roman"/>
          <w:sz w:val="28"/>
          <w:szCs w:val="28"/>
        </w:rPr>
      </w:pPr>
      <w:r w:rsidRPr="00F23772">
        <w:rPr>
          <w:rFonts w:ascii="Times New Roman" w:eastAsia="Calibri" w:hAnsi="Times New Roman" w:cs="Times New Roman"/>
          <w:sz w:val="28"/>
          <w:szCs w:val="28"/>
        </w:rPr>
        <w:t>- изучение  методической  литературы, опыта коллег.</w:t>
      </w:r>
    </w:p>
    <w:p w:rsidR="009C23FD" w:rsidRPr="00F23772" w:rsidRDefault="009C23FD" w:rsidP="007C4E73">
      <w:pPr>
        <w:spacing w:after="0"/>
        <w:jc w:val="both"/>
        <w:rPr>
          <w:rFonts w:ascii="Times New Roman" w:eastAsia="Calibri" w:hAnsi="Times New Roman" w:cs="Times New Roman"/>
          <w:sz w:val="28"/>
          <w:szCs w:val="28"/>
        </w:rPr>
      </w:pPr>
      <w:r w:rsidRPr="00F23772">
        <w:rPr>
          <w:rFonts w:ascii="Times New Roman" w:eastAsia="Calibri" w:hAnsi="Times New Roman" w:cs="Times New Roman"/>
          <w:sz w:val="28"/>
          <w:szCs w:val="28"/>
        </w:rPr>
        <w:t>- участие в  работе  городских  методических объединений.</w:t>
      </w:r>
    </w:p>
    <w:p w:rsidR="009C23FD" w:rsidRPr="00F23772" w:rsidRDefault="009C23FD" w:rsidP="009C23FD">
      <w:pPr>
        <w:spacing w:after="0"/>
        <w:rPr>
          <w:rFonts w:ascii="Times New Roman" w:eastAsia="Calibri" w:hAnsi="Times New Roman" w:cs="Times New Roman"/>
          <w:sz w:val="28"/>
          <w:szCs w:val="28"/>
        </w:rPr>
      </w:pPr>
    </w:p>
    <w:p w:rsidR="009C23FD" w:rsidRDefault="009C23FD" w:rsidP="009C23FD">
      <w:pPr>
        <w:spacing w:after="0"/>
        <w:rPr>
          <w:rFonts w:ascii="Times New Roman" w:eastAsia="Calibri" w:hAnsi="Times New Roman" w:cs="Times New Roman"/>
          <w:b/>
          <w:sz w:val="28"/>
          <w:szCs w:val="28"/>
        </w:rPr>
      </w:pPr>
      <w:r w:rsidRPr="00F23772">
        <w:rPr>
          <w:rFonts w:ascii="Times New Roman" w:eastAsia="Calibri" w:hAnsi="Times New Roman" w:cs="Times New Roman"/>
          <w:b/>
          <w:sz w:val="28"/>
          <w:szCs w:val="28"/>
        </w:rPr>
        <w:t>3. Теоретическая  база  опыта.</w:t>
      </w:r>
    </w:p>
    <w:p w:rsidR="001E07D7" w:rsidRDefault="001E07D7" w:rsidP="001B151A">
      <w:pPr>
        <w:tabs>
          <w:tab w:val="left" w:pos="1134"/>
        </w:tabs>
        <w:spacing w:after="0"/>
        <w:ind w:firstLine="709"/>
        <w:jc w:val="both"/>
        <w:rPr>
          <w:rFonts w:ascii="Times New Roman" w:eastAsia="Calibri" w:hAnsi="Times New Roman" w:cs="Times New Roman"/>
          <w:sz w:val="28"/>
          <w:szCs w:val="28"/>
        </w:rPr>
      </w:pPr>
    </w:p>
    <w:p w:rsidR="001B151A" w:rsidRDefault="000870FD" w:rsidP="001B151A">
      <w:pPr>
        <w:tabs>
          <w:tab w:val="left" w:pos="1134"/>
        </w:tabs>
        <w:spacing w:after="0"/>
        <w:ind w:firstLine="709"/>
        <w:jc w:val="both"/>
        <w:rPr>
          <w:rFonts w:ascii="Times New Roman" w:eastAsia="Calibri" w:hAnsi="Times New Roman" w:cs="Times New Roman"/>
          <w:sz w:val="28"/>
          <w:szCs w:val="28"/>
        </w:rPr>
      </w:pPr>
      <w:r w:rsidRPr="000870FD">
        <w:rPr>
          <w:rFonts w:ascii="Times New Roman" w:eastAsia="Calibri" w:hAnsi="Times New Roman" w:cs="Times New Roman"/>
          <w:sz w:val="28"/>
          <w:szCs w:val="28"/>
        </w:rPr>
        <w:t>Современный этап развития образования характеризуется гуманистической направленностью процесса обучения. Приоритетом является личность, а одна из функций образования состоит в том, чтобы обеспечивать оптимальное развитие творческих сил и способностей человека.</w:t>
      </w:r>
    </w:p>
    <w:p w:rsidR="000870FD" w:rsidRPr="000870FD" w:rsidRDefault="000870FD" w:rsidP="000870FD">
      <w:pPr>
        <w:tabs>
          <w:tab w:val="left" w:pos="1134"/>
        </w:tabs>
        <w:spacing w:after="0"/>
        <w:ind w:firstLine="709"/>
        <w:jc w:val="both"/>
        <w:rPr>
          <w:rFonts w:ascii="Times New Roman" w:eastAsia="Calibri" w:hAnsi="Times New Roman" w:cs="Times New Roman"/>
          <w:sz w:val="28"/>
          <w:szCs w:val="28"/>
        </w:rPr>
      </w:pPr>
      <w:r w:rsidRPr="000870FD">
        <w:rPr>
          <w:rFonts w:ascii="Times New Roman" w:eastAsia="Calibri" w:hAnsi="Times New Roman" w:cs="Times New Roman"/>
          <w:sz w:val="28"/>
          <w:szCs w:val="28"/>
        </w:rPr>
        <w:t xml:space="preserve">Развитие личности ребенка - цель современного дошкольного образования и воспитания, она подразумевает развитие у детей психических процессов, способностей, интересов, приобщение детей к культуре. Важную роль в развитии </w:t>
      </w:r>
      <w:r w:rsidR="007C4E73">
        <w:rPr>
          <w:rFonts w:ascii="Times New Roman" w:eastAsia="Calibri" w:hAnsi="Times New Roman" w:cs="Times New Roman"/>
          <w:sz w:val="28"/>
          <w:szCs w:val="28"/>
        </w:rPr>
        <w:t>личности играют пространственно-</w:t>
      </w:r>
      <w:r w:rsidRPr="000870FD">
        <w:rPr>
          <w:rFonts w:ascii="Times New Roman" w:eastAsia="Calibri" w:hAnsi="Times New Roman" w:cs="Times New Roman"/>
          <w:sz w:val="28"/>
          <w:szCs w:val="28"/>
        </w:rPr>
        <w:t>геометрические представления, которые лежат в основе развития пространственного мышления.</w:t>
      </w:r>
    </w:p>
    <w:p w:rsidR="000870FD" w:rsidRPr="000870FD" w:rsidRDefault="000870FD" w:rsidP="000870FD">
      <w:pPr>
        <w:tabs>
          <w:tab w:val="left" w:pos="1134"/>
        </w:tabs>
        <w:spacing w:after="0"/>
        <w:ind w:firstLine="709"/>
        <w:jc w:val="both"/>
        <w:rPr>
          <w:rFonts w:ascii="Times New Roman" w:eastAsia="Calibri" w:hAnsi="Times New Roman" w:cs="Times New Roman"/>
          <w:sz w:val="28"/>
          <w:szCs w:val="28"/>
        </w:rPr>
      </w:pPr>
      <w:r w:rsidRPr="000870FD">
        <w:rPr>
          <w:rFonts w:ascii="Times New Roman" w:eastAsia="Calibri" w:hAnsi="Times New Roman" w:cs="Times New Roman"/>
          <w:sz w:val="28"/>
          <w:szCs w:val="28"/>
        </w:rPr>
        <w:t>Так как н</w:t>
      </w:r>
      <w:r w:rsidR="007C4E73">
        <w:rPr>
          <w:rFonts w:ascii="Times New Roman" w:eastAsia="Calibri" w:hAnsi="Times New Roman" w:cs="Times New Roman"/>
          <w:sz w:val="28"/>
          <w:szCs w:val="28"/>
        </w:rPr>
        <w:t>аш мир является пространственно-</w:t>
      </w:r>
      <w:r w:rsidRPr="000870FD">
        <w:rPr>
          <w:rFonts w:ascii="Times New Roman" w:eastAsia="Calibri" w:hAnsi="Times New Roman" w:cs="Times New Roman"/>
          <w:sz w:val="28"/>
          <w:szCs w:val="28"/>
        </w:rPr>
        <w:t>организованным, пространственные представления и понятия отражают объективно существующие в предметном мире пространственные отношения, поэтому развитым пространственным воображением и мышлением должны обладать не только люди, которым оно необходимо с профессиональных позиций, но и все остальные.</w:t>
      </w:r>
    </w:p>
    <w:p w:rsidR="000870FD" w:rsidRPr="001B151A" w:rsidRDefault="000870FD" w:rsidP="000870FD">
      <w:pPr>
        <w:tabs>
          <w:tab w:val="left" w:pos="1134"/>
        </w:tabs>
        <w:spacing w:after="0"/>
        <w:ind w:firstLine="709"/>
        <w:jc w:val="both"/>
        <w:rPr>
          <w:rFonts w:ascii="Times New Roman" w:eastAsia="Calibri" w:hAnsi="Times New Roman" w:cs="Times New Roman"/>
          <w:sz w:val="28"/>
          <w:szCs w:val="28"/>
        </w:rPr>
      </w:pPr>
      <w:r w:rsidRPr="000870FD">
        <w:rPr>
          <w:rFonts w:ascii="Times New Roman" w:eastAsia="Calibri" w:hAnsi="Times New Roman" w:cs="Times New Roman"/>
          <w:sz w:val="28"/>
          <w:szCs w:val="28"/>
        </w:rPr>
        <w:t>Дошкольный возраст - это возраст возникновения, становления и развития различных представлений об окружающем мире, которые затем преобразуются в понятия. Будут ли эти представления и понятия верными, научно обоснованными, глубокими, или же, наоборот, поверхностными, основанными на житейском опыте, - зависит от целенаправленности, систематичности работы педагогов.</w:t>
      </w:r>
    </w:p>
    <w:p w:rsidR="001B151A" w:rsidRPr="001B151A" w:rsidRDefault="001B151A" w:rsidP="001B151A">
      <w:pPr>
        <w:spacing w:after="0"/>
        <w:rPr>
          <w:rFonts w:ascii="Times New Roman" w:eastAsia="Calibri" w:hAnsi="Times New Roman" w:cs="Times New Roman"/>
          <w:b/>
          <w:sz w:val="28"/>
          <w:szCs w:val="28"/>
        </w:rPr>
      </w:pPr>
    </w:p>
    <w:p w:rsidR="009C23FD" w:rsidRDefault="009C23FD" w:rsidP="009C23FD">
      <w:pPr>
        <w:spacing w:after="0"/>
        <w:rPr>
          <w:rFonts w:ascii="Times New Roman" w:eastAsia="Calibri" w:hAnsi="Times New Roman" w:cs="Times New Roman"/>
          <w:b/>
          <w:sz w:val="28"/>
          <w:szCs w:val="28"/>
        </w:rPr>
      </w:pPr>
      <w:r w:rsidRPr="009706C9">
        <w:rPr>
          <w:rFonts w:ascii="Times New Roman" w:eastAsia="Calibri" w:hAnsi="Times New Roman" w:cs="Times New Roman"/>
          <w:b/>
          <w:sz w:val="28"/>
          <w:szCs w:val="28"/>
        </w:rPr>
        <w:t xml:space="preserve">4. Актуальность и перспективность опыта.  </w:t>
      </w:r>
    </w:p>
    <w:p w:rsidR="001E07D7" w:rsidRDefault="001E07D7" w:rsidP="009C23FD">
      <w:pPr>
        <w:spacing w:after="0"/>
        <w:rPr>
          <w:rFonts w:ascii="Times New Roman" w:eastAsia="Calibri" w:hAnsi="Times New Roman" w:cs="Times New Roman"/>
          <w:b/>
          <w:sz w:val="28"/>
          <w:szCs w:val="28"/>
        </w:rPr>
      </w:pPr>
    </w:p>
    <w:p w:rsidR="001B151A" w:rsidRDefault="00E42A84" w:rsidP="000870FD">
      <w:pPr>
        <w:spacing w:before="100" w:beforeAutospacing="1" w:after="100" w:afterAutospacing="1"/>
        <w:contextualSpacing/>
        <w:jc w:val="both"/>
        <w:outlineLvl w:val="0"/>
        <w:rPr>
          <w:rFonts w:ascii="Times New Roman" w:hAnsi="Times New Roman"/>
          <w:sz w:val="28"/>
          <w:szCs w:val="28"/>
          <w:lang w:eastAsia="ru-RU"/>
        </w:rPr>
      </w:pPr>
      <w:r>
        <w:rPr>
          <w:rFonts w:ascii="Times New Roman" w:hAnsi="Times New Roman"/>
          <w:sz w:val="28"/>
          <w:szCs w:val="28"/>
          <w:lang w:eastAsia="ru-RU"/>
        </w:rPr>
        <w:t xml:space="preserve">        </w:t>
      </w:r>
      <w:r w:rsidR="001E07D7">
        <w:rPr>
          <w:rFonts w:ascii="Times New Roman" w:hAnsi="Times New Roman"/>
          <w:sz w:val="28"/>
          <w:szCs w:val="28"/>
          <w:lang w:eastAsia="ru-RU"/>
        </w:rPr>
        <w:t>Актуальностью я</w:t>
      </w:r>
      <w:r w:rsidR="000870FD" w:rsidRPr="000870FD">
        <w:rPr>
          <w:rFonts w:ascii="Times New Roman" w:hAnsi="Times New Roman"/>
          <w:sz w:val="28"/>
          <w:szCs w:val="28"/>
          <w:lang w:eastAsia="ru-RU"/>
        </w:rPr>
        <w:t>вляется определение развивающего потенциала учебных дисциплин, поиск современных форм и методов реализации развивающего обучения. Эти аспекты относятся и к геометрическому образованию, в котором акцент ставится на важность развития пространственного воображения как способности, необходимой для успешных занятий учебной и творческой деятельностью. Это интеллектуальное качество играет важную роль в познании окружающей действительности, в овладении различными профессиями.</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В процессе отражения окружающего мира человек совместно с восприятием того, что действует на него в данный момент либо зрительным представлением, того что воздействовало на него раньше, создает новые образы с помощью процесса воображения.</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Психологи считают, что воображение - особая форма человеческой психики, которая стоит отдельно от остальных психических процессов и в тоже время занимающая промежуточное положение между восприятием, мышлением и памятью. Специфика воображения заключается в том, что оно характерно только для человека, связано</w:t>
      </w:r>
      <w:r w:rsidR="007C4E73">
        <w:rPr>
          <w:rFonts w:ascii="Times New Roman" w:eastAsia="Calibri" w:hAnsi="Times New Roman" w:cs="Times New Roman"/>
          <w:sz w:val="28"/>
          <w:szCs w:val="28"/>
        </w:rPr>
        <w:t xml:space="preserve"> с деятельностью организма и в </w:t>
      </w:r>
      <w:r w:rsidRPr="000870FD">
        <w:rPr>
          <w:rFonts w:ascii="Times New Roman" w:eastAsia="Calibri" w:hAnsi="Times New Roman" w:cs="Times New Roman"/>
          <w:sz w:val="28"/>
          <w:szCs w:val="28"/>
        </w:rPr>
        <w:t>тоже время является психическим процессом.</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Пространственное воображение - вид умственной деятельности, которая обеспечивает создание пространственных образов и оперирует ими в процессе решения практических и теоретических задач. Для его развития большое значение имеют продуктивные формы деятельности: конструирование, изобразительная деятельность.</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Без хорошо развитого пространственного воображения невозможно успешное изучение геометрического материала, где необходимо умение читать изображения фигур, мысленно представлять необходимую конфигурацию, удерживать в зрительном поле сразу несколько объектов и оперировать ими.</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Почти вся человеческая духовная и материальная культура является продуктом воображения и творчества.  Развитие у детей воображения, в том числе пространственного, необходимо для развития творческой, гармоничной личности, способной совершать открытия, привносить в общество нововведения.</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Цель - развитие пространственного воображения посредством ознакомления с формой предметов и геометрическими фигурами.</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Для реализации цели необходимо решить следующие задачи:</w:t>
      </w:r>
    </w:p>
    <w:p w:rsidR="000870FD" w:rsidRPr="000870FD" w:rsidRDefault="000870FD" w:rsidP="000870FD">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lastRenderedPageBreak/>
        <w:t>- формировать представления детей старшего дошкольного возраста о формах предметов и геометрических фигурах;</w:t>
      </w:r>
    </w:p>
    <w:p w:rsidR="001E07D7" w:rsidRPr="001E07D7" w:rsidRDefault="000870FD" w:rsidP="001E07D7">
      <w:pPr>
        <w:spacing w:after="0"/>
        <w:ind w:firstLine="709"/>
        <w:contextualSpacing/>
        <w:jc w:val="both"/>
        <w:outlineLvl w:val="0"/>
        <w:rPr>
          <w:rFonts w:ascii="Times New Roman" w:eastAsia="Calibri" w:hAnsi="Times New Roman" w:cs="Times New Roman"/>
          <w:sz w:val="28"/>
          <w:szCs w:val="28"/>
        </w:rPr>
      </w:pPr>
      <w:r w:rsidRPr="000870FD">
        <w:rPr>
          <w:rFonts w:ascii="Times New Roman" w:eastAsia="Calibri" w:hAnsi="Times New Roman" w:cs="Times New Roman"/>
          <w:sz w:val="28"/>
          <w:szCs w:val="28"/>
        </w:rPr>
        <w:t>- развивать воображение, коммуникацию, творческие способности детей</w:t>
      </w:r>
    </w:p>
    <w:p w:rsidR="009C23FD" w:rsidRDefault="009C23FD" w:rsidP="009C23FD">
      <w:pPr>
        <w:spacing w:line="240" w:lineRule="auto"/>
        <w:rPr>
          <w:rFonts w:ascii="Times New Roman" w:eastAsia="Calibri" w:hAnsi="Times New Roman" w:cs="Times New Roman"/>
          <w:b/>
          <w:sz w:val="28"/>
          <w:szCs w:val="28"/>
        </w:rPr>
      </w:pPr>
      <w:r w:rsidRPr="00C72F66">
        <w:rPr>
          <w:rFonts w:ascii="Times New Roman" w:eastAsia="Calibri" w:hAnsi="Times New Roman" w:cs="Times New Roman"/>
          <w:b/>
          <w:sz w:val="28"/>
          <w:szCs w:val="28"/>
        </w:rPr>
        <w:t>5</w:t>
      </w:r>
      <w:r w:rsidR="007C4E73">
        <w:rPr>
          <w:rFonts w:ascii="Times New Roman" w:eastAsia="Calibri" w:hAnsi="Times New Roman" w:cs="Times New Roman"/>
          <w:b/>
          <w:sz w:val="28"/>
          <w:szCs w:val="28"/>
        </w:rPr>
        <w:t>. Новизна опыта</w:t>
      </w:r>
      <w:r>
        <w:rPr>
          <w:rFonts w:ascii="Times New Roman" w:eastAsia="Calibri" w:hAnsi="Times New Roman" w:cs="Times New Roman"/>
          <w:b/>
          <w:sz w:val="28"/>
          <w:szCs w:val="28"/>
        </w:rPr>
        <w:t>.</w:t>
      </w:r>
    </w:p>
    <w:p w:rsidR="00A5000E" w:rsidRDefault="00A5000E" w:rsidP="00F110ED">
      <w:pPr>
        <w:jc w:val="both"/>
        <w:rPr>
          <w:rFonts w:ascii="Times New Roman" w:hAnsi="Times New Roman" w:cs="Times New Roman"/>
          <w:sz w:val="28"/>
          <w:szCs w:val="28"/>
        </w:rPr>
      </w:pPr>
      <w:r>
        <w:rPr>
          <w:rFonts w:ascii="Times New Roman" w:hAnsi="Times New Roman" w:cs="Times New Roman"/>
          <w:sz w:val="28"/>
          <w:szCs w:val="28"/>
        </w:rPr>
        <w:t xml:space="preserve">          Т</w:t>
      </w:r>
      <w:r w:rsidRPr="00A5000E">
        <w:rPr>
          <w:rFonts w:ascii="Times New Roman" w:hAnsi="Times New Roman" w:cs="Times New Roman"/>
          <w:sz w:val="28"/>
          <w:szCs w:val="28"/>
        </w:rPr>
        <w:t xml:space="preserve">емой педагогического опыта является </w:t>
      </w:r>
      <w:r w:rsidRPr="00A5000E">
        <w:rPr>
          <w:rFonts w:ascii="Times New Roman" w:hAnsi="Times New Roman" w:cs="Times New Roman"/>
          <w:color w:val="000000"/>
          <w:sz w:val="28"/>
          <w:szCs w:val="28"/>
        </w:rPr>
        <w:t>«</w:t>
      </w:r>
      <w:r w:rsidR="007C4E73" w:rsidRPr="007C4E73">
        <w:rPr>
          <w:rFonts w:ascii="Times New Roman" w:hAnsi="Times New Roman" w:cs="Times New Roman"/>
          <w:sz w:val="28"/>
          <w:szCs w:val="28"/>
        </w:rPr>
        <w:t>Развитие пространственного воображения при ознакомлении детей дошкольного возраста с формой предметов и геометрическими фигурами</w:t>
      </w:r>
      <w:r w:rsidRPr="00A5000E">
        <w:rPr>
          <w:rFonts w:ascii="Times New Roman" w:hAnsi="Times New Roman" w:cs="Times New Roman"/>
          <w:color w:val="000000"/>
          <w:sz w:val="28"/>
          <w:szCs w:val="28"/>
        </w:rPr>
        <w:t>». Исходя из этого</w:t>
      </w:r>
      <w:r>
        <w:rPr>
          <w:rFonts w:ascii="Times New Roman" w:hAnsi="Times New Roman" w:cs="Times New Roman"/>
          <w:color w:val="000000"/>
          <w:sz w:val="28"/>
          <w:szCs w:val="28"/>
        </w:rPr>
        <w:t xml:space="preserve"> </w:t>
      </w:r>
      <w:r w:rsidRPr="00A5000E">
        <w:rPr>
          <w:rFonts w:ascii="Times New Roman" w:hAnsi="Times New Roman" w:cs="Times New Roman"/>
          <w:sz w:val="28"/>
          <w:szCs w:val="28"/>
        </w:rPr>
        <w:t>степень новизны педагогического опыта</w:t>
      </w:r>
      <w:r w:rsidRPr="00F77C04">
        <w:rPr>
          <w:rFonts w:ascii="Times New Roman" w:hAnsi="Times New Roman" w:cs="Times New Roman"/>
          <w:b/>
          <w:sz w:val="28"/>
          <w:szCs w:val="28"/>
        </w:rPr>
        <w:t xml:space="preserve"> </w:t>
      </w:r>
      <w:r w:rsidRPr="00F77C04">
        <w:rPr>
          <w:rFonts w:ascii="Times New Roman" w:hAnsi="Times New Roman" w:cs="Times New Roman"/>
          <w:sz w:val="28"/>
          <w:szCs w:val="28"/>
        </w:rPr>
        <w:t xml:space="preserve">заключается в разработке авторских планов образовательной деятельности по формированию </w:t>
      </w:r>
      <w:r w:rsidR="007C4E73">
        <w:rPr>
          <w:rFonts w:ascii="Times New Roman" w:hAnsi="Times New Roman" w:cs="Times New Roman"/>
          <w:sz w:val="28"/>
          <w:szCs w:val="28"/>
        </w:rPr>
        <w:t>пространственного воображения</w:t>
      </w:r>
      <w:r w:rsidRPr="00F77C04">
        <w:rPr>
          <w:rFonts w:ascii="Times New Roman" w:hAnsi="Times New Roman" w:cs="Times New Roman"/>
          <w:sz w:val="28"/>
          <w:szCs w:val="28"/>
        </w:rPr>
        <w:t xml:space="preserve"> детей старшего дошкольного возраста в рамках комплексно-игрового метода. </w:t>
      </w:r>
    </w:p>
    <w:p w:rsidR="00A5000E" w:rsidRDefault="00A5000E" w:rsidP="00F110ED">
      <w:pPr>
        <w:jc w:val="both"/>
        <w:rPr>
          <w:rFonts w:ascii="Times New Roman" w:hAnsi="Times New Roman" w:cs="Times New Roman"/>
          <w:color w:val="000000"/>
          <w:sz w:val="28"/>
          <w:szCs w:val="28"/>
        </w:rPr>
      </w:pPr>
      <w:r>
        <w:rPr>
          <w:rFonts w:ascii="Times New Roman" w:hAnsi="Times New Roman" w:cs="Times New Roman"/>
          <w:sz w:val="28"/>
          <w:szCs w:val="28"/>
        </w:rPr>
        <w:t xml:space="preserve">         Следовательно, о</w:t>
      </w:r>
      <w:r w:rsidRPr="00F77C04">
        <w:rPr>
          <w:rFonts w:ascii="Times New Roman" w:hAnsi="Times New Roman" w:cs="Times New Roman"/>
          <w:sz w:val="28"/>
          <w:szCs w:val="28"/>
        </w:rPr>
        <w:t xml:space="preserve">сновная цель передового педагогического опыта -  повышение уровня мыслительных операций, умения рассуждать, развитие интеллектуальных возможностей детей, создание условий для максимального развития </w:t>
      </w:r>
      <w:r w:rsidR="007C4E73">
        <w:rPr>
          <w:rFonts w:ascii="Times New Roman" w:hAnsi="Times New Roman" w:cs="Times New Roman"/>
          <w:sz w:val="28"/>
          <w:szCs w:val="28"/>
        </w:rPr>
        <w:t>пространственного воображения</w:t>
      </w:r>
      <w:r w:rsidRPr="00F77C04">
        <w:rPr>
          <w:rFonts w:ascii="Times New Roman" w:hAnsi="Times New Roman" w:cs="Times New Roman"/>
          <w:sz w:val="28"/>
          <w:szCs w:val="28"/>
        </w:rPr>
        <w:t xml:space="preserve"> дошкольников, использование </w:t>
      </w:r>
      <w:r w:rsidR="007C4E73">
        <w:rPr>
          <w:rFonts w:ascii="Times New Roman" w:hAnsi="Times New Roman" w:cs="Times New Roman"/>
          <w:sz w:val="28"/>
          <w:szCs w:val="28"/>
        </w:rPr>
        <w:t xml:space="preserve">формы предметов и геометрические фигуры </w:t>
      </w:r>
      <w:r w:rsidRPr="00F77C04">
        <w:rPr>
          <w:rFonts w:ascii="Times New Roman" w:hAnsi="Times New Roman" w:cs="Times New Roman"/>
          <w:sz w:val="28"/>
          <w:szCs w:val="28"/>
        </w:rPr>
        <w:t xml:space="preserve">и подготовка к успешному обучению в школе. </w:t>
      </w:r>
    </w:p>
    <w:p w:rsidR="009C23FD" w:rsidRDefault="009C23FD" w:rsidP="00A5000E">
      <w:pPr>
        <w:rPr>
          <w:rFonts w:ascii="Times New Roman" w:eastAsia="Times New Roman" w:hAnsi="Times New Roman" w:cs="Times New Roman"/>
          <w:b/>
          <w:sz w:val="28"/>
          <w:szCs w:val="28"/>
          <w:lang w:eastAsia="ru-RU"/>
        </w:rPr>
      </w:pPr>
      <w:r w:rsidRPr="006E14E9">
        <w:rPr>
          <w:rFonts w:ascii="Times New Roman" w:eastAsia="Times New Roman" w:hAnsi="Times New Roman" w:cs="Times New Roman"/>
          <w:b/>
          <w:sz w:val="28"/>
          <w:szCs w:val="28"/>
          <w:lang w:eastAsia="ru-RU"/>
        </w:rPr>
        <w:t>6. Адресная направленность.</w:t>
      </w:r>
    </w:p>
    <w:p w:rsidR="00A5000E" w:rsidRDefault="00A5000E" w:rsidP="001E07D7">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Рекомендую использовать этот опыт как педагогам с высокой планкой мастерства, так и начинающим педагогам в работе с детьми </w:t>
      </w:r>
      <w:r w:rsidR="00F110ED">
        <w:rPr>
          <w:rFonts w:ascii="Times New Roman" w:eastAsia="Times New Roman" w:hAnsi="Times New Roman" w:cs="Times New Roman"/>
          <w:sz w:val="28"/>
          <w:szCs w:val="28"/>
          <w:lang w:eastAsia="ru-RU"/>
        </w:rPr>
        <w:t>старшего</w:t>
      </w:r>
      <w:r>
        <w:rPr>
          <w:rFonts w:ascii="Times New Roman" w:eastAsia="Times New Roman" w:hAnsi="Times New Roman" w:cs="Times New Roman"/>
          <w:sz w:val="28"/>
          <w:szCs w:val="28"/>
          <w:lang w:eastAsia="ru-RU"/>
        </w:rPr>
        <w:t xml:space="preserve"> дошкольного возр</w:t>
      </w:r>
      <w:r w:rsidR="001E07D7">
        <w:rPr>
          <w:rFonts w:ascii="Times New Roman" w:eastAsia="Times New Roman" w:hAnsi="Times New Roman" w:cs="Times New Roman"/>
          <w:sz w:val="28"/>
          <w:szCs w:val="28"/>
          <w:lang w:eastAsia="ru-RU"/>
        </w:rPr>
        <w:t xml:space="preserve">аста, в коррекционных группах, </w:t>
      </w:r>
      <w:r>
        <w:rPr>
          <w:rFonts w:ascii="Times New Roman" w:eastAsia="Times New Roman" w:hAnsi="Times New Roman" w:cs="Times New Roman"/>
          <w:sz w:val="28"/>
          <w:szCs w:val="28"/>
          <w:lang w:eastAsia="ru-RU"/>
        </w:rPr>
        <w:t>на отдельных занятиях и в самостоятельной деятельности детей.</w:t>
      </w:r>
    </w:p>
    <w:p w:rsidR="001E07D7" w:rsidRDefault="001E07D7" w:rsidP="001E07D7">
      <w:pPr>
        <w:spacing w:after="0"/>
        <w:ind w:firstLine="709"/>
        <w:contextualSpacing/>
        <w:jc w:val="both"/>
        <w:rPr>
          <w:rFonts w:ascii="Times New Roman" w:eastAsia="Times New Roman" w:hAnsi="Times New Roman" w:cs="Times New Roman"/>
          <w:sz w:val="28"/>
          <w:szCs w:val="28"/>
          <w:lang w:eastAsia="ru-RU"/>
        </w:rPr>
      </w:pPr>
    </w:p>
    <w:p w:rsidR="009C23FD" w:rsidRDefault="009C23FD" w:rsidP="007C4E73">
      <w:pPr>
        <w:spacing w:line="36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Pr="00F2377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Трудоёмкость и т</w:t>
      </w:r>
      <w:r w:rsidRPr="00F23772">
        <w:rPr>
          <w:rFonts w:ascii="Times New Roman" w:eastAsia="Times New Roman" w:hAnsi="Times New Roman" w:cs="Times New Roman"/>
          <w:b/>
          <w:sz w:val="28"/>
          <w:szCs w:val="28"/>
          <w:lang w:eastAsia="ru-RU"/>
        </w:rPr>
        <w:t>ехнология опыта.</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Для того, чтобы суметь развить у детей дошкольного возраста пространственное воображение при их ознакомлении с формой предмета и гео</w:t>
      </w:r>
      <w:r>
        <w:rPr>
          <w:rFonts w:ascii="Times New Roman" w:hAnsi="Times New Roman" w:cs="Times New Roman"/>
          <w:sz w:val="28"/>
          <w:szCs w:val="28"/>
        </w:rPr>
        <w:t xml:space="preserve">метрическими фигурами, </w:t>
      </w:r>
      <w:r w:rsidRPr="007C4E73">
        <w:rPr>
          <w:rFonts w:ascii="Times New Roman" w:hAnsi="Times New Roman" w:cs="Times New Roman"/>
          <w:sz w:val="28"/>
          <w:szCs w:val="28"/>
        </w:rPr>
        <w:t>необходимо, обеспечить предметно-развивающую среду игровым и дидактическим материалом.</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По своему опыту работы я знаю, что предметно-развивающую среду необходимо существенным образом менять, в соответствии с возрастом детей. Например, если в младшей группе для ознакомления с геометрическими фигурами были представлены их образцы на плоскости, то уже в старшей группе те же фигуры представлены в объемной проекции.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 xml:space="preserve">В группе был создан уголок математики - это специально отведённое место, которое оформлено определенным образом, тематически наполнено играми, пособиями и материалами математического содержания, в том числе </w:t>
      </w:r>
      <w:r w:rsidRPr="007C4E73">
        <w:rPr>
          <w:rFonts w:ascii="Times New Roman" w:hAnsi="Times New Roman" w:cs="Times New Roman"/>
          <w:sz w:val="28"/>
          <w:szCs w:val="28"/>
        </w:rPr>
        <w:lastRenderedPageBreak/>
        <w:t>и материалами для развития геометрических представлений у дошкольников.              Организуя уголок, мы обеспечили свободный доступ детей к находящимся там пособиям и играм.  Так мы предоставляем детям возможность выбирать самостоятельно интересующую их игру и проявлять активность в игровой деятельности.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 xml:space="preserve">Для формирования представлений о форме предметов в уголок занимательной математики поместили: пособие «геометрические тела» -набор состоит из куба, шара, цилиндра, четырехугольной пирамиды, прямоугольной призмы, эллипсоида, конуса и треугольной призмы. Материал способствует зрительному и тактильному различению геометрических форм; так же развивающие блоки </w:t>
      </w:r>
      <w:proofErr w:type="spellStart"/>
      <w:r w:rsidRPr="007C4E73">
        <w:rPr>
          <w:rFonts w:ascii="Times New Roman" w:hAnsi="Times New Roman" w:cs="Times New Roman"/>
          <w:sz w:val="28"/>
          <w:szCs w:val="28"/>
        </w:rPr>
        <w:t>Дьенеша</w:t>
      </w:r>
      <w:proofErr w:type="spellEnd"/>
      <w:r w:rsidRPr="007C4E73">
        <w:rPr>
          <w:rFonts w:ascii="Times New Roman" w:hAnsi="Times New Roman" w:cs="Times New Roman"/>
          <w:sz w:val="28"/>
          <w:szCs w:val="28"/>
        </w:rPr>
        <w:t xml:space="preserve">, палочки </w:t>
      </w:r>
      <w:proofErr w:type="spellStart"/>
      <w:r w:rsidRPr="007C4E73">
        <w:rPr>
          <w:rFonts w:ascii="Times New Roman" w:hAnsi="Times New Roman" w:cs="Times New Roman"/>
          <w:sz w:val="28"/>
          <w:szCs w:val="28"/>
        </w:rPr>
        <w:t>Кьюзенера</w:t>
      </w:r>
      <w:proofErr w:type="spellEnd"/>
      <w:r w:rsidRPr="007C4E73">
        <w:rPr>
          <w:rFonts w:ascii="Times New Roman" w:hAnsi="Times New Roman" w:cs="Times New Roman"/>
          <w:sz w:val="28"/>
          <w:szCs w:val="28"/>
        </w:rPr>
        <w:t>, картонные трафареты разных форм, наборы обычных счетных палочек для составления из них наглядно представленных задач-головоломок.</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Особое место среди развлечений, направленных на развитие геометрических представлений занимают игры на составление плоскостных изображений предметов, животных, птиц, домов, кораблей из специальных наборов геометрических фигур. Наборы фигур при этом подбираются не произвольно, а представляют собой части разрезанной определенным образом фигуры: квадрата, прямоугольника, круга или овала. Например, такая игра как «</w:t>
      </w:r>
      <w:proofErr w:type="spellStart"/>
      <w:r w:rsidRPr="007C4E73">
        <w:rPr>
          <w:rFonts w:ascii="Times New Roman" w:hAnsi="Times New Roman" w:cs="Times New Roman"/>
          <w:sz w:val="28"/>
          <w:szCs w:val="28"/>
        </w:rPr>
        <w:t>Танграм</w:t>
      </w:r>
      <w:proofErr w:type="spellEnd"/>
      <w:r w:rsidRPr="007C4E73">
        <w:rPr>
          <w:rFonts w:ascii="Times New Roman" w:hAnsi="Times New Roman" w:cs="Times New Roman"/>
          <w:sz w:val="28"/>
          <w:szCs w:val="28"/>
        </w:rPr>
        <w:t>», называют ее еще</w:t>
      </w:r>
      <w:r>
        <w:rPr>
          <w:rFonts w:ascii="Times New Roman" w:hAnsi="Times New Roman" w:cs="Times New Roman"/>
          <w:sz w:val="28"/>
          <w:szCs w:val="28"/>
        </w:rPr>
        <w:t xml:space="preserve"> «Геометрическим конструктором»</w:t>
      </w:r>
      <w:r w:rsidRPr="007C4E73">
        <w:rPr>
          <w:rFonts w:ascii="Times New Roman" w:hAnsi="Times New Roman" w:cs="Times New Roman"/>
          <w:sz w:val="28"/>
          <w:szCs w:val="28"/>
        </w:rPr>
        <w:t>.</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Создана и постоянно пополняется картотека дидактических игр.</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Планируется пополнить предметно-игровую среду объемными</w:t>
      </w:r>
      <w:r>
        <w:rPr>
          <w:rFonts w:ascii="Times New Roman" w:hAnsi="Times New Roman" w:cs="Times New Roman"/>
          <w:sz w:val="28"/>
          <w:szCs w:val="28"/>
        </w:rPr>
        <w:t xml:space="preserve"> напольными модулями, ширмами, </w:t>
      </w:r>
      <w:r w:rsidRPr="007C4E73">
        <w:rPr>
          <w:rFonts w:ascii="Times New Roman" w:hAnsi="Times New Roman" w:cs="Times New Roman"/>
          <w:sz w:val="28"/>
          <w:szCs w:val="28"/>
        </w:rPr>
        <w:t>игрушками оперирования, геометрическими конструкторами.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 xml:space="preserve">Таким образом, при организации игровой предметной среды с целью развития геометрических представлений у детей старшего дошкольного возраста, необходимо постоянно обновлять и обогащать игровое предметное содержание математических уголков, по принципу от простого к сложному, и в соответствии с возрастными и индивидуальными особенностями детей. </w:t>
      </w:r>
    </w:p>
    <w:p w:rsidR="007C4E73" w:rsidRPr="001E07D7" w:rsidRDefault="007C4E73" w:rsidP="001E07D7">
      <w:pPr>
        <w:spacing w:after="0"/>
        <w:ind w:firstLine="709"/>
        <w:contextualSpacing/>
        <w:jc w:val="both"/>
        <w:rPr>
          <w:rFonts w:ascii="Times New Roman" w:hAnsi="Times New Roman" w:cs="Times New Roman"/>
          <w:b/>
          <w:sz w:val="28"/>
          <w:szCs w:val="28"/>
        </w:rPr>
      </w:pPr>
      <w:r w:rsidRPr="001E07D7">
        <w:rPr>
          <w:rFonts w:ascii="Times New Roman" w:hAnsi="Times New Roman" w:cs="Times New Roman"/>
          <w:b/>
          <w:sz w:val="28"/>
          <w:szCs w:val="28"/>
        </w:rPr>
        <w:t>Организация работы с детьми в разных видах деятельности: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Организованная образовательная деятельность</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 xml:space="preserve">Дети должны научиться основным действиям по обследованию формы предметов. Обследование геометрической фигуры осуществляется путем конкретных практических действий (обводящих по контуру). Важным элементом обследования является сравнение фигур, различных по форме и величине. После того как дети научились сравнивать геометрические фигуры с предметами, близкими по форме, необходимо предоставить им </w:t>
      </w:r>
      <w:r w:rsidRPr="007C4E73">
        <w:rPr>
          <w:rFonts w:ascii="Times New Roman" w:hAnsi="Times New Roman" w:cs="Times New Roman"/>
          <w:sz w:val="28"/>
          <w:szCs w:val="28"/>
        </w:rPr>
        <w:lastRenderedPageBreak/>
        <w:t>возможность закреплять свойства геометрических фигур в рисовании, лепке, аппликации, конструировании.</w:t>
      </w:r>
    </w:p>
    <w:p w:rsidR="007C4E73" w:rsidRPr="007C4E73" w:rsidRDefault="001E07D7" w:rsidP="001E07D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C4E73" w:rsidRPr="007C4E73">
        <w:rPr>
          <w:rFonts w:ascii="Times New Roman" w:hAnsi="Times New Roman" w:cs="Times New Roman"/>
          <w:sz w:val="28"/>
          <w:szCs w:val="28"/>
        </w:rPr>
        <w:t xml:space="preserve">Я учу детей правильно показывать элементы геометрических фигур (углы, стороны). При </w:t>
      </w:r>
      <w:proofErr w:type="spellStart"/>
      <w:r w:rsidR="007C4E73" w:rsidRPr="007C4E73">
        <w:rPr>
          <w:rFonts w:ascii="Times New Roman" w:hAnsi="Times New Roman" w:cs="Times New Roman"/>
          <w:sz w:val="28"/>
          <w:szCs w:val="28"/>
        </w:rPr>
        <w:t>пересчитывании</w:t>
      </w:r>
      <w:proofErr w:type="spellEnd"/>
      <w:r w:rsidR="007C4E73" w:rsidRPr="007C4E73">
        <w:rPr>
          <w:rFonts w:ascii="Times New Roman" w:hAnsi="Times New Roman" w:cs="Times New Roman"/>
          <w:sz w:val="28"/>
          <w:szCs w:val="28"/>
        </w:rPr>
        <w:t xml:space="preserve"> углов ребенок должен указывать только на вершину угла. Я не объясняю, что такое вершина, а показываю точку, где соединяются две стороны. Показывая стороны, ребенок должен проводить пальцами вдоль всего отрезка - от одной вершины угла до другой. Сам угол как часть плоскости показывается одновременно двумя пальцами - большим и указательным. В объемных фигурах дети выделяют и называют боковые стороны и основания.</w:t>
      </w:r>
    </w:p>
    <w:p w:rsidR="007C4E73" w:rsidRPr="007C4E73" w:rsidRDefault="001E07D7" w:rsidP="001E07D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C4E73" w:rsidRPr="007C4E73">
        <w:rPr>
          <w:rFonts w:ascii="Times New Roman" w:hAnsi="Times New Roman" w:cs="Times New Roman"/>
          <w:sz w:val="28"/>
          <w:szCs w:val="28"/>
        </w:rPr>
        <w:t xml:space="preserve"> Дети разглядывают и сравнивают шар и куб, находят общее и разное в этих фигурах. Обращаясь с вопросом к детям, воспитатель привлекает их внимание к особенностям фигур: «Что это?», «Какого цвета шары?», «Какой из них меньше?».</w:t>
      </w:r>
    </w:p>
    <w:p w:rsidR="007C4E73" w:rsidRPr="007C4E73" w:rsidRDefault="001E07D7" w:rsidP="001E07D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C4E73" w:rsidRPr="007C4E73">
        <w:rPr>
          <w:rFonts w:ascii="Times New Roman" w:hAnsi="Times New Roman" w:cs="Times New Roman"/>
          <w:sz w:val="28"/>
          <w:szCs w:val="28"/>
        </w:rPr>
        <w:t>По моему заданию один ребенок берет в руки маленький шар, а другой - большой. Дети передают шары по кругу: маленький шар догоняет большой шар. Потом направление движения меняется. В процессе таких игр дети уточняют особенности шара - он круглый, у него нет углов, его можно катить. Дети сравнивают шары разных цветов и размеров. Тем самым подвожу их к выводу о том, что форма не зависит от цвета и размера предмета.</w:t>
      </w:r>
    </w:p>
    <w:p w:rsidR="007C4E73" w:rsidRPr="007C4E73" w:rsidRDefault="001E07D7" w:rsidP="001E07D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C4E73" w:rsidRPr="007C4E73">
        <w:rPr>
          <w:rFonts w:ascii="Times New Roman" w:hAnsi="Times New Roman" w:cs="Times New Roman"/>
          <w:sz w:val="28"/>
          <w:szCs w:val="28"/>
        </w:rPr>
        <w:t>Аналогично уточняю и обобщаю знания детей о кубе. Дети берут куб в руки, стараясь прокатить его. Он не катится. У куба есть углы и стороны (грани), он устойчиво стоит на полу. Из кубов можно строить домики, столбики, ставя один куб на другой.</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Самым важным моментом при ознакомлении детей с формой является зрительное и тактильно-двигательное восприятие формы, разнообразные практические действия, развива</w:t>
      </w:r>
      <w:r w:rsidR="001E07D7">
        <w:rPr>
          <w:rFonts w:ascii="Times New Roman" w:hAnsi="Times New Roman" w:cs="Times New Roman"/>
          <w:sz w:val="28"/>
          <w:szCs w:val="28"/>
        </w:rPr>
        <w:t>ющие его сенсорные способности.</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 организации работы по ознакомлению детей с формой предмета значительное место занимает демонстрация самой фигуры и способов ее обследования. Я учу детей при обследовании предмета держать предмет в левой руке, указательным пальцем право</w:t>
      </w:r>
      <w:r w:rsidR="001E07D7">
        <w:rPr>
          <w:rFonts w:ascii="Times New Roman" w:hAnsi="Times New Roman" w:cs="Times New Roman"/>
          <w:sz w:val="28"/>
          <w:szCs w:val="28"/>
        </w:rPr>
        <w:t>й руки обводить его по контуру.</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Для развития у детей навыков обследования формы предмета и накапливания соответствующих представлений организуются разные д</w:t>
      </w:r>
      <w:r w:rsidR="001E07D7">
        <w:rPr>
          <w:rFonts w:ascii="Times New Roman" w:hAnsi="Times New Roman" w:cs="Times New Roman"/>
          <w:sz w:val="28"/>
          <w:szCs w:val="28"/>
        </w:rPr>
        <w:t>идактические игры и упражнения.</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С целью усвоения названия и уточнения основных особенностей отдельных геометрических фигур мы играем в игры: «Назови геометрическую фигуру», «Волшебный мешочек».</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lastRenderedPageBreak/>
        <w:t>С новыми геометрическими фигурами детей знакомлю, сравнивая их модели с уже знакомыми, или друг с другом: прямоугольник с квадратом, цилиндр с кубом или шаром. От непосредственного сравнения предметов с геометрическими образцами дети переходят к словесному описанию их формы, к обобщению. Порядок рассматривания и сравнения фигур может быть таким: что это? Какого цвета? Какого размера (величины)? Из чего сделаны? Чем отлич</w:t>
      </w:r>
      <w:r w:rsidR="001E07D7">
        <w:rPr>
          <w:rFonts w:ascii="Times New Roman" w:hAnsi="Times New Roman" w:cs="Times New Roman"/>
          <w:sz w:val="28"/>
          <w:szCs w:val="28"/>
        </w:rPr>
        <w:t xml:space="preserve">аются? Чем </w:t>
      </w:r>
      <w:proofErr w:type="gramStart"/>
      <w:r w:rsidR="001E07D7">
        <w:rPr>
          <w:rFonts w:ascii="Times New Roman" w:hAnsi="Times New Roman" w:cs="Times New Roman"/>
          <w:sz w:val="28"/>
          <w:szCs w:val="28"/>
        </w:rPr>
        <w:t>похожи?.</w:t>
      </w:r>
      <w:proofErr w:type="gramEnd"/>
      <w:r w:rsidR="001E07D7">
        <w:rPr>
          <w:rFonts w:ascii="Times New Roman" w:hAnsi="Times New Roman" w:cs="Times New Roman"/>
          <w:sz w:val="28"/>
          <w:szCs w:val="28"/>
        </w:rPr>
        <w:t xml:space="preserve"> </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Основными приемами могут быть: практические действия с предметами (катают, ставят); накладывание и прикладывание; обведение по контуру, ощупывание; упражнения в группировке и упорядочивании - дидактические игры, упражнения на усвоение особенностей геометрических фигур; сопоставление форм предметов с геометрическими образцами; анализ сложной формы. От детей требуется развернутое словесное обозначение своих действий (описать форму предмета, состоящего из 2-4 частей: неваляшка, ма</w:t>
      </w:r>
      <w:r w:rsidR="001E07D7">
        <w:rPr>
          <w:rFonts w:ascii="Times New Roman" w:hAnsi="Times New Roman" w:cs="Times New Roman"/>
          <w:sz w:val="28"/>
          <w:szCs w:val="28"/>
        </w:rPr>
        <w:t>шина).</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Особую роль в формировании представлений о геометрической фигуре я отводила нестандартным дидактическим средствам</w:t>
      </w:r>
      <w:r w:rsidR="001E07D7">
        <w:rPr>
          <w:rFonts w:ascii="Times New Roman" w:hAnsi="Times New Roman" w:cs="Times New Roman"/>
          <w:sz w:val="28"/>
          <w:szCs w:val="28"/>
        </w:rPr>
        <w:t xml:space="preserve">, а именно: палочки </w:t>
      </w:r>
      <w:proofErr w:type="spellStart"/>
      <w:r w:rsidR="001E07D7">
        <w:rPr>
          <w:rFonts w:ascii="Times New Roman" w:hAnsi="Times New Roman" w:cs="Times New Roman"/>
          <w:sz w:val="28"/>
          <w:szCs w:val="28"/>
        </w:rPr>
        <w:t>Кюизенера</w:t>
      </w:r>
      <w:proofErr w:type="spellEnd"/>
      <w:r w:rsidR="001E07D7">
        <w:rPr>
          <w:rFonts w:ascii="Times New Roman" w:hAnsi="Times New Roman" w:cs="Times New Roman"/>
          <w:sz w:val="28"/>
          <w:szCs w:val="28"/>
        </w:rPr>
        <w:t xml:space="preserve">, Блоки </w:t>
      </w:r>
      <w:proofErr w:type="spellStart"/>
      <w:r w:rsidR="001E07D7">
        <w:rPr>
          <w:rFonts w:ascii="Times New Roman" w:hAnsi="Times New Roman" w:cs="Times New Roman"/>
          <w:sz w:val="28"/>
          <w:szCs w:val="28"/>
        </w:rPr>
        <w:t>Деньеша.</w:t>
      </w:r>
      <w:proofErr w:type="spellEnd"/>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 xml:space="preserve">Блоки </w:t>
      </w:r>
      <w:proofErr w:type="spellStart"/>
      <w:r w:rsidRPr="007C4E73">
        <w:rPr>
          <w:rFonts w:ascii="Times New Roman" w:hAnsi="Times New Roman" w:cs="Times New Roman"/>
          <w:sz w:val="28"/>
          <w:szCs w:val="28"/>
        </w:rPr>
        <w:t>Деньеша</w:t>
      </w:r>
      <w:proofErr w:type="spellEnd"/>
      <w:r w:rsidRPr="007C4E73">
        <w:rPr>
          <w:rFonts w:ascii="Times New Roman" w:hAnsi="Times New Roman" w:cs="Times New Roman"/>
          <w:sz w:val="28"/>
          <w:szCs w:val="28"/>
        </w:rPr>
        <w:t>, представляя собой эталоны форм — геометрические фигуры (круг, квадрат, равносторонний треугольник, прямоугольник) и являются прекрасным средством ознакомления детей с формами предметов и геометрическими фигурами. Для закрепления проводились игры «Найди клад», «Цепочка», «Художники», «Магазин».</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Для индивидуальной работы со старшими дошкольниками используются таблицы и карточки, на которых нарисованы геометрические фигуры одного вида или разных видов, расположенные в раз</w:t>
      </w:r>
      <w:r w:rsidR="001E07D7">
        <w:rPr>
          <w:rFonts w:ascii="Times New Roman" w:hAnsi="Times New Roman" w:cs="Times New Roman"/>
          <w:sz w:val="28"/>
          <w:szCs w:val="28"/>
        </w:rPr>
        <w:t>ном пространственном положении.</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Одним из важных методических принципов изучения геометрического материала, а в данном случае формирование представлений о геометрических фи</w:t>
      </w:r>
      <w:r w:rsidR="001E07D7">
        <w:rPr>
          <w:rFonts w:ascii="Times New Roman" w:hAnsi="Times New Roman" w:cs="Times New Roman"/>
          <w:sz w:val="28"/>
          <w:szCs w:val="28"/>
        </w:rPr>
        <w:t xml:space="preserve">гурах и формах, является связь </w:t>
      </w:r>
      <w:r w:rsidRPr="007C4E73">
        <w:rPr>
          <w:rFonts w:ascii="Times New Roman" w:hAnsi="Times New Roman" w:cs="Times New Roman"/>
          <w:sz w:val="28"/>
          <w:szCs w:val="28"/>
        </w:rPr>
        <w:t>с продуктивной деятельностью (рисованием, аппликацией, ко</w:t>
      </w:r>
      <w:r w:rsidR="001E07D7">
        <w:rPr>
          <w:rFonts w:ascii="Times New Roman" w:hAnsi="Times New Roman" w:cs="Times New Roman"/>
          <w:sz w:val="28"/>
          <w:szCs w:val="28"/>
        </w:rPr>
        <w:t>нструированием, ручным трудом).</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Заня</w:t>
      </w:r>
      <w:r w:rsidR="001E07D7">
        <w:rPr>
          <w:rFonts w:ascii="Times New Roman" w:hAnsi="Times New Roman" w:cs="Times New Roman"/>
          <w:sz w:val="28"/>
          <w:szCs w:val="28"/>
        </w:rPr>
        <w:t xml:space="preserve">тия продуктивной деятельностью </w:t>
      </w:r>
      <w:r w:rsidRPr="007C4E73">
        <w:rPr>
          <w:rFonts w:ascii="Times New Roman" w:hAnsi="Times New Roman" w:cs="Times New Roman"/>
          <w:sz w:val="28"/>
          <w:szCs w:val="28"/>
        </w:rPr>
        <w:t xml:space="preserve">тесно связаны с формированием представлений о геометрических фигурах. Эта связь носит действенный характер. В процессе работы с материалом (бумагой, картоном, пластилином) мы моделируем геометрические фигуры и тела, познаем их свойства. Здесь главную роль играют осязание, зрительное восприятие, ощущения при движении рук (работа с ножницами). Создавая поделку или </w:t>
      </w:r>
      <w:r w:rsidRPr="007C4E73">
        <w:rPr>
          <w:rFonts w:ascii="Times New Roman" w:hAnsi="Times New Roman" w:cs="Times New Roman"/>
          <w:sz w:val="28"/>
          <w:szCs w:val="28"/>
        </w:rPr>
        <w:lastRenderedPageBreak/>
        <w:t>детали к ней, составляя узоры или украшения, дети сталкиваютс</w:t>
      </w:r>
      <w:r w:rsidR="001E07D7">
        <w:rPr>
          <w:rFonts w:ascii="Times New Roman" w:hAnsi="Times New Roman" w:cs="Times New Roman"/>
          <w:sz w:val="28"/>
          <w:szCs w:val="28"/>
        </w:rPr>
        <w:t>я с большим разнообразием форм.</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 изучении и закреплении знаний представлений о геометрических фигурах</w:t>
      </w:r>
      <w:r w:rsidR="001E07D7">
        <w:rPr>
          <w:rFonts w:ascii="Times New Roman" w:hAnsi="Times New Roman" w:cs="Times New Roman"/>
          <w:sz w:val="28"/>
          <w:szCs w:val="28"/>
        </w:rPr>
        <w:t xml:space="preserve"> в опыте работы я опиралась на </w:t>
      </w:r>
      <w:r w:rsidRPr="007C4E73">
        <w:rPr>
          <w:rFonts w:ascii="Times New Roman" w:hAnsi="Times New Roman" w:cs="Times New Roman"/>
          <w:sz w:val="28"/>
          <w:szCs w:val="28"/>
        </w:rPr>
        <w:t>мультфильмы. Это мультфильмы: «Плоские геометрические фигуры», «Объёмные геометрические фигуры», «Геометрические тела», «Прямоуг</w:t>
      </w:r>
      <w:r w:rsidR="001E07D7">
        <w:rPr>
          <w:rFonts w:ascii="Times New Roman" w:hAnsi="Times New Roman" w:cs="Times New Roman"/>
          <w:sz w:val="28"/>
          <w:szCs w:val="28"/>
        </w:rPr>
        <w:t>ольник», «Многоугольники» и др.</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Итак, с помощью геометрических сказок, дидактических игр, игровых задач и связи с продуктивной деятельностью идет формирование геометрических представлений о формах предмета, о</w:t>
      </w:r>
      <w:r w:rsidR="001E07D7">
        <w:rPr>
          <w:rFonts w:ascii="Times New Roman" w:hAnsi="Times New Roman" w:cs="Times New Roman"/>
          <w:sz w:val="28"/>
          <w:szCs w:val="28"/>
        </w:rPr>
        <w:t>б их взаимном расположении.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 результате работы дети овладевают способностью переносить усвоенные знания в незнакомую ситуацию, использовать их в самостоятельной деятельности.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Совместная деятельность с детьми, осуществляемая в режимные моменты</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Все игры и игровые упражнения применялись не только в организованной деятельности, но и в совместной деятельности с детьми.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Дети выполняли практические действия, манипулировали с плоскими и объемными геометрическими фигурами.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Во время совместной деятельности широко использовались накладывание, прикладывание, черчение по контуру, штриховка, измерение. Плоские геометрические фигуры дети рисовали и вырезали, объемные - лепили из пластилина, глины.</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Дошкольники учились различать и называть многоугольники (треугольник, четырехугольник, пятиугольник, шестиугольник), называть и показывать их элементы (стороны, углы, вершины), делить геометрические фигуры на части, сравнивать между собой, классифицировать по размеру и форме. Работа была направлена на совершенствование качества этих знаний: полноты, осознанности.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Дети учились обследовать простую и сложную форму предметов, придерживаясь определенной последовательности: сначала выделяли общие контуры и основную часть, потом определяли форму, пространственное положение, относительный размер других частей.</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Следует научить их замечать не только сходство, но и отличия формы предмета от знакомой им геометрической фигуры. Это имеет большое значение для совершенствования изобразительной и других видов самостоятельной деятельности детей.</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 xml:space="preserve">Опыт восприятия формы предметов и геометрических фигур накапливался детьми в играх с предметами и мозаиками, в процессе </w:t>
      </w:r>
      <w:r w:rsidRPr="007C4E73">
        <w:rPr>
          <w:rFonts w:ascii="Times New Roman" w:hAnsi="Times New Roman" w:cs="Times New Roman"/>
          <w:sz w:val="28"/>
          <w:szCs w:val="28"/>
        </w:rPr>
        <w:lastRenderedPageBreak/>
        <w:t>манипулирования разнообразными геометрическими фигурами, при составлении «картинок» на плоскости, в ходе сооружения построек из строительного материала, создания конструкций из модулей и т. д</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Особое значение приобретала работа по изображению и воссозданию геометрических фигур: выкладывание из счетных палочек, полосок бумаги, игры со счетными палочками, связанные с перекладыванием частей и получением новых фигур.</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Старшие дошкольники учились разделять сложный узор на составляющие его элементы, называть их форму и пространственное положение, составлять узор сложной формы из геометрических фигур одного-двух видов, различных по величине (размеру): «Продолжи орнамент», «Составь узор из данных фигур» и т.д.</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Для закрепления полученных знаний дети использовали дидактические игры: «Посмотри вокруг», «Почини одеяло», «Волшебный мешочек» и др.; математические головоломки, игры-забавы (</w:t>
      </w:r>
      <w:proofErr w:type="spellStart"/>
      <w:r w:rsidRPr="007C4E73">
        <w:rPr>
          <w:rFonts w:ascii="Times New Roman" w:hAnsi="Times New Roman" w:cs="Times New Roman"/>
          <w:sz w:val="28"/>
          <w:szCs w:val="28"/>
        </w:rPr>
        <w:t>пазлы</w:t>
      </w:r>
      <w:proofErr w:type="spellEnd"/>
      <w:r w:rsidRPr="007C4E73">
        <w:rPr>
          <w:rFonts w:ascii="Times New Roman" w:hAnsi="Times New Roman" w:cs="Times New Roman"/>
          <w:sz w:val="28"/>
          <w:szCs w:val="28"/>
        </w:rPr>
        <w:t>, мозаики, лабиринты, магические квадраты; головоломки с палочками и т.д.)</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 процессе игры и практической деятельности дошкольники манипулировали предметами, рассматривали, ощупывали их, рисовали, лепили, конструировали и постепенно вычленяли среди других свойств их форму.</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Таким образом, у детей формируются представления о форме предметов и геометрических фигур, но они очень узкие, разрозненные, дети с трудом понимают те связи и отношения, которые существуют между ними.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Однако то, что эти представления есть у ребенка, позволяет предположить, что в процессе целенаправленного обучения с помощью моделей, упражнений и дидактических игр могут быть сформированы более глубокие и систематизированные знания о геометрических фигурах и формах.</w:t>
      </w:r>
    </w:p>
    <w:p w:rsidR="007C4E73" w:rsidRPr="001E07D7" w:rsidRDefault="007C4E73" w:rsidP="001E07D7">
      <w:pPr>
        <w:spacing w:after="0"/>
        <w:ind w:firstLine="709"/>
        <w:contextualSpacing/>
        <w:jc w:val="both"/>
        <w:rPr>
          <w:rFonts w:ascii="Times New Roman" w:hAnsi="Times New Roman" w:cs="Times New Roman"/>
          <w:b/>
          <w:sz w:val="28"/>
          <w:szCs w:val="28"/>
        </w:rPr>
      </w:pPr>
      <w:r w:rsidRPr="001E07D7">
        <w:rPr>
          <w:rFonts w:ascii="Times New Roman" w:hAnsi="Times New Roman" w:cs="Times New Roman"/>
          <w:b/>
          <w:sz w:val="28"/>
          <w:szCs w:val="28"/>
        </w:rPr>
        <w:t>Взаимодействие с участниками образовательного процесса:</w:t>
      </w:r>
    </w:p>
    <w:p w:rsidR="007C4E73" w:rsidRPr="001E07D7" w:rsidRDefault="007C4E73" w:rsidP="001E07D7">
      <w:pPr>
        <w:spacing w:after="0"/>
        <w:ind w:firstLine="709"/>
        <w:contextualSpacing/>
        <w:jc w:val="both"/>
        <w:rPr>
          <w:rFonts w:ascii="Times New Roman" w:hAnsi="Times New Roman" w:cs="Times New Roman"/>
          <w:b/>
          <w:sz w:val="28"/>
          <w:szCs w:val="28"/>
        </w:rPr>
      </w:pPr>
      <w:r w:rsidRPr="001E07D7">
        <w:rPr>
          <w:rFonts w:ascii="Times New Roman" w:hAnsi="Times New Roman" w:cs="Times New Roman"/>
          <w:b/>
          <w:sz w:val="28"/>
          <w:szCs w:val="28"/>
        </w:rPr>
        <w:t>Сотрудничество с педагогами</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 xml:space="preserve"> Работая по данной теме мне приходилось взаимодействоват</w:t>
      </w:r>
      <w:r w:rsidR="001E07D7">
        <w:rPr>
          <w:rFonts w:ascii="Times New Roman" w:hAnsi="Times New Roman" w:cs="Times New Roman"/>
          <w:sz w:val="28"/>
          <w:szCs w:val="28"/>
        </w:rPr>
        <w:t>ь с другими педагогами ДОУ.</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Очень перспективна была работа творческих групп педагогов по разработке методических рекомендаций в образовательном процессе. Ведь именно в тесном, творческом и доброжелательном сотрудничестве в коллективе единомышленников можно дать детям хорошие знания, умения и навыки, научить их думать, мыслить, делать выводы, т.е.</w:t>
      </w:r>
      <w:r>
        <w:rPr>
          <w:rFonts w:ascii="Times New Roman" w:hAnsi="Times New Roman" w:cs="Times New Roman"/>
          <w:sz w:val="28"/>
          <w:szCs w:val="28"/>
        </w:rPr>
        <w:t xml:space="preserve"> </w:t>
      </w:r>
      <w:r w:rsidR="001E07D7">
        <w:rPr>
          <w:rFonts w:ascii="Times New Roman" w:hAnsi="Times New Roman" w:cs="Times New Roman"/>
          <w:sz w:val="28"/>
          <w:szCs w:val="28"/>
        </w:rPr>
        <w:t>развиваться как личность.</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lastRenderedPageBreak/>
        <w:t>Для этого мы постоянно пополняли развивающую среду, обменивались друг с другом пособиями, играми, оборудование</w:t>
      </w:r>
      <w:r w:rsidR="001E07D7">
        <w:rPr>
          <w:rFonts w:ascii="Times New Roman" w:hAnsi="Times New Roman" w:cs="Times New Roman"/>
          <w:sz w:val="28"/>
          <w:szCs w:val="28"/>
        </w:rPr>
        <w:t>м, посещали открытые просмотры.</w:t>
      </w:r>
    </w:p>
    <w:p w:rsidR="001E07D7"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На основе моих исследований я подготовила консультацию и картотеку дидактических игр для воспитателей, направленных на развитие прост</w:t>
      </w:r>
      <w:r w:rsidR="001E07D7">
        <w:rPr>
          <w:rFonts w:ascii="Times New Roman" w:hAnsi="Times New Roman" w:cs="Times New Roman"/>
          <w:sz w:val="28"/>
          <w:szCs w:val="28"/>
        </w:rPr>
        <w:t>ранственного воображения детей.</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Мы и д</w:t>
      </w:r>
      <w:r>
        <w:rPr>
          <w:rFonts w:ascii="Times New Roman" w:hAnsi="Times New Roman" w:cs="Times New Roman"/>
          <w:sz w:val="28"/>
          <w:szCs w:val="28"/>
        </w:rPr>
        <w:t xml:space="preserve">альше будем искать новые формы </w:t>
      </w:r>
      <w:r w:rsidRPr="007C4E73">
        <w:rPr>
          <w:rFonts w:ascii="Times New Roman" w:hAnsi="Times New Roman" w:cs="Times New Roman"/>
          <w:sz w:val="28"/>
          <w:szCs w:val="28"/>
        </w:rPr>
        <w:t>и методы совместной работы, будем старать</w:t>
      </w:r>
      <w:r>
        <w:rPr>
          <w:rFonts w:ascii="Times New Roman" w:hAnsi="Times New Roman" w:cs="Times New Roman"/>
          <w:sz w:val="28"/>
          <w:szCs w:val="28"/>
        </w:rPr>
        <w:t xml:space="preserve">ся, чтобы каждый день приносил </w:t>
      </w:r>
      <w:r w:rsidRPr="007C4E73">
        <w:rPr>
          <w:rFonts w:ascii="Times New Roman" w:hAnsi="Times New Roman" w:cs="Times New Roman"/>
          <w:sz w:val="28"/>
          <w:szCs w:val="28"/>
        </w:rPr>
        <w:t>детям радость от общения со взрослыми.</w:t>
      </w:r>
    </w:p>
    <w:p w:rsidR="007C4E73" w:rsidRPr="001E07D7" w:rsidRDefault="007C4E73" w:rsidP="001E07D7">
      <w:pPr>
        <w:spacing w:after="0"/>
        <w:ind w:firstLine="709"/>
        <w:contextualSpacing/>
        <w:jc w:val="both"/>
        <w:rPr>
          <w:rFonts w:ascii="Times New Roman" w:hAnsi="Times New Roman" w:cs="Times New Roman"/>
          <w:b/>
          <w:sz w:val="28"/>
          <w:szCs w:val="28"/>
        </w:rPr>
      </w:pPr>
      <w:r w:rsidRPr="001E07D7">
        <w:rPr>
          <w:rFonts w:ascii="Times New Roman" w:hAnsi="Times New Roman" w:cs="Times New Roman"/>
          <w:b/>
          <w:sz w:val="28"/>
          <w:szCs w:val="28"/>
        </w:rPr>
        <w:t>Взаимодействие с семьями воспитанников</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Важной составляющей деятельностью при работе с детьми, является организация работы с родителями.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Пап</w:t>
      </w:r>
      <w:r>
        <w:rPr>
          <w:rFonts w:ascii="Times New Roman" w:hAnsi="Times New Roman" w:cs="Times New Roman"/>
          <w:sz w:val="28"/>
          <w:szCs w:val="28"/>
        </w:rPr>
        <w:t xml:space="preserve">ам и мамам необходимо помнить, </w:t>
      </w:r>
      <w:r w:rsidRPr="007C4E73">
        <w:rPr>
          <w:rFonts w:ascii="Times New Roman" w:hAnsi="Times New Roman" w:cs="Times New Roman"/>
          <w:sz w:val="28"/>
          <w:szCs w:val="28"/>
        </w:rPr>
        <w:t>что детский сад – только помощник в воспитании и развитии ребенка. В своей работе с родителями, я стараюсь устанавливать партнерские отношения с семьей каждого воспитанника, создать атмосферу взаимопонимания, общности интересов, поддерживать их уверенность в собственных педагогических       возможностях. При этом придерживаюсь спокойного стиля общения. Ведь только доброжелательный тон может расположить родителей к себе.</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Для того, чтобы заинтересовать родителей своей работой, я приглашаю их на «День открытых дверей» и даю возможность наблюдать за детьми в разные режимные моменты, увидеть достижения детей, овладеть отдельными математическими приемами.</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Во время индивидуальной и общей работы (беседы, собрания) обсуждаю с родителями, что следует перенести в практику семейного воспитания, какие еще методы можно использовать в индивидуальной работе с ребенком дома. Это делается для того, чтобы родители дома могли помочь ребенку.</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Для того, чтобы стимулировать творческую активность детей и родителей провожу конкурсы дидактических игр придуманных всей семьей «Нам без дела не сидится, будем мы творить, учиться».</w:t>
      </w:r>
    </w:p>
    <w:p w:rsidR="007C4E73" w:rsidRPr="007C4E73" w:rsidRDefault="007C4E73" w:rsidP="001E07D7">
      <w:pPr>
        <w:spacing w:after="0"/>
        <w:ind w:firstLine="709"/>
        <w:contextualSpacing/>
        <w:jc w:val="both"/>
        <w:rPr>
          <w:rFonts w:ascii="Times New Roman" w:hAnsi="Times New Roman" w:cs="Times New Roman"/>
          <w:sz w:val="28"/>
          <w:szCs w:val="28"/>
        </w:rPr>
      </w:pPr>
      <w:r w:rsidRPr="007C4E73">
        <w:rPr>
          <w:rFonts w:ascii="Times New Roman" w:hAnsi="Times New Roman" w:cs="Times New Roman"/>
          <w:sz w:val="28"/>
          <w:szCs w:val="28"/>
        </w:rPr>
        <w:t>В группе совместно с родителями оформили уголок математики. Подготовила ряд консультаций: «Геометрия в жизни ребенка», «Воображение - путь к успеху», «Значение пространственного воображения в жизни дошкольника и др.  Вся эта работа способствовала развитию у родителей интереса к познавательной де</w:t>
      </w:r>
      <w:r>
        <w:rPr>
          <w:rFonts w:ascii="Times New Roman" w:hAnsi="Times New Roman" w:cs="Times New Roman"/>
          <w:sz w:val="28"/>
          <w:szCs w:val="28"/>
        </w:rPr>
        <w:t xml:space="preserve">ятельности детей. Они правильно воспринимали </w:t>
      </w:r>
      <w:r w:rsidRPr="007C4E73">
        <w:rPr>
          <w:rFonts w:ascii="Times New Roman" w:hAnsi="Times New Roman" w:cs="Times New Roman"/>
          <w:sz w:val="28"/>
          <w:szCs w:val="28"/>
        </w:rPr>
        <w:t>все рекомендации, что очень помогало мне в работе.</w:t>
      </w:r>
    </w:p>
    <w:p w:rsidR="007C4E73" w:rsidRPr="007C4E73" w:rsidRDefault="007C4E73" w:rsidP="001E07D7">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Родителям предлагались </w:t>
      </w:r>
      <w:r w:rsidRPr="007C4E73">
        <w:rPr>
          <w:rFonts w:ascii="Times New Roman" w:hAnsi="Times New Roman" w:cs="Times New Roman"/>
          <w:sz w:val="28"/>
          <w:szCs w:val="28"/>
        </w:rPr>
        <w:t>варианты дидактических игр не требовавших специальной по</w:t>
      </w:r>
      <w:r>
        <w:rPr>
          <w:rFonts w:ascii="Times New Roman" w:hAnsi="Times New Roman" w:cs="Times New Roman"/>
          <w:sz w:val="28"/>
          <w:szCs w:val="28"/>
        </w:rPr>
        <w:t xml:space="preserve">дготовки, которые бы они могли </w:t>
      </w:r>
      <w:r w:rsidRPr="007C4E73">
        <w:rPr>
          <w:rFonts w:ascii="Times New Roman" w:hAnsi="Times New Roman" w:cs="Times New Roman"/>
          <w:sz w:val="28"/>
          <w:szCs w:val="28"/>
        </w:rPr>
        <w:t>проводить дома со своими детьми.</w:t>
      </w:r>
    </w:p>
    <w:p w:rsidR="00274994" w:rsidRPr="002A5067" w:rsidRDefault="007C4E73" w:rsidP="001E07D7">
      <w:pPr>
        <w:spacing w:after="0"/>
        <w:ind w:firstLine="709"/>
        <w:contextualSpacing/>
        <w:jc w:val="both"/>
        <w:rPr>
          <w:rFonts w:ascii="Times New Roman" w:eastAsia="Times New Roman" w:hAnsi="Times New Roman" w:cs="Times New Roman"/>
          <w:sz w:val="28"/>
          <w:szCs w:val="28"/>
        </w:rPr>
      </w:pPr>
      <w:r w:rsidRPr="007C4E73">
        <w:rPr>
          <w:rFonts w:ascii="Times New Roman" w:hAnsi="Times New Roman" w:cs="Times New Roman"/>
          <w:sz w:val="28"/>
          <w:szCs w:val="28"/>
        </w:rPr>
        <w:t>Благодаря тому, что родители вовлекаются в образовательный процесс, происходит комплексное воздействие на ребенка, родители с удовольствием участвуют в оформлении развивающей среды, повышается эффективность всего воспитательного процесса.</w:t>
      </w:r>
      <w:r w:rsidR="00274994" w:rsidRPr="002A5067">
        <w:rPr>
          <w:rFonts w:ascii="Times New Roman" w:eastAsia="Calibri" w:hAnsi="Times New Roman" w:cs="Times New Roman"/>
          <w:sz w:val="28"/>
          <w:szCs w:val="28"/>
        </w:rPr>
        <w:t xml:space="preserve">        </w:t>
      </w:r>
    </w:p>
    <w:p w:rsidR="001E07D7" w:rsidRDefault="001E07D7" w:rsidP="009C23FD">
      <w:pPr>
        <w:spacing w:line="240" w:lineRule="auto"/>
        <w:jc w:val="both"/>
        <w:rPr>
          <w:rFonts w:ascii="Times New Roman" w:eastAsia="Times New Roman" w:hAnsi="Times New Roman" w:cs="Times New Roman"/>
          <w:b/>
          <w:sz w:val="28"/>
          <w:szCs w:val="28"/>
          <w:lang w:eastAsia="ru-RU"/>
        </w:rPr>
      </w:pPr>
    </w:p>
    <w:p w:rsidR="009C23FD" w:rsidRDefault="009C23FD" w:rsidP="009C23FD">
      <w:pPr>
        <w:spacing w:line="240" w:lineRule="auto"/>
        <w:jc w:val="both"/>
        <w:rPr>
          <w:rFonts w:ascii="Times New Roman" w:eastAsia="Times New Roman" w:hAnsi="Times New Roman" w:cs="Times New Roman"/>
          <w:b/>
          <w:sz w:val="28"/>
          <w:szCs w:val="28"/>
          <w:lang w:eastAsia="ru-RU"/>
        </w:rPr>
      </w:pPr>
      <w:r w:rsidRPr="002A5067">
        <w:rPr>
          <w:rFonts w:ascii="Times New Roman" w:eastAsia="Times New Roman" w:hAnsi="Times New Roman" w:cs="Times New Roman"/>
          <w:b/>
          <w:sz w:val="28"/>
          <w:szCs w:val="28"/>
          <w:lang w:eastAsia="ru-RU"/>
        </w:rPr>
        <w:t>8. Результативность опыта.</w:t>
      </w:r>
    </w:p>
    <w:p w:rsidR="007C4E73" w:rsidRPr="007C4E73" w:rsidRDefault="00B32953" w:rsidP="007C4E73">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C4E73" w:rsidRPr="007C4E73">
        <w:rPr>
          <w:rFonts w:ascii="Times New Roman" w:hAnsi="Times New Roman" w:cs="Times New Roman"/>
          <w:sz w:val="28"/>
          <w:szCs w:val="28"/>
        </w:rPr>
        <w:t>В начале и в конце года в группе была проведена педагогическая диагностика. Первичная диагностика, проводилась для того, чтобы я могла понять, на каком уровне находятся развития пространственного воображения у детей моей группы.</w:t>
      </w:r>
    </w:p>
    <w:p w:rsidR="007C4E73" w:rsidRPr="007C4E73" w:rsidRDefault="007C4E73" w:rsidP="007C4E73">
      <w:pPr>
        <w:contextualSpacing/>
        <w:jc w:val="both"/>
        <w:rPr>
          <w:rFonts w:ascii="Times New Roman" w:hAnsi="Times New Roman" w:cs="Times New Roman"/>
          <w:sz w:val="28"/>
          <w:szCs w:val="28"/>
        </w:rPr>
      </w:pPr>
      <w:r w:rsidRPr="007C4E73">
        <w:rPr>
          <w:rFonts w:ascii="Times New Roman" w:hAnsi="Times New Roman" w:cs="Times New Roman"/>
          <w:sz w:val="28"/>
          <w:szCs w:val="28"/>
        </w:rPr>
        <w:t>Таким образом, из данных диаграммы, я увидела, что в группе преобладают дети со средним уровнем развития пространственного воображения. Следовательно, для повышения уровня пространственного воображения, нами разработаны специальные задания, развивающие пространственное воображение через ознакомление с формой предметов и геометрическими фигурами (беседы, игровые задания, дидактические игры, игры – путешествия).</w:t>
      </w:r>
    </w:p>
    <w:p w:rsidR="007C4E73" w:rsidRPr="007C4E73" w:rsidRDefault="007C4E73" w:rsidP="007C4E73">
      <w:pPr>
        <w:contextualSpacing/>
        <w:jc w:val="both"/>
        <w:rPr>
          <w:rFonts w:ascii="Times New Roman" w:hAnsi="Times New Roman" w:cs="Times New Roman"/>
          <w:sz w:val="28"/>
          <w:szCs w:val="28"/>
        </w:rPr>
      </w:pPr>
      <w:r w:rsidRPr="007C4E73">
        <w:rPr>
          <w:rFonts w:ascii="Times New Roman" w:hAnsi="Times New Roman" w:cs="Times New Roman"/>
          <w:sz w:val="28"/>
          <w:szCs w:val="28"/>
        </w:rPr>
        <w:t>Итоговая диагностика отслеживала результаты достижения детей по этой теме после проведения запланированной работы. Сравнивая результаты начальной и итоговой диагностики, можно выявить положительные результаты в решении поставленных задач.</w:t>
      </w:r>
    </w:p>
    <w:p w:rsidR="009C23FD" w:rsidRPr="002A5067" w:rsidRDefault="007C4E73" w:rsidP="007C4E73">
      <w:pPr>
        <w:contextualSpacing/>
        <w:jc w:val="both"/>
        <w:rPr>
          <w:rFonts w:ascii="Times New Roman" w:eastAsia="Calibri" w:hAnsi="Times New Roman" w:cs="Times New Roman"/>
          <w:b/>
          <w:sz w:val="28"/>
          <w:szCs w:val="28"/>
        </w:rPr>
      </w:pPr>
      <w:r w:rsidRPr="007C4E73">
        <w:rPr>
          <w:rFonts w:ascii="Times New Roman" w:hAnsi="Times New Roman" w:cs="Times New Roman"/>
          <w:sz w:val="28"/>
          <w:szCs w:val="28"/>
        </w:rPr>
        <w:t>Количество детей с высоким уровнем развития пространственного воображения увеличилось. Это говорит о том, что целенаправленная работа принесла желаемые результаты.</w:t>
      </w:r>
    </w:p>
    <w:p w:rsidR="009C23FD" w:rsidRPr="002A5067" w:rsidRDefault="009C23FD" w:rsidP="009C23FD">
      <w:pPr>
        <w:spacing w:line="240" w:lineRule="auto"/>
        <w:rPr>
          <w:rFonts w:ascii="Times New Roman" w:eastAsia="Calibri" w:hAnsi="Times New Roman" w:cs="Times New Roman"/>
          <w:b/>
          <w:sz w:val="28"/>
          <w:szCs w:val="28"/>
        </w:rPr>
      </w:pPr>
    </w:p>
    <w:p w:rsidR="009C23FD" w:rsidRPr="002A5067" w:rsidRDefault="009C23FD" w:rsidP="009C23FD">
      <w:pPr>
        <w:spacing w:line="240" w:lineRule="auto"/>
        <w:rPr>
          <w:rFonts w:ascii="Times New Roman" w:eastAsia="Calibri" w:hAnsi="Times New Roman" w:cs="Times New Roman"/>
          <w:sz w:val="28"/>
          <w:szCs w:val="28"/>
        </w:rPr>
      </w:pPr>
    </w:p>
    <w:p w:rsidR="009C23FD" w:rsidRPr="002A5067" w:rsidRDefault="009C23FD" w:rsidP="009C23FD">
      <w:pPr>
        <w:spacing w:line="240" w:lineRule="auto"/>
        <w:rPr>
          <w:rFonts w:ascii="Times New Roman" w:eastAsia="Calibri" w:hAnsi="Times New Roman" w:cs="Times New Roman"/>
          <w:sz w:val="28"/>
          <w:szCs w:val="28"/>
        </w:rPr>
      </w:pPr>
    </w:p>
    <w:p w:rsidR="009C23FD" w:rsidRDefault="009C23FD" w:rsidP="009C23FD">
      <w:pPr>
        <w:spacing w:line="240" w:lineRule="auto"/>
        <w:rPr>
          <w:rFonts w:ascii="Times New Roman" w:eastAsia="Calibri" w:hAnsi="Times New Roman" w:cs="Times New Roman"/>
          <w:sz w:val="28"/>
          <w:szCs w:val="28"/>
        </w:rPr>
      </w:pPr>
    </w:p>
    <w:p w:rsidR="009C23FD" w:rsidRDefault="009C23FD" w:rsidP="009C23FD">
      <w:pPr>
        <w:spacing w:line="240" w:lineRule="auto"/>
        <w:rPr>
          <w:rFonts w:ascii="Times New Roman" w:eastAsia="Calibri" w:hAnsi="Times New Roman" w:cs="Times New Roman"/>
          <w:sz w:val="28"/>
          <w:szCs w:val="28"/>
        </w:rPr>
      </w:pPr>
    </w:p>
    <w:p w:rsidR="009C23FD" w:rsidRDefault="009C23FD" w:rsidP="009C23FD">
      <w:pPr>
        <w:spacing w:line="240" w:lineRule="auto"/>
        <w:rPr>
          <w:rFonts w:ascii="Times New Roman" w:eastAsia="Calibri" w:hAnsi="Times New Roman" w:cs="Times New Roman"/>
          <w:sz w:val="28"/>
          <w:szCs w:val="28"/>
        </w:rPr>
      </w:pPr>
    </w:p>
    <w:p w:rsidR="009C23FD" w:rsidRDefault="009C23FD" w:rsidP="009C23FD">
      <w:pPr>
        <w:spacing w:line="240" w:lineRule="auto"/>
        <w:rPr>
          <w:rFonts w:ascii="Times New Roman" w:eastAsia="Calibri" w:hAnsi="Times New Roman" w:cs="Times New Roman"/>
          <w:sz w:val="28"/>
          <w:szCs w:val="28"/>
        </w:rPr>
      </w:pPr>
    </w:p>
    <w:p w:rsidR="009C23FD" w:rsidRDefault="009C23FD" w:rsidP="009C23FD">
      <w:pPr>
        <w:spacing w:line="240" w:lineRule="auto"/>
        <w:rPr>
          <w:rFonts w:ascii="Times New Roman" w:eastAsia="Calibri" w:hAnsi="Times New Roman" w:cs="Times New Roman"/>
          <w:sz w:val="28"/>
          <w:szCs w:val="28"/>
        </w:rPr>
      </w:pPr>
    </w:p>
    <w:p w:rsidR="009C23FD" w:rsidRDefault="009C23FD" w:rsidP="007C4E73">
      <w:pPr>
        <w:ind w:firstLine="550"/>
        <w:jc w:val="both"/>
        <w:rPr>
          <w:rFonts w:ascii="Times New Roman" w:eastAsia="Calibri" w:hAnsi="Times New Roman" w:cs="Times New Roman"/>
          <w:b/>
          <w:sz w:val="28"/>
          <w:szCs w:val="28"/>
        </w:rPr>
      </w:pPr>
      <w:bookmarkStart w:id="0" w:name="_GoBack"/>
      <w:bookmarkEnd w:id="0"/>
      <w:r>
        <w:rPr>
          <w:rFonts w:ascii="Times New Roman" w:eastAsia="Calibri" w:hAnsi="Times New Roman" w:cs="Times New Roman"/>
          <w:b/>
          <w:sz w:val="28"/>
          <w:szCs w:val="28"/>
        </w:rPr>
        <w:lastRenderedPageBreak/>
        <w:t>Сп</w:t>
      </w:r>
      <w:r w:rsidRPr="00261771">
        <w:rPr>
          <w:rFonts w:ascii="Times New Roman" w:eastAsia="Calibri" w:hAnsi="Times New Roman" w:cs="Times New Roman"/>
          <w:b/>
          <w:sz w:val="28"/>
          <w:szCs w:val="28"/>
        </w:rPr>
        <w:t>исок литературы</w:t>
      </w:r>
    </w:p>
    <w:p w:rsidR="007C4E73" w:rsidRPr="007C4E73" w:rsidRDefault="007C4E73" w:rsidP="007C4E73">
      <w:pPr>
        <w:ind w:firstLine="550"/>
        <w:jc w:val="both"/>
        <w:rPr>
          <w:rFonts w:ascii="Times New Roman" w:eastAsia="Times New Roman" w:hAnsi="Times New Roman"/>
          <w:sz w:val="28"/>
          <w:szCs w:val="28"/>
          <w:lang w:eastAsia="ru-RU"/>
        </w:rPr>
      </w:pPr>
      <w:r w:rsidRPr="007C4E73">
        <w:rPr>
          <w:rFonts w:ascii="Times New Roman" w:eastAsia="Times New Roman" w:hAnsi="Times New Roman"/>
          <w:sz w:val="28"/>
          <w:szCs w:val="28"/>
          <w:lang w:eastAsia="ru-RU"/>
        </w:rPr>
        <w:t>1. П</w:t>
      </w:r>
      <w:r>
        <w:rPr>
          <w:rFonts w:ascii="Times New Roman" w:eastAsia="Times New Roman" w:hAnsi="Times New Roman"/>
          <w:sz w:val="28"/>
          <w:szCs w:val="28"/>
          <w:lang w:eastAsia="ru-RU"/>
        </w:rPr>
        <w:t>рограмма «От рождения до школы»</w:t>
      </w:r>
      <w:r w:rsidRPr="007C4E73">
        <w:rPr>
          <w:rFonts w:ascii="Times New Roman" w:eastAsia="Times New Roman" w:hAnsi="Times New Roman"/>
          <w:sz w:val="28"/>
          <w:szCs w:val="28"/>
          <w:lang w:eastAsia="ru-RU"/>
        </w:rPr>
        <w:t xml:space="preserve">: Примерная общеобразовательная программа дошкольного образования / Н.Е. </w:t>
      </w:r>
      <w:proofErr w:type="spellStart"/>
      <w:r w:rsidRPr="007C4E73">
        <w:rPr>
          <w:rFonts w:ascii="Times New Roman" w:eastAsia="Times New Roman" w:hAnsi="Times New Roman"/>
          <w:sz w:val="28"/>
          <w:szCs w:val="28"/>
          <w:lang w:eastAsia="ru-RU"/>
        </w:rPr>
        <w:t>Веракса</w:t>
      </w:r>
      <w:proofErr w:type="spellEnd"/>
      <w:r w:rsidRPr="007C4E73">
        <w:rPr>
          <w:rFonts w:ascii="Times New Roman" w:eastAsia="Times New Roman" w:hAnsi="Times New Roman"/>
          <w:sz w:val="28"/>
          <w:szCs w:val="28"/>
          <w:lang w:eastAsia="ru-RU"/>
        </w:rPr>
        <w:t>, Т. С. Комарова, М. А. Васильева. - Москва: МОЗАИКА-СИНТЕЗ, 2015. - 325 с.</w:t>
      </w:r>
    </w:p>
    <w:p w:rsidR="007C4E73" w:rsidRPr="007C4E73" w:rsidRDefault="007C4E73" w:rsidP="007C4E73">
      <w:pPr>
        <w:ind w:firstLine="550"/>
        <w:jc w:val="both"/>
        <w:rPr>
          <w:rFonts w:ascii="Times New Roman" w:eastAsia="Times New Roman" w:hAnsi="Times New Roman"/>
          <w:sz w:val="28"/>
          <w:szCs w:val="28"/>
          <w:lang w:eastAsia="ru-RU"/>
        </w:rPr>
      </w:pPr>
      <w:r w:rsidRPr="007C4E73">
        <w:rPr>
          <w:rFonts w:ascii="Times New Roman" w:eastAsia="Times New Roman" w:hAnsi="Times New Roman"/>
          <w:sz w:val="28"/>
          <w:szCs w:val="28"/>
          <w:lang w:eastAsia="ru-RU"/>
        </w:rPr>
        <w:t xml:space="preserve">2. </w:t>
      </w:r>
      <w:proofErr w:type="spellStart"/>
      <w:r w:rsidRPr="007C4E73">
        <w:rPr>
          <w:rFonts w:ascii="Times New Roman" w:eastAsia="Times New Roman" w:hAnsi="Times New Roman"/>
          <w:sz w:val="28"/>
          <w:szCs w:val="28"/>
          <w:lang w:eastAsia="ru-RU"/>
        </w:rPr>
        <w:t>Веракса</w:t>
      </w:r>
      <w:proofErr w:type="spellEnd"/>
      <w:r w:rsidRPr="007C4E73">
        <w:rPr>
          <w:rFonts w:ascii="Times New Roman" w:eastAsia="Times New Roman" w:hAnsi="Times New Roman"/>
          <w:sz w:val="28"/>
          <w:szCs w:val="28"/>
          <w:lang w:eastAsia="ru-RU"/>
        </w:rPr>
        <w:t>, Н.Е. Развитие ребенка в дошкольном детстве пособие для п</w:t>
      </w:r>
      <w:r>
        <w:rPr>
          <w:rFonts w:ascii="Times New Roman" w:eastAsia="Times New Roman" w:hAnsi="Times New Roman"/>
          <w:sz w:val="28"/>
          <w:szCs w:val="28"/>
          <w:lang w:eastAsia="ru-RU"/>
        </w:rPr>
        <w:t xml:space="preserve">едагогов дошкольных учреждений </w:t>
      </w:r>
      <w:r w:rsidRPr="007C4E73">
        <w:rPr>
          <w:rFonts w:ascii="Times New Roman" w:eastAsia="Times New Roman" w:hAnsi="Times New Roman"/>
          <w:sz w:val="28"/>
          <w:szCs w:val="28"/>
          <w:lang w:eastAsia="ru-RU"/>
        </w:rPr>
        <w:t xml:space="preserve">/А.Н. </w:t>
      </w:r>
      <w:proofErr w:type="spellStart"/>
      <w:r w:rsidRPr="007C4E73">
        <w:rPr>
          <w:rFonts w:ascii="Times New Roman" w:eastAsia="Times New Roman" w:hAnsi="Times New Roman"/>
          <w:sz w:val="28"/>
          <w:szCs w:val="28"/>
          <w:lang w:eastAsia="ru-RU"/>
        </w:rPr>
        <w:t>Веракса</w:t>
      </w:r>
      <w:proofErr w:type="spellEnd"/>
      <w:r w:rsidRPr="007C4E73">
        <w:rPr>
          <w:rFonts w:ascii="Times New Roman" w:eastAsia="Times New Roman" w:hAnsi="Times New Roman"/>
          <w:sz w:val="28"/>
          <w:szCs w:val="28"/>
          <w:lang w:eastAsia="ru-RU"/>
        </w:rPr>
        <w:t xml:space="preserve">, Н.Е. </w:t>
      </w:r>
      <w:proofErr w:type="spellStart"/>
      <w:r w:rsidRPr="007C4E73">
        <w:rPr>
          <w:rFonts w:ascii="Times New Roman" w:eastAsia="Times New Roman" w:hAnsi="Times New Roman"/>
          <w:sz w:val="28"/>
          <w:szCs w:val="28"/>
          <w:lang w:eastAsia="ru-RU"/>
        </w:rPr>
        <w:t>Веракса</w:t>
      </w:r>
      <w:proofErr w:type="spellEnd"/>
      <w:r w:rsidRPr="007C4E73">
        <w:rPr>
          <w:rFonts w:ascii="Times New Roman" w:eastAsia="Times New Roman" w:hAnsi="Times New Roman"/>
          <w:sz w:val="28"/>
          <w:szCs w:val="28"/>
          <w:lang w:eastAsia="ru-RU"/>
        </w:rPr>
        <w:t>. - Москва: Мозаика - Синтез, 2014. - 72 с.</w:t>
      </w:r>
    </w:p>
    <w:p w:rsidR="007C4E73" w:rsidRPr="007C4E73" w:rsidRDefault="007C4E73" w:rsidP="007C4E73">
      <w:pPr>
        <w:ind w:firstLine="550"/>
        <w:jc w:val="both"/>
        <w:rPr>
          <w:rFonts w:ascii="Times New Roman" w:eastAsia="Times New Roman" w:hAnsi="Times New Roman"/>
          <w:sz w:val="28"/>
          <w:szCs w:val="28"/>
          <w:lang w:eastAsia="ru-RU"/>
        </w:rPr>
      </w:pPr>
      <w:r w:rsidRPr="007C4E73">
        <w:rPr>
          <w:rFonts w:ascii="Times New Roman" w:eastAsia="Times New Roman" w:hAnsi="Times New Roman"/>
          <w:sz w:val="28"/>
          <w:szCs w:val="28"/>
          <w:lang w:eastAsia="ru-RU"/>
        </w:rPr>
        <w:t>3. Колесникова, Е.В. Геометрические фигуры. Математика для детей 5-7 лет/ Е.В. Колесникова. - Москва: Сфера, 2016. - 64 с.</w:t>
      </w:r>
    </w:p>
    <w:p w:rsidR="007C4E73" w:rsidRPr="007C4E73" w:rsidRDefault="007C4E73" w:rsidP="007C4E73">
      <w:pPr>
        <w:ind w:firstLine="550"/>
        <w:jc w:val="both"/>
        <w:rPr>
          <w:rFonts w:ascii="Times New Roman" w:eastAsia="Times New Roman" w:hAnsi="Times New Roman"/>
          <w:sz w:val="28"/>
          <w:szCs w:val="28"/>
          <w:lang w:eastAsia="ru-RU"/>
        </w:rPr>
      </w:pPr>
      <w:r w:rsidRPr="007C4E73">
        <w:rPr>
          <w:rFonts w:ascii="Times New Roman" w:eastAsia="Times New Roman" w:hAnsi="Times New Roman"/>
          <w:sz w:val="28"/>
          <w:szCs w:val="28"/>
          <w:lang w:eastAsia="ru-RU"/>
        </w:rPr>
        <w:t>4. Методика формирования представлений и понятий о форме [Электронный ресурс]. - Режим доступа: https://lektsia.com/2x14ee.html.</w:t>
      </w:r>
    </w:p>
    <w:p w:rsidR="007C4E73" w:rsidRPr="007C4E73" w:rsidRDefault="007C4E73" w:rsidP="007C4E73">
      <w:pPr>
        <w:ind w:firstLine="550"/>
        <w:jc w:val="both"/>
        <w:rPr>
          <w:rFonts w:ascii="Times New Roman" w:eastAsia="Times New Roman" w:hAnsi="Times New Roman"/>
          <w:sz w:val="28"/>
          <w:szCs w:val="28"/>
          <w:lang w:eastAsia="ru-RU"/>
        </w:rPr>
      </w:pPr>
      <w:r w:rsidRPr="007C4E73">
        <w:rPr>
          <w:rFonts w:ascii="Times New Roman" w:eastAsia="Times New Roman" w:hAnsi="Times New Roman"/>
          <w:sz w:val="28"/>
          <w:szCs w:val="28"/>
          <w:lang w:eastAsia="ru-RU"/>
        </w:rPr>
        <w:t>5. Новикова, В.П. Геометрическая мозаика в интегрированных занятиях / В.П. Новикова, Л.И. Тихонова. - Москва: Мозаика-Синтез, 2012. - 107 с.</w:t>
      </w:r>
    </w:p>
    <w:p w:rsidR="007C4E73" w:rsidRPr="007C4E73" w:rsidRDefault="007C4E73" w:rsidP="007C4E73">
      <w:pPr>
        <w:ind w:firstLine="550"/>
        <w:jc w:val="both"/>
        <w:rPr>
          <w:rFonts w:ascii="Times New Roman" w:eastAsia="Times New Roman" w:hAnsi="Times New Roman"/>
          <w:sz w:val="28"/>
          <w:szCs w:val="28"/>
          <w:lang w:eastAsia="ru-RU"/>
        </w:rPr>
      </w:pPr>
      <w:r w:rsidRPr="007C4E73">
        <w:rPr>
          <w:rFonts w:ascii="Times New Roman" w:eastAsia="Times New Roman" w:hAnsi="Times New Roman"/>
          <w:sz w:val="28"/>
          <w:szCs w:val="28"/>
          <w:lang w:eastAsia="ru-RU"/>
        </w:rPr>
        <w:t>6. Особенности воображения детей дошкольного возраста [Электронный ресурс]. - Режим доступа: http://works.doklad.ru.</w:t>
      </w:r>
    </w:p>
    <w:p w:rsidR="007C4E73" w:rsidRPr="007C4E73" w:rsidRDefault="007C4E73" w:rsidP="007C4E73">
      <w:pPr>
        <w:ind w:firstLine="550"/>
        <w:jc w:val="both"/>
        <w:rPr>
          <w:rFonts w:ascii="Times New Roman" w:eastAsia="Times New Roman" w:hAnsi="Times New Roman"/>
          <w:sz w:val="28"/>
          <w:szCs w:val="28"/>
          <w:lang w:eastAsia="ru-RU"/>
        </w:rPr>
      </w:pPr>
      <w:r w:rsidRPr="007C4E73">
        <w:rPr>
          <w:rFonts w:ascii="Times New Roman" w:eastAsia="Times New Roman" w:hAnsi="Times New Roman"/>
          <w:sz w:val="28"/>
          <w:szCs w:val="28"/>
          <w:lang w:eastAsia="ru-RU"/>
        </w:rPr>
        <w:t xml:space="preserve">7. Павлова, О.А. Эмпирический подход в познании геометрических свойств объектов окружающего мира детьми дошкольного и младшего школьного возраста / О.А. Павлова, А.В. </w:t>
      </w:r>
      <w:proofErr w:type="spellStart"/>
      <w:r w:rsidRPr="007C4E73">
        <w:rPr>
          <w:rFonts w:ascii="Times New Roman" w:eastAsia="Times New Roman" w:hAnsi="Times New Roman"/>
          <w:sz w:val="28"/>
          <w:szCs w:val="28"/>
          <w:lang w:eastAsia="ru-RU"/>
        </w:rPr>
        <w:t>Лыфенко</w:t>
      </w:r>
      <w:proofErr w:type="spellEnd"/>
      <w:r w:rsidRPr="007C4E73">
        <w:rPr>
          <w:rFonts w:ascii="Times New Roman" w:eastAsia="Times New Roman" w:hAnsi="Times New Roman"/>
          <w:sz w:val="28"/>
          <w:szCs w:val="28"/>
          <w:lang w:eastAsia="ru-RU"/>
        </w:rPr>
        <w:t xml:space="preserve">, Н.И. </w:t>
      </w:r>
      <w:proofErr w:type="spellStart"/>
      <w:r w:rsidRPr="007C4E73">
        <w:rPr>
          <w:rFonts w:ascii="Times New Roman" w:eastAsia="Times New Roman" w:hAnsi="Times New Roman"/>
          <w:sz w:val="28"/>
          <w:szCs w:val="28"/>
          <w:lang w:eastAsia="ru-RU"/>
        </w:rPr>
        <w:t>Чиркова</w:t>
      </w:r>
      <w:proofErr w:type="spellEnd"/>
      <w:r w:rsidRPr="007C4E73">
        <w:rPr>
          <w:rFonts w:ascii="Times New Roman" w:eastAsia="Times New Roman" w:hAnsi="Times New Roman"/>
          <w:sz w:val="28"/>
          <w:szCs w:val="28"/>
          <w:lang w:eastAsia="ru-RU"/>
        </w:rPr>
        <w:t xml:space="preserve"> // </w:t>
      </w:r>
      <w:proofErr w:type="spellStart"/>
      <w:r w:rsidRPr="007C4E73">
        <w:rPr>
          <w:rFonts w:ascii="Times New Roman" w:eastAsia="Times New Roman" w:hAnsi="Times New Roman"/>
          <w:sz w:val="28"/>
          <w:szCs w:val="28"/>
          <w:lang w:eastAsia="ru-RU"/>
        </w:rPr>
        <w:t>Гуманизация</w:t>
      </w:r>
      <w:proofErr w:type="spellEnd"/>
      <w:r w:rsidRPr="007C4E73">
        <w:rPr>
          <w:rFonts w:ascii="Times New Roman" w:eastAsia="Times New Roman" w:hAnsi="Times New Roman"/>
          <w:sz w:val="28"/>
          <w:szCs w:val="28"/>
          <w:lang w:eastAsia="ru-RU"/>
        </w:rPr>
        <w:t xml:space="preserve"> образования. - 2016. - № 1. - С. 12.</w:t>
      </w:r>
    </w:p>
    <w:p w:rsidR="00B32953" w:rsidRPr="00B32953" w:rsidRDefault="007C4E73" w:rsidP="007C4E73">
      <w:pPr>
        <w:ind w:firstLine="550"/>
        <w:jc w:val="both"/>
        <w:rPr>
          <w:rFonts w:ascii="Times New Roman" w:eastAsia="Calibri" w:hAnsi="Times New Roman" w:cs="Times New Roman"/>
          <w:b/>
          <w:sz w:val="28"/>
          <w:szCs w:val="28"/>
        </w:rPr>
      </w:pPr>
      <w:r w:rsidRPr="007C4E73">
        <w:rPr>
          <w:rFonts w:ascii="Times New Roman" w:eastAsia="Times New Roman" w:hAnsi="Times New Roman"/>
          <w:sz w:val="28"/>
          <w:szCs w:val="28"/>
          <w:lang w:eastAsia="ru-RU"/>
        </w:rPr>
        <w:t xml:space="preserve">8. Якобсон, С.Г. Примерная основная образовательная программа дошкольного образования «Радуга» / С.Г. Якобсон, Т.И. </w:t>
      </w:r>
      <w:proofErr w:type="spellStart"/>
      <w:r w:rsidRPr="007C4E73">
        <w:rPr>
          <w:rFonts w:ascii="Times New Roman" w:eastAsia="Times New Roman" w:hAnsi="Times New Roman"/>
          <w:sz w:val="28"/>
          <w:szCs w:val="28"/>
          <w:lang w:eastAsia="ru-RU"/>
        </w:rPr>
        <w:t>Гизик</w:t>
      </w:r>
      <w:proofErr w:type="spellEnd"/>
      <w:r w:rsidRPr="007C4E73">
        <w:rPr>
          <w:rFonts w:ascii="Times New Roman" w:eastAsia="Times New Roman" w:hAnsi="Times New Roman"/>
          <w:sz w:val="28"/>
          <w:szCs w:val="28"/>
          <w:lang w:eastAsia="ru-RU"/>
        </w:rPr>
        <w:t xml:space="preserve">, Т.Н. </w:t>
      </w:r>
      <w:proofErr w:type="spellStart"/>
      <w:r w:rsidRPr="007C4E73">
        <w:rPr>
          <w:rFonts w:ascii="Times New Roman" w:eastAsia="Times New Roman" w:hAnsi="Times New Roman"/>
          <w:sz w:val="28"/>
          <w:szCs w:val="28"/>
          <w:lang w:eastAsia="ru-RU"/>
        </w:rPr>
        <w:t>Доронова</w:t>
      </w:r>
      <w:proofErr w:type="spellEnd"/>
      <w:r w:rsidRPr="007C4E73">
        <w:rPr>
          <w:rFonts w:ascii="Times New Roman" w:eastAsia="Times New Roman" w:hAnsi="Times New Roman"/>
          <w:sz w:val="28"/>
          <w:szCs w:val="28"/>
          <w:lang w:eastAsia="ru-RU"/>
        </w:rPr>
        <w:t>. - Москва: Просвещение, 2014. - 232 с.</w:t>
      </w:r>
    </w:p>
    <w:p w:rsidR="00922F6A" w:rsidRPr="00B32953" w:rsidRDefault="00922F6A" w:rsidP="007C4E73">
      <w:pPr>
        <w:jc w:val="both"/>
        <w:rPr>
          <w:sz w:val="28"/>
          <w:szCs w:val="28"/>
        </w:rPr>
      </w:pPr>
    </w:p>
    <w:sectPr w:rsidR="00922F6A" w:rsidRPr="00B32953" w:rsidSect="00335FB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F1A60"/>
    <w:multiLevelType w:val="hybridMultilevel"/>
    <w:tmpl w:val="1160E6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47193F27"/>
    <w:multiLevelType w:val="hybridMultilevel"/>
    <w:tmpl w:val="EE50F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6667F"/>
    <w:multiLevelType w:val="hybridMultilevel"/>
    <w:tmpl w:val="C854C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EF26E8"/>
    <w:multiLevelType w:val="hybridMultilevel"/>
    <w:tmpl w:val="B636A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AB5AD5"/>
    <w:multiLevelType w:val="hybridMultilevel"/>
    <w:tmpl w:val="C3FC30C8"/>
    <w:lvl w:ilvl="0" w:tplc="C7A48C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107DB2"/>
    <w:multiLevelType w:val="multilevel"/>
    <w:tmpl w:val="9EF4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BB2048"/>
    <w:multiLevelType w:val="multilevel"/>
    <w:tmpl w:val="622CB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C23FD"/>
    <w:rsid w:val="000870FD"/>
    <w:rsid w:val="000A6CAA"/>
    <w:rsid w:val="000B6954"/>
    <w:rsid w:val="00166EE2"/>
    <w:rsid w:val="001B151A"/>
    <w:rsid w:val="001E07D7"/>
    <w:rsid w:val="00274994"/>
    <w:rsid w:val="002A5067"/>
    <w:rsid w:val="007038BE"/>
    <w:rsid w:val="00783BDC"/>
    <w:rsid w:val="007C4E73"/>
    <w:rsid w:val="00922F6A"/>
    <w:rsid w:val="009C23FD"/>
    <w:rsid w:val="00A5000E"/>
    <w:rsid w:val="00AB32FE"/>
    <w:rsid w:val="00B32953"/>
    <w:rsid w:val="00C67705"/>
    <w:rsid w:val="00CA4339"/>
    <w:rsid w:val="00DB0989"/>
    <w:rsid w:val="00E42A84"/>
    <w:rsid w:val="00F11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A4166-A564-42F9-A202-CC1605A8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3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C23FD"/>
    <w:pPr>
      <w:ind w:left="720"/>
      <w:contextualSpacing/>
    </w:pPr>
  </w:style>
  <w:style w:type="character" w:customStyle="1" w:styleId="c0">
    <w:name w:val="c0"/>
    <w:basedOn w:val="a0"/>
    <w:uiPriority w:val="99"/>
    <w:rsid w:val="00E42A84"/>
    <w:rPr>
      <w:rFonts w:cs="Times New Roman"/>
    </w:rPr>
  </w:style>
  <w:style w:type="paragraph" w:styleId="a4">
    <w:name w:val="No Spacing"/>
    <w:uiPriority w:val="1"/>
    <w:qFormat/>
    <w:rsid w:val="00A5000E"/>
    <w:pPr>
      <w:spacing w:after="0" w:line="240" w:lineRule="auto"/>
    </w:pPr>
    <w:rPr>
      <w:rFonts w:eastAsiaTheme="minorEastAsia"/>
      <w:lang w:eastAsia="ru-RU"/>
    </w:rPr>
  </w:style>
  <w:style w:type="character" w:customStyle="1" w:styleId="c2">
    <w:name w:val="c2"/>
    <w:basedOn w:val="a0"/>
    <w:uiPriority w:val="99"/>
    <w:rsid w:val="00166EE2"/>
    <w:rPr>
      <w:rFonts w:cs="Times New Roman"/>
    </w:rPr>
  </w:style>
  <w:style w:type="paragraph" w:styleId="a5">
    <w:name w:val="Normal (Web)"/>
    <w:basedOn w:val="a"/>
    <w:uiPriority w:val="99"/>
    <w:semiHidden/>
    <w:rsid w:val="00166EE2"/>
    <w:pPr>
      <w:spacing w:after="15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12</Pages>
  <Words>3434</Words>
  <Characters>19578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User</cp:lastModifiedBy>
  <cp:revision>5</cp:revision>
  <dcterms:created xsi:type="dcterms:W3CDTF">2018-10-04T14:26:00Z</dcterms:created>
  <dcterms:modified xsi:type="dcterms:W3CDTF">2022-03-26T14:11:00Z</dcterms:modified>
</cp:coreProperties>
</file>