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46" w:rsidRPr="009336B1" w:rsidRDefault="007F2046" w:rsidP="007F2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6B1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7F2046" w:rsidRPr="009336B1" w:rsidRDefault="007F2046" w:rsidP="007F2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6B1">
        <w:rPr>
          <w:rFonts w:ascii="Times New Roman" w:hAnsi="Times New Roman" w:cs="Times New Roman"/>
          <w:b/>
          <w:sz w:val="24"/>
          <w:szCs w:val="24"/>
        </w:rPr>
        <w:t>«Детский сад № 121</w:t>
      </w:r>
      <w:r w:rsidR="00933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6B1">
        <w:rPr>
          <w:rFonts w:ascii="Times New Roman" w:hAnsi="Times New Roman" w:cs="Times New Roman"/>
          <w:b/>
          <w:sz w:val="24"/>
          <w:szCs w:val="24"/>
        </w:rPr>
        <w:t>«Золотой колосок»</w:t>
      </w:r>
      <w:r w:rsidR="009336B1" w:rsidRPr="009336B1">
        <w:rPr>
          <w:rFonts w:ascii="Times New Roman" w:hAnsi="Times New Roman" w:cs="Times New Roman"/>
          <w:b/>
          <w:sz w:val="24"/>
          <w:szCs w:val="24"/>
        </w:rPr>
        <w:t xml:space="preserve"> комбинированного вида</w:t>
      </w:r>
      <w:r w:rsidRPr="009336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36B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9336B1">
        <w:rPr>
          <w:rFonts w:ascii="Times New Roman" w:hAnsi="Times New Roman" w:cs="Times New Roman"/>
          <w:b/>
          <w:sz w:val="24"/>
          <w:szCs w:val="24"/>
        </w:rPr>
        <w:t>. Орска»</w:t>
      </w:r>
    </w:p>
    <w:p w:rsidR="007F2046" w:rsidRPr="00DC0EC5" w:rsidRDefault="007F2046" w:rsidP="007F20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610D" w:rsidRPr="008A77B6" w:rsidRDefault="00DD610D" w:rsidP="00DD610D">
      <w:pPr>
        <w:rPr>
          <w:rFonts w:ascii="Monotype Corsiva" w:hAnsi="Monotype Corsiva"/>
          <w:sz w:val="40"/>
          <w:szCs w:val="40"/>
        </w:rPr>
      </w:pPr>
    </w:p>
    <w:p w:rsidR="00DD610D" w:rsidRPr="00DD610D" w:rsidRDefault="00DD610D" w:rsidP="00DD610D">
      <w:pPr>
        <w:rPr>
          <w:rFonts w:ascii="Monotype Corsiva" w:hAnsi="Monotype Corsiva"/>
        </w:rPr>
      </w:pPr>
    </w:p>
    <w:p w:rsidR="00DD610D" w:rsidRPr="00DD610D" w:rsidRDefault="00DD610D" w:rsidP="00DD610D">
      <w:pPr>
        <w:rPr>
          <w:rFonts w:ascii="Monotype Corsiva" w:hAnsi="Monotype Corsiva"/>
        </w:rPr>
      </w:pPr>
    </w:p>
    <w:p w:rsidR="00DD610D" w:rsidRPr="00DD610D" w:rsidRDefault="00DD610D" w:rsidP="00DD610D">
      <w:pPr>
        <w:rPr>
          <w:rFonts w:ascii="Monotype Corsiva" w:hAnsi="Monotype Corsiva"/>
        </w:rPr>
      </w:pPr>
    </w:p>
    <w:p w:rsidR="007F2046" w:rsidRDefault="007F2046" w:rsidP="008A77B6">
      <w:pPr>
        <w:jc w:val="center"/>
        <w:rPr>
          <w:rFonts w:ascii="Monotype Corsiva" w:hAnsi="Monotype Corsiva"/>
          <w:sz w:val="48"/>
          <w:szCs w:val="48"/>
        </w:rPr>
      </w:pPr>
    </w:p>
    <w:p w:rsidR="000278F7" w:rsidRPr="009336B1" w:rsidRDefault="000278F7" w:rsidP="009336B1">
      <w:pPr>
        <w:jc w:val="center"/>
        <w:rPr>
          <w:rFonts w:ascii="Arial Black" w:hAnsi="Arial Black"/>
          <w:color w:val="FF0000"/>
          <w:sz w:val="48"/>
          <w:szCs w:val="48"/>
        </w:rPr>
      </w:pPr>
      <w:r w:rsidRPr="009336B1">
        <w:rPr>
          <w:rFonts w:ascii="Arial Black" w:hAnsi="Arial Black"/>
          <w:color w:val="FF0000"/>
          <w:sz w:val="48"/>
          <w:szCs w:val="48"/>
        </w:rPr>
        <w:t>«</w:t>
      </w:r>
      <w:r w:rsidR="009336B1" w:rsidRPr="009336B1">
        <w:rPr>
          <w:rFonts w:ascii="Arial Black" w:eastAsia="Times New Roman" w:hAnsi="Arial Black" w:cs="Times New Roman"/>
          <w:color w:val="FF0000"/>
          <w:spacing w:val="2"/>
          <w:sz w:val="44"/>
          <w:szCs w:val="44"/>
          <w:lang w:eastAsia="ru-RU"/>
        </w:rPr>
        <w:t xml:space="preserve">Использование кругов Эйлера для развития логического мышления </w:t>
      </w:r>
      <w:r w:rsidR="009336B1" w:rsidRPr="009336B1">
        <w:rPr>
          <w:rFonts w:ascii="Arial Black" w:eastAsia="Times New Roman" w:hAnsi="Arial Black" w:cs="Times New Roman"/>
          <w:color w:val="FF0000"/>
          <w:spacing w:val="-4"/>
          <w:sz w:val="44"/>
          <w:szCs w:val="44"/>
          <w:lang w:eastAsia="ru-RU"/>
        </w:rPr>
        <w:t>дошкольников</w:t>
      </w:r>
      <w:r w:rsidRPr="009336B1">
        <w:rPr>
          <w:rFonts w:ascii="Arial Black" w:hAnsi="Arial Black"/>
          <w:color w:val="FF0000"/>
          <w:sz w:val="48"/>
          <w:szCs w:val="48"/>
        </w:rPr>
        <w:t>»</w:t>
      </w:r>
    </w:p>
    <w:p w:rsidR="00DD610D" w:rsidRPr="00DD610D" w:rsidRDefault="00DD610D" w:rsidP="00DD610D">
      <w:pPr>
        <w:rPr>
          <w:rFonts w:ascii="Monotype Corsiva" w:eastAsia="Times New Roman" w:hAnsi="Monotype Corsiva" w:cs="Times New Roman"/>
          <w:spacing w:val="1"/>
          <w:sz w:val="28"/>
          <w:szCs w:val="28"/>
          <w:lang w:eastAsia="ru-RU"/>
        </w:rPr>
      </w:pPr>
    </w:p>
    <w:p w:rsidR="00DD610D" w:rsidRPr="00DD610D" w:rsidRDefault="00DD610D" w:rsidP="00DD610D">
      <w:pPr>
        <w:rPr>
          <w:rFonts w:ascii="Monotype Corsiva" w:eastAsia="Times New Roman" w:hAnsi="Monotype Corsiva" w:cs="Times New Roman"/>
          <w:spacing w:val="1"/>
          <w:sz w:val="28"/>
          <w:szCs w:val="28"/>
          <w:lang w:eastAsia="ru-RU"/>
        </w:rPr>
      </w:pPr>
    </w:p>
    <w:p w:rsidR="00DD610D" w:rsidRPr="00DD610D" w:rsidRDefault="00DD610D" w:rsidP="00DD610D">
      <w:pPr>
        <w:rPr>
          <w:rFonts w:ascii="Monotype Corsiva" w:eastAsia="Times New Roman" w:hAnsi="Monotype Corsiva" w:cs="Times New Roman"/>
          <w:spacing w:val="1"/>
          <w:sz w:val="28"/>
          <w:szCs w:val="28"/>
          <w:lang w:eastAsia="ru-RU"/>
        </w:rPr>
      </w:pPr>
    </w:p>
    <w:p w:rsidR="00DD610D" w:rsidRPr="00DD610D" w:rsidRDefault="00DD610D" w:rsidP="00DD610D">
      <w:pPr>
        <w:rPr>
          <w:rFonts w:ascii="Monotype Corsiva" w:eastAsia="Times New Roman" w:hAnsi="Monotype Corsiva" w:cs="Times New Roman"/>
          <w:spacing w:val="1"/>
          <w:sz w:val="28"/>
          <w:szCs w:val="28"/>
          <w:lang w:eastAsia="ru-RU"/>
        </w:rPr>
      </w:pPr>
    </w:p>
    <w:p w:rsidR="000278F7" w:rsidRPr="00DD610D" w:rsidRDefault="000278F7" w:rsidP="00AA15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center"/>
        <w:rPr>
          <w:rFonts w:ascii="Monotype Corsiva" w:eastAsia="Times New Roman" w:hAnsi="Monotype Corsiva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0278F7" w:rsidRPr="00DD610D" w:rsidRDefault="000278F7" w:rsidP="00AA15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center"/>
        <w:rPr>
          <w:rFonts w:ascii="Monotype Corsiva" w:eastAsia="Times New Roman" w:hAnsi="Monotype Corsiva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0278F7" w:rsidRPr="00DD610D" w:rsidRDefault="000278F7" w:rsidP="00AA15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center"/>
        <w:rPr>
          <w:rFonts w:ascii="Monotype Corsiva" w:eastAsia="Times New Roman" w:hAnsi="Monotype Corsiva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0278F7" w:rsidRPr="00DD610D" w:rsidRDefault="000278F7" w:rsidP="00AA15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center"/>
        <w:rPr>
          <w:rFonts w:ascii="Monotype Corsiva" w:eastAsia="Times New Roman" w:hAnsi="Monotype Corsiva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0278F7" w:rsidRPr="009336B1" w:rsidRDefault="007F2046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right"/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</w:pPr>
      <w:r w:rsidRPr="009336B1"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  <w:t>Подготовил</w:t>
      </w:r>
      <w:r w:rsidR="009336B1"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  <w:t>а</w:t>
      </w:r>
      <w:r w:rsidRPr="009336B1"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  <w:t xml:space="preserve">: </w:t>
      </w:r>
    </w:p>
    <w:p w:rsidR="009336B1" w:rsidRDefault="007F2046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right"/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</w:pPr>
      <w:r w:rsidRPr="009336B1"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  <w:t xml:space="preserve">Воспитатель </w:t>
      </w:r>
    </w:p>
    <w:p w:rsidR="007F2046" w:rsidRPr="009336B1" w:rsidRDefault="009336B1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right"/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</w:pPr>
      <w:r w:rsidRPr="009336B1"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  <w:t xml:space="preserve">высшей </w:t>
      </w:r>
      <w:r w:rsidR="007F2046" w:rsidRPr="009336B1"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  <w:t>категории</w:t>
      </w:r>
    </w:p>
    <w:p w:rsidR="007F2046" w:rsidRPr="009336B1" w:rsidRDefault="007F2046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right"/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</w:pPr>
      <w:r w:rsidRPr="009336B1"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  <w:t>Рихтер О.А.</w:t>
      </w:r>
    </w:p>
    <w:p w:rsidR="00DD610D" w:rsidRPr="009336B1" w:rsidRDefault="00DD610D" w:rsidP="00AA15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center"/>
        <w:rPr>
          <w:rFonts w:ascii="Arial Black" w:eastAsia="Times New Roman" w:hAnsi="Arial Black" w:cs="Times New Roman"/>
          <w:bCs/>
          <w:color w:val="000000"/>
          <w:spacing w:val="-2"/>
          <w:sz w:val="28"/>
          <w:szCs w:val="28"/>
          <w:lang w:eastAsia="ru-RU"/>
        </w:rPr>
      </w:pPr>
    </w:p>
    <w:p w:rsidR="00DD610D" w:rsidRPr="00DD610D" w:rsidRDefault="00DD610D" w:rsidP="00AA15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center"/>
        <w:rPr>
          <w:rFonts w:ascii="Monotype Corsiva" w:eastAsia="Times New Roman" w:hAnsi="Monotype Corsiva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DD610D" w:rsidRPr="00DD610D" w:rsidRDefault="00DD610D" w:rsidP="00AA15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center"/>
        <w:rPr>
          <w:rFonts w:ascii="Monotype Corsiva" w:eastAsia="Times New Roman" w:hAnsi="Monotype Corsiva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7F2046" w:rsidRDefault="007F2046" w:rsidP="00DD610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7F2046" w:rsidRDefault="007F2046" w:rsidP="007F2046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7F2046" w:rsidRDefault="007F2046" w:rsidP="00DD610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DF2DB3" w:rsidRDefault="00DF2DB3" w:rsidP="009336B1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DD610D" w:rsidRPr="009336B1" w:rsidRDefault="00DD610D" w:rsidP="00DD610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9336B1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г. </w:t>
      </w:r>
      <w:r w:rsidR="007F2046" w:rsidRPr="009336B1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Орск</w:t>
      </w:r>
      <w:r w:rsidRPr="009336B1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</w:t>
      </w:r>
    </w:p>
    <w:p w:rsidR="007F2046" w:rsidRPr="009336B1" w:rsidRDefault="007F2046" w:rsidP="009336B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  <w:r w:rsidRPr="009336B1">
        <w:rPr>
          <w:rFonts w:ascii="Monotype Corsiva" w:eastAsia="Times New Roman" w:hAnsi="Monotype Corsiva" w:cs="Times New Roman"/>
          <w:sz w:val="32"/>
          <w:szCs w:val="32"/>
          <w:lang w:eastAsia="ru-RU"/>
        </w:rPr>
        <w:t>2020</w:t>
      </w:r>
      <w:r w:rsidR="00DD610D" w:rsidRPr="009336B1">
        <w:rPr>
          <w:rFonts w:ascii="Monotype Corsiva" w:eastAsia="Times New Roman" w:hAnsi="Monotype Corsiva" w:cs="Times New Roman"/>
          <w:sz w:val="32"/>
          <w:szCs w:val="32"/>
          <w:lang w:eastAsia="ru-RU"/>
        </w:rPr>
        <w:t>г.</w:t>
      </w:r>
    </w:p>
    <w:p w:rsidR="007F2046" w:rsidRPr="007F2046" w:rsidRDefault="007F2046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69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AA15B3" w:rsidRPr="007F2046" w:rsidRDefault="00AA15B3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6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Добрый день, уважаемые коллеги! Тема </w:t>
      </w:r>
      <w:r w:rsidR="009336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моего выступления: </w:t>
      </w:r>
      <w:r w:rsidRPr="007F20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«Использование кругов Эйлера для развития логического мышления </w:t>
      </w:r>
      <w:r w:rsidRPr="007F20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дошкольников».</w:t>
      </w:r>
    </w:p>
    <w:p w:rsidR="007F2046" w:rsidRPr="007F2046" w:rsidRDefault="007F2046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AA15B3" w:rsidRPr="007F2046" w:rsidRDefault="009336B1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Цель</w:t>
      </w:r>
      <w:r w:rsidR="00AA15B3" w:rsidRPr="007F20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:</w:t>
      </w:r>
    </w:p>
    <w:p w:rsidR="00AA15B3" w:rsidRPr="007F2046" w:rsidRDefault="00AA15B3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right="5"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Повышение профессиональной компетентности педагогов в </w:t>
      </w:r>
      <w:r w:rsidRPr="007F20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использовании инновационной игровой технологии- круги Эйлера при </w:t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организации работы с детьми по развитию логического мышления.</w:t>
      </w:r>
    </w:p>
    <w:p w:rsidR="00AA15B3" w:rsidRPr="007F2046" w:rsidRDefault="00AA15B3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046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Задача:</w:t>
      </w:r>
    </w:p>
    <w:p w:rsidR="00AA15B3" w:rsidRPr="007F2046" w:rsidRDefault="00AA15B3" w:rsidP="007F2046">
      <w:pPr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Познакомить с кругами Эйлера.</w:t>
      </w:r>
    </w:p>
    <w:p w:rsidR="00AA15B3" w:rsidRPr="007F2046" w:rsidRDefault="00AA15B3" w:rsidP="007F2046">
      <w:pPr>
        <w:widowControl w:val="0"/>
        <w:numPr>
          <w:ilvl w:val="0"/>
          <w:numId w:val="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360" w:lineRule="auto"/>
        <w:ind w:left="1066" w:hanging="35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Познакомить с особенностями их применения в работе с детьми по</w:t>
      </w:r>
      <w:r w:rsidRPr="007F20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развитию логического мышления.</w:t>
      </w:r>
    </w:p>
    <w:p w:rsidR="00AA15B3" w:rsidRPr="007F2046" w:rsidRDefault="00AA15B3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</w:p>
    <w:p w:rsidR="00AA15B3" w:rsidRPr="007F2046" w:rsidRDefault="00E029F1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b/>
          <w:color w:val="000000"/>
          <w:spacing w:val="18"/>
          <w:sz w:val="28"/>
          <w:szCs w:val="28"/>
          <w:lang w:eastAsia="ru-RU"/>
        </w:rPr>
        <w:t>Актуальность</w:t>
      </w:r>
    </w:p>
    <w:p w:rsidR="0049687A" w:rsidRPr="007F2046" w:rsidRDefault="008A77B6" w:rsidP="007F204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Навыки, умения  работать с моделями (кругами Эйлера) приобретенные в дошкольный период, будут служить фундаментом для универсальных учебных действий.</w:t>
      </w:r>
    </w:p>
    <w:p w:rsidR="0049687A" w:rsidRPr="007F2046" w:rsidRDefault="008A77B6" w:rsidP="007F204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Важнейшим является формирование  и развитие логического  мышления и способность «действовать в уме».</w:t>
      </w:r>
    </w:p>
    <w:p w:rsidR="00E029F1" w:rsidRPr="007F2046" w:rsidRDefault="00E029F1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b/>
          <w:color w:val="000000"/>
          <w:spacing w:val="18"/>
          <w:sz w:val="28"/>
          <w:szCs w:val="28"/>
          <w:lang w:eastAsia="ru-RU"/>
        </w:rPr>
        <w:t>Новизна</w:t>
      </w:r>
    </w:p>
    <w:p w:rsidR="00E029F1" w:rsidRPr="007F2046" w:rsidRDefault="00E029F1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Новизна состоит в том, чтобы еще в детском возрасте иметь возможность развивать и корректировать логическое мышление дошкольников, что имеет большое значение в решении математических задач.</w:t>
      </w:r>
    </w:p>
    <w:p w:rsidR="00E029F1" w:rsidRPr="007F2046" w:rsidRDefault="00E029F1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b/>
          <w:color w:val="000000"/>
          <w:spacing w:val="18"/>
          <w:sz w:val="28"/>
          <w:szCs w:val="28"/>
          <w:lang w:eastAsia="ru-RU"/>
        </w:rPr>
        <w:t>Гипотеза</w:t>
      </w:r>
    </w:p>
    <w:p w:rsidR="00AA15B3" w:rsidRPr="007F2046" w:rsidRDefault="00E029F1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Считаю, использование кругов Эйлера приведет к активизации детского механизма саморазвития, в результате которой логическое мышление дошкольников преобразуется на качественно новый уровень </w:t>
      </w:r>
    </w:p>
    <w:p w:rsidR="00AA15B3" w:rsidRPr="007F2046" w:rsidRDefault="00AA15B3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Круги Эйлера были изобретены Леонардом Эйлером в 18 веке и с тех пор широко используются в математике, логике и в различных прикладных направлениях. Учитывая простоту и наглядность модели кругов Эйлера, </w:t>
      </w: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lastRenderedPageBreak/>
        <w:t>она может быть с успехом использована в детском саду. Признаки предмета в кругах Эйлера обозначаются схематично, с помощью пиктограмм</w:t>
      </w:r>
      <w:r w:rsidR="00E029F1"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.</w:t>
      </w:r>
    </w:p>
    <w:p w:rsidR="00E029F1" w:rsidRPr="007F2046" w:rsidRDefault="00E029F1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Круги Эйлера - это геометрическая схема, с помощью которой можно наглядно отобразить отношения между пон</w:t>
      </w:r>
      <w:r w:rsidR="008A77B6"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ятиями или множествами объектов</w:t>
      </w: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.</w:t>
      </w:r>
      <w:bookmarkStart w:id="0" w:name="_GoBack"/>
      <w:bookmarkEnd w:id="0"/>
    </w:p>
    <w:p w:rsidR="00E029F1" w:rsidRPr="007F2046" w:rsidRDefault="00E029F1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Существуют несколько моделей кругов:</w:t>
      </w:r>
    </w:p>
    <w:p w:rsidR="00E029F1" w:rsidRPr="007F2046" w:rsidRDefault="00E029F1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а) Непересекающиеся круги;</w:t>
      </w:r>
    </w:p>
    <w:p w:rsidR="00E029F1" w:rsidRPr="007F2046" w:rsidRDefault="00E029F1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б) Пересекающиеся круги;</w:t>
      </w:r>
    </w:p>
    <w:p w:rsidR="00AA15B3" w:rsidRPr="007F2046" w:rsidRDefault="00E029F1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в) Один круг вложен в другой</w:t>
      </w:r>
    </w:p>
    <w:p w:rsidR="00AA15B3" w:rsidRPr="007F2046" w:rsidRDefault="00AA15B3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Круги Эйлера можно использовать как в непосредственно </w:t>
      </w:r>
      <w:r w:rsidRPr="007F20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образовательной деятельности с детьми по развитию речи и по </w:t>
      </w:r>
      <w:r w:rsidRPr="007F20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познавательному развитию, по ФЭМП, так и в самостоятельной </w:t>
      </w:r>
      <w:r w:rsidRPr="007F20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деятельности детей. Используя круги Эйлера, ребенок овладевает </w:t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следующими элементами логических действий:</w:t>
      </w:r>
    </w:p>
    <w:p w:rsidR="00AA15B3" w:rsidRPr="007F2046" w:rsidRDefault="00AA15B3" w:rsidP="007F2046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right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анализ объектов с целью выделения признаков (существенных,</w:t>
      </w:r>
      <w:r w:rsidRPr="007F20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несущественных);</w:t>
      </w:r>
    </w:p>
    <w:p w:rsidR="00AA15B3" w:rsidRPr="007F2046" w:rsidRDefault="00AA15B3" w:rsidP="007F2046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right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— составление целого из частей, в том числе</w:t>
      </w: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20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самостоятельное достраивание с восполнением недостающих</w:t>
      </w:r>
      <w:r w:rsidRPr="007F20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7F20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компонентов;</w:t>
      </w:r>
    </w:p>
    <w:p w:rsidR="00AA15B3" w:rsidRPr="007F2046" w:rsidRDefault="00AA15B3" w:rsidP="007F2046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right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выбор оснований и критериев для сравнения, классификации</w:t>
      </w:r>
      <w:r w:rsidRPr="007F20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7F20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объектов;</w:t>
      </w:r>
    </w:p>
    <w:p w:rsidR="00AA15B3" w:rsidRPr="007F2046" w:rsidRDefault="00AA15B3" w:rsidP="007F2046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подведение под понятие, выведение следствий;</w:t>
      </w:r>
    </w:p>
    <w:p w:rsidR="00AA15B3" w:rsidRPr="007F2046" w:rsidRDefault="00AA15B3" w:rsidP="007F2046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установление причинно-следственных связей;</w:t>
      </w:r>
    </w:p>
    <w:p w:rsidR="00F102A0" w:rsidRPr="007F2046" w:rsidRDefault="00AA15B3" w:rsidP="007F2046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20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построение логической цепи рассуждений;</w:t>
      </w:r>
    </w:p>
    <w:p w:rsidR="00E029F1" w:rsidRPr="007F2046" w:rsidRDefault="00E029F1" w:rsidP="007F20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46">
        <w:rPr>
          <w:rFonts w:ascii="Times New Roman" w:hAnsi="Times New Roman" w:cs="Times New Roman"/>
          <w:sz w:val="28"/>
          <w:szCs w:val="28"/>
        </w:rPr>
        <w:t>Работа по обучению разделения на множества и подмножества должна идти в несколько этапов, с постепенным усложнением.</w:t>
      </w:r>
    </w:p>
    <w:p w:rsidR="00E029F1" w:rsidRPr="007F2046" w:rsidRDefault="00E029F1" w:rsidP="007F20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46">
        <w:rPr>
          <w:rFonts w:ascii="Times New Roman" w:hAnsi="Times New Roman" w:cs="Times New Roman"/>
          <w:sz w:val="28"/>
          <w:szCs w:val="28"/>
        </w:rPr>
        <w:t xml:space="preserve">Начать применять данную технологию можно с детьми младшего возраста. Для начала вы им объясняете, что означает «положить в круг, обруч», и что такое </w:t>
      </w:r>
      <w:r w:rsidRPr="007F2046">
        <w:rPr>
          <w:rFonts w:ascii="Times New Roman" w:hAnsi="Times New Roman" w:cs="Times New Roman"/>
          <w:sz w:val="28"/>
          <w:szCs w:val="28"/>
        </w:rPr>
        <w:lastRenderedPageBreak/>
        <w:t>«положить предмет вне круга». Затем можно приступать к распределению предметов на 2 круга.</w:t>
      </w:r>
    </w:p>
    <w:p w:rsidR="00E029F1" w:rsidRPr="007F2046" w:rsidRDefault="00E029F1" w:rsidP="007F2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 мере усвоения материала задания постепенно усложняются.</w:t>
      </w:r>
    </w:p>
    <w:p w:rsidR="00F102A0" w:rsidRPr="007F2046" w:rsidRDefault="00E029F1" w:rsidP="007F2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Например, задание:</w:t>
      </w:r>
    </w:p>
    <w:p w:rsidR="00F102A0" w:rsidRPr="007F2046" w:rsidRDefault="00F102A0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8"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 вас есть картинки, положите, пожалуйста, в один круг только желтые </w:t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предметы, а в другой круг - транспорт».</w:t>
      </w:r>
    </w:p>
    <w:p w:rsidR="00F102A0" w:rsidRPr="007F2046" w:rsidRDefault="00F102A0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Часто, дети, </w:t>
      </w:r>
      <w:proofErr w:type="gramStart"/>
      <w:r w:rsidRPr="007F20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 долго думая</w:t>
      </w:r>
      <w:proofErr w:type="gramEnd"/>
      <w:r w:rsidRPr="007F20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выкладывают карточки так же, как и в первый </w:t>
      </w:r>
      <w:r w:rsidRPr="007F20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 - транспорт попадает в один круг, а предметы голубого цвета - в другой.</w:t>
      </w:r>
    </w:p>
    <w:p w:rsidR="00F102A0" w:rsidRPr="007F2046" w:rsidRDefault="00F102A0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этом случае, необходимо обратить внимание детей на то, что машина у нас </w:t>
      </w: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желтого цвета, и поэтому ее тоже следовало бы положить в круг с желтыми </w:t>
      </w:r>
      <w:r w:rsidRPr="007F20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предметами. Дети послушно перекладывают машину в указанный круг. </w:t>
      </w: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какой-нибудь наблюдательный ребенок замечает, что теперь машина </w:t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не попадает в круг с транспортом (если это не произойдет, необходимо самой </w:t>
      </w:r>
      <w:r w:rsidRPr="007F20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обратить внимание детей на возникшее противоречие). И разгорается </w:t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дискуссия. Одни дети снова тянут машину в круг с кораблем и самолетом, на </w:t>
      </w: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основании того, что все это - транспорт, другие говорят, что надо оставить ее </w:t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 лопаткой и мячом, поскольку она - желтая. Здесь важно обратить внимание </w:t>
      </w:r>
      <w:r w:rsidRPr="007F20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детей, что если положить машину только в один круг, то задача будет решена </w:t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неверно. Надо </w:t>
      </w:r>
      <w:proofErr w:type="gramStart"/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разместить карточку</w:t>
      </w:r>
      <w:proofErr w:type="gramEnd"/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 машиной так, чтобы она была и в одном </w:t>
      </w:r>
      <w:r w:rsidRPr="007F20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круге, и в другом.</w:t>
      </w:r>
    </w:p>
    <w:p w:rsidR="00F102A0" w:rsidRPr="007F2046" w:rsidRDefault="00F102A0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firstLine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Тогда воспитатель задает вопрос: Как вы думаете, ребята, что же нам </w:t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делать? Как положить машину одновременно и в один круг, и в другой? </w:t>
      </w: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 задумываются   и   начинают  выдвигать   свои   предложения.   Одни </w:t>
      </w:r>
      <w:r w:rsidRPr="007F20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говорят, что карточку можно разрезать.</w:t>
      </w:r>
    </w:p>
    <w:p w:rsidR="00E029F1" w:rsidRPr="007F2046" w:rsidRDefault="00F102A0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Но тогда в каждый круг попадет не целая машина, а ее половинка. </w:t>
      </w:r>
      <w:r w:rsidRPr="007F20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Другие кладут карточку так, чтобы она части</w:t>
      </w:r>
      <w:r w:rsidR="00E029F1" w:rsidRPr="007F20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чно лежала и в одном круге, и в </w:t>
      </w:r>
      <w:r w:rsidR="00E029F1" w:rsidRPr="007F20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другом</w:t>
      </w:r>
      <w:r w:rsidRPr="007F20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. </w:t>
      </w:r>
    </w:p>
    <w:p w:rsidR="00F102A0" w:rsidRPr="007F2046" w:rsidRDefault="00F102A0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- Но тогда у нас опять в круге не вся машина, а только ее </w:t>
      </w: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r w:rsidR="00E029F1"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что если немного сдвинуть круги? </w:t>
      </w:r>
      <w:r w:rsidRPr="007F20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Воспитатель медленно придвигает один круг к другому так, чтобы один из </w:t>
      </w:r>
      <w:r w:rsidRPr="007F20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них  частично   наложился   на  другой,   образуя  общее  для  двух  кругов </w:t>
      </w:r>
      <w:r w:rsidR="00E029F1" w:rsidRPr="007F20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пространство</w:t>
      </w:r>
      <w:r w:rsidRPr="007F20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. Обычно после этого следует минута молчания. А </w:t>
      </w:r>
      <w:r w:rsidRPr="007F20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потом один или несколько детей с горящими глазами хватают машину и </w:t>
      </w: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кладут </w:t>
      </w: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ее в пересечение. Ребята бурно радуются сделанному открытию. Если </w:t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этого не происходит, я сама кладу машину в пересечение. </w:t>
      </w:r>
    </w:p>
    <w:p w:rsidR="00F102A0" w:rsidRPr="007F2046" w:rsidRDefault="00F102A0" w:rsidP="007F2046">
      <w:pPr>
        <w:widowControl w:val="0"/>
        <w:autoSpaceDE w:val="0"/>
        <w:autoSpaceDN w:val="0"/>
        <w:adjustRightInd w:val="0"/>
        <w:spacing w:after="0" w:line="360" w:lineRule="auto"/>
        <w:ind w:left="682" w:right="38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7525" cy="1685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2A0" w:rsidRPr="007F2046" w:rsidRDefault="00F102A0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right="5" w:firstLine="70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математике применение этой технологии лучше начать </w:t>
      </w:r>
      <w:proofErr w:type="gramStart"/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сравнения </w:t>
      </w:r>
      <w:r w:rsidRPr="007F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геометрических фигур.</w:t>
      </w:r>
    </w:p>
    <w:p w:rsidR="00E029F1" w:rsidRPr="007F2046" w:rsidRDefault="00E029F1" w:rsidP="007F20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right="5"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9F1" w:rsidRPr="007F2046" w:rsidRDefault="00E029F1" w:rsidP="007F2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Используя в работе с детьми данную технологию, мы способствуем развитию у них умений анализировать объекты с целью выделения признаков, осуществлять анализ и синтез, то есть составлять целое из частей, в том числе самостоятельно достраивая множества недостающими компонентами, умений сравнивать и классифицировать, обобщать, делать выводы и умозаключения, строить логические цепочки, рассуждать, которые необходимы ребенку при подготовке к обучению в школе.</w:t>
      </w:r>
    </w:p>
    <w:p w:rsidR="00742573" w:rsidRPr="007F2046" w:rsidRDefault="00742573" w:rsidP="007F2046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42573" w:rsidRPr="007F2046" w:rsidSect="009336B1">
      <w:pgSz w:w="11906" w:h="16838"/>
      <w:pgMar w:top="1134" w:right="850" w:bottom="1134" w:left="709" w:header="708" w:footer="708" w:gutter="0"/>
      <w:pgBorders w:display="firstPage"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DA57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4AD535F"/>
    <w:multiLevelType w:val="hybridMultilevel"/>
    <w:tmpl w:val="41305B0C"/>
    <w:lvl w:ilvl="0" w:tplc="4E7EB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AE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86F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14D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6E8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6C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BC7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415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DE6A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C57"/>
    <w:multiLevelType w:val="hybridMultilevel"/>
    <w:tmpl w:val="475AB4C6"/>
    <w:lvl w:ilvl="0" w:tplc="ABE89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F25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06A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89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4E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A66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A6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AEE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763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A4C6005"/>
    <w:multiLevelType w:val="singleLevel"/>
    <w:tmpl w:val="F912C9C6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6E217CB"/>
    <w:multiLevelType w:val="hybridMultilevel"/>
    <w:tmpl w:val="301CF77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5B3"/>
    <w:rsid w:val="000278F7"/>
    <w:rsid w:val="0049687A"/>
    <w:rsid w:val="00742573"/>
    <w:rsid w:val="007F2046"/>
    <w:rsid w:val="008A77B6"/>
    <w:rsid w:val="009336B1"/>
    <w:rsid w:val="009717D4"/>
    <w:rsid w:val="009C6236"/>
    <w:rsid w:val="00AA15B3"/>
    <w:rsid w:val="00C83103"/>
    <w:rsid w:val="00DD610D"/>
    <w:rsid w:val="00DF2DB3"/>
    <w:rsid w:val="00E029F1"/>
    <w:rsid w:val="00F1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2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7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2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7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35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93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5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5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ds121orsk@yandex.ru</cp:lastModifiedBy>
  <cp:revision>8</cp:revision>
  <cp:lastPrinted>2020-09-17T14:30:00Z</cp:lastPrinted>
  <dcterms:created xsi:type="dcterms:W3CDTF">2018-03-13T05:21:00Z</dcterms:created>
  <dcterms:modified xsi:type="dcterms:W3CDTF">2020-12-16T02:59:00Z</dcterms:modified>
</cp:coreProperties>
</file>