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7DF0" w:rsidRDefault="001F4764" w:rsidP="001D608C">
      <w:pPr>
        <w:jc w:val="center"/>
        <w:rPr>
          <w:rFonts w:ascii="Times New Roman" w:hAnsi="Times New Roman" w:cs="Times New Roman"/>
          <w:b/>
          <w:sz w:val="32"/>
          <w:u w:val="single"/>
        </w:rPr>
      </w:pPr>
      <w:r w:rsidRPr="001F4764">
        <w:rPr>
          <w:rFonts w:ascii="Times New Roman" w:hAnsi="Times New Roman" w:cs="Times New Roman"/>
          <w:b/>
          <w:sz w:val="32"/>
          <w:u w:val="single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70pt;height:35.25pt" fillcolor="#06c" strokecolor="#9cf" strokeweight="1.5pt">
            <v:shadow on="t" color="#900"/>
            <v:textpath style="font-family:&quot;Impact&quot;;v-text-kern:t" trim="t" fitpath="t" string="Сентябрь "/>
          </v:shape>
        </w:pict>
      </w:r>
    </w:p>
    <w:p w:rsidR="0066083C" w:rsidRPr="000C7DF0" w:rsidRDefault="0066083C" w:rsidP="001D608C">
      <w:pPr>
        <w:jc w:val="center"/>
        <w:rPr>
          <w:b/>
        </w:rPr>
      </w:pPr>
      <w:r w:rsidRPr="000C7DF0">
        <w:rPr>
          <w:rFonts w:ascii="Times New Roman" w:hAnsi="Times New Roman" w:cs="Times New Roman"/>
          <w:b/>
          <w:sz w:val="28"/>
        </w:rPr>
        <w:t>10.09. 2020 г</w:t>
      </w:r>
      <w:r w:rsidR="000C7DF0" w:rsidRPr="000C7DF0">
        <w:rPr>
          <w:rFonts w:ascii="Times New Roman" w:hAnsi="Times New Roman" w:cs="Times New Roman"/>
          <w:b/>
          <w:sz w:val="28"/>
        </w:rPr>
        <w:t>.</w:t>
      </w:r>
    </w:p>
    <w:p w:rsidR="0066083C" w:rsidRPr="000C7DF0" w:rsidRDefault="0066083C" w:rsidP="000C7DF0">
      <w:pPr>
        <w:jc w:val="center"/>
        <w:rPr>
          <w:rFonts w:ascii="Times New Roman" w:hAnsi="Times New Roman" w:cs="Times New Roman"/>
          <w:sz w:val="32"/>
        </w:rPr>
      </w:pPr>
      <w:r w:rsidRPr="000C7DF0">
        <w:rPr>
          <w:rFonts w:ascii="Times New Roman" w:hAnsi="Times New Roman" w:cs="Times New Roman"/>
          <w:b/>
          <w:sz w:val="32"/>
        </w:rPr>
        <w:t>Площадка интересного опыта работы по музыкальному воспитанию в ДОУ</w:t>
      </w:r>
    </w:p>
    <w:p w:rsidR="0066083C" w:rsidRDefault="0066083C" w:rsidP="00256EC9">
      <w:pPr>
        <w:jc w:val="center"/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</w:pPr>
      <w:r w:rsidRPr="0066083C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«Формирование российской идентичности дошкольника в  ходе </w:t>
      </w:r>
      <w:proofErr w:type="spellStart"/>
      <w:r w:rsidRPr="0066083C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этномузыкального</w:t>
      </w:r>
      <w:proofErr w:type="spellEnd"/>
      <w:r w:rsidRPr="0066083C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 образования в соответствии с ФГОС </w:t>
      </w:r>
      <w:proofErr w:type="gramStart"/>
      <w:r w:rsidRPr="0066083C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ДО</w:t>
      </w:r>
      <w:proofErr w:type="gramEnd"/>
      <w:r w:rsidRPr="0066083C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»</w:t>
      </w:r>
    </w:p>
    <w:p w:rsidR="00A448FC" w:rsidRPr="00A448FC" w:rsidRDefault="00A448FC" w:rsidP="0066083C">
      <w:pPr>
        <w:jc w:val="both"/>
        <w:rPr>
          <w:rFonts w:ascii="Times New Roman" w:hAnsi="Times New Roman" w:cs="Times New Roman"/>
          <w:b/>
          <w:i/>
          <w:color w:val="333333"/>
          <w:sz w:val="24"/>
          <w:szCs w:val="28"/>
          <w:shd w:val="clear" w:color="auto" w:fill="FFFFFF"/>
        </w:rPr>
      </w:pPr>
      <w:r w:rsidRPr="00A448FC">
        <w:rPr>
          <w:rFonts w:ascii="Times New Roman" w:hAnsi="Times New Roman" w:cs="Times New Roman"/>
          <w:b/>
          <w:i/>
          <w:color w:val="333333"/>
          <w:sz w:val="24"/>
          <w:szCs w:val="28"/>
          <w:shd w:val="clear" w:color="auto" w:fill="FFFFFF"/>
        </w:rPr>
        <w:t>Присутствовало: 56 человек</w:t>
      </w:r>
    </w:p>
    <w:p w:rsidR="0066083C" w:rsidRDefault="0066083C" w:rsidP="0066083C">
      <w:pPr>
        <w:spacing w:after="0" w:line="240" w:lineRule="auto"/>
        <w:jc w:val="both"/>
        <w:rPr>
          <w:rFonts w:ascii="Times New Roman" w:hAnsi="Times New Roman" w:cs="Times New Roman"/>
          <w:sz w:val="24"/>
          <w:u w:val="single"/>
        </w:rPr>
      </w:pPr>
      <w:r w:rsidRPr="0066083C">
        <w:rPr>
          <w:rFonts w:ascii="Times New Roman" w:hAnsi="Times New Roman" w:cs="Times New Roman"/>
          <w:sz w:val="28"/>
          <w:u w:val="single"/>
        </w:rPr>
        <w:t>Брызгалова Г. К. (МДОАУ № 118)</w:t>
      </w:r>
    </w:p>
    <w:p w:rsidR="0066083C" w:rsidRPr="0066083C" w:rsidRDefault="0066083C" w:rsidP="0066083C">
      <w:pPr>
        <w:spacing w:after="0" w:line="240" w:lineRule="auto"/>
        <w:jc w:val="both"/>
        <w:rPr>
          <w:rFonts w:ascii="Times New Roman" w:hAnsi="Times New Roman" w:cs="Times New Roman"/>
          <w:sz w:val="24"/>
          <w:u w:val="single"/>
        </w:rPr>
      </w:pPr>
      <w:r w:rsidRPr="0066083C">
        <w:rPr>
          <w:rFonts w:ascii="Times New Roman" w:hAnsi="Times New Roman" w:cs="Times New Roman"/>
          <w:sz w:val="28"/>
          <w:u w:val="single"/>
        </w:rPr>
        <w:t>«Национально-региональный компонент в музыкальном воспитании дошкольников»</w:t>
      </w:r>
    </w:p>
    <w:p w:rsidR="0066083C" w:rsidRDefault="0066083C" w:rsidP="0066083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32"/>
        </w:rPr>
      </w:pPr>
      <w:r w:rsidRPr="0066083C">
        <w:rPr>
          <w:rFonts w:ascii="Times New Roman" w:hAnsi="Times New Roman" w:cs="Times New Roman"/>
          <w:color w:val="000000"/>
          <w:sz w:val="24"/>
          <w:szCs w:val="32"/>
        </w:rPr>
        <w:t>Мы считаем, что именно использование национально-регионального компонента является инновационной технологией в сфере личностного воспитания детей, создающей условия погружения личности в специально организованную предметно-пространственную среду.</w:t>
      </w:r>
      <w:r w:rsidRPr="0066083C">
        <w:rPr>
          <w:rFonts w:ascii="Times New Roman" w:hAnsi="Times New Roman" w:cs="Times New Roman"/>
          <w:color w:val="000000"/>
          <w:sz w:val="24"/>
          <w:szCs w:val="32"/>
        </w:rPr>
        <w:br/>
        <w:t xml:space="preserve">Для реализации данной технологии мной </w:t>
      </w:r>
      <w:proofErr w:type="gramStart"/>
      <w:r w:rsidRPr="0066083C">
        <w:rPr>
          <w:rFonts w:ascii="Times New Roman" w:hAnsi="Times New Roman" w:cs="Times New Roman"/>
          <w:color w:val="000000"/>
          <w:sz w:val="24"/>
          <w:szCs w:val="32"/>
        </w:rPr>
        <w:t>определена</w:t>
      </w:r>
      <w:proofErr w:type="gramEnd"/>
      <w:r w:rsidRPr="0066083C">
        <w:rPr>
          <w:rFonts w:ascii="Times New Roman" w:hAnsi="Times New Roman" w:cs="Times New Roman"/>
          <w:color w:val="000000"/>
          <w:sz w:val="24"/>
          <w:szCs w:val="32"/>
        </w:rPr>
        <w:t xml:space="preserve"> следующая </w:t>
      </w:r>
    </w:p>
    <w:p w:rsidR="0066083C" w:rsidRDefault="0066083C" w:rsidP="0066083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32"/>
        </w:rPr>
      </w:pPr>
      <w:r w:rsidRPr="0066083C">
        <w:rPr>
          <w:rFonts w:ascii="Times New Roman" w:hAnsi="Times New Roman" w:cs="Times New Roman"/>
          <w:b/>
          <w:color w:val="000000"/>
          <w:sz w:val="24"/>
          <w:szCs w:val="32"/>
        </w:rPr>
        <w:t>Цель:</w:t>
      </w:r>
      <w:r w:rsidRPr="0066083C">
        <w:rPr>
          <w:rFonts w:ascii="Times New Roman" w:hAnsi="Times New Roman" w:cs="Times New Roman"/>
          <w:color w:val="000000"/>
          <w:sz w:val="24"/>
          <w:szCs w:val="32"/>
        </w:rPr>
        <w:t xml:space="preserve"> создание условий для развития национально-регионального компонента в музыкальном воспитании детей дошкольного возраста.</w:t>
      </w:r>
      <w:r w:rsidRPr="0066083C">
        <w:rPr>
          <w:rFonts w:ascii="Times New Roman" w:hAnsi="Times New Roman" w:cs="Times New Roman"/>
          <w:color w:val="000000"/>
          <w:sz w:val="24"/>
          <w:szCs w:val="32"/>
        </w:rPr>
        <w:br/>
      </w:r>
      <w:r w:rsidRPr="0066083C">
        <w:rPr>
          <w:rFonts w:ascii="Times New Roman" w:hAnsi="Times New Roman" w:cs="Times New Roman"/>
          <w:b/>
          <w:color w:val="000000"/>
          <w:sz w:val="24"/>
          <w:szCs w:val="32"/>
        </w:rPr>
        <w:t>Мною сформулированы следующие задачи:</w:t>
      </w:r>
      <w:proofErr w:type="gramStart"/>
      <w:r w:rsidRPr="0066083C">
        <w:rPr>
          <w:rFonts w:ascii="Times New Roman" w:hAnsi="Times New Roman" w:cs="Times New Roman"/>
          <w:b/>
          <w:color w:val="000000"/>
          <w:sz w:val="24"/>
          <w:szCs w:val="32"/>
        </w:rPr>
        <w:br/>
      </w:r>
      <w:r w:rsidRPr="0066083C">
        <w:rPr>
          <w:rFonts w:ascii="Times New Roman" w:hAnsi="Times New Roman" w:cs="Times New Roman"/>
          <w:color w:val="000000"/>
          <w:sz w:val="24"/>
          <w:szCs w:val="32"/>
        </w:rPr>
        <w:t>-</w:t>
      </w:r>
      <w:proofErr w:type="gramEnd"/>
      <w:r w:rsidRPr="0066083C">
        <w:rPr>
          <w:rFonts w:ascii="Times New Roman" w:hAnsi="Times New Roman" w:cs="Times New Roman"/>
          <w:color w:val="000000"/>
          <w:sz w:val="24"/>
          <w:szCs w:val="32"/>
        </w:rPr>
        <w:t xml:space="preserve">приобщать детей к национальной культуре народов Оренбуржья,     </w:t>
      </w:r>
    </w:p>
    <w:p w:rsidR="0066083C" w:rsidRDefault="0066083C" w:rsidP="0066083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32"/>
        </w:rPr>
      </w:pPr>
      <w:r w:rsidRPr="0066083C">
        <w:rPr>
          <w:rFonts w:ascii="Times New Roman" w:hAnsi="Times New Roman" w:cs="Times New Roman"/>
          <w:color w:val="000000"/>
          <w:sz w:val="24"/>
          <w:szCs w:val="32"/>
        </w:rPr>
        <w:t>-формировать положительное отношение к ней</w:t>
      </w:r>
      <w:proofErr w:type="gramStart"/>
      <w:r w:rsidRPr="0066083C">
        <w:rPr>
          <w:rFonts w:ascii="Times New Roman" w:hAnsi="Times New Roman" w:cs="Times New Roman"/>
          <w:color w:val="000000"/>
          <w:sz w:val="24"/>
          <w:szCs w:val="32"/>
        </w:rPr>
        <w:br/>
        <w:t>-</w:t>
      </w:r>
      <w:proofErr w:type="gramEnd"/>
      <w:r w:rsidRPr="0066083C">
        <w:rPr>
          <w:rFonts w:ascii="Times New Roman" w:hAnsi="Times New Roman" w:cs="Times New Roman"/>
          <w:color w:val="000000"/>
          <w:sz w:val="24"/>
          <w:szCs w:val="32"/>
        </w:rPr>
        <w:t>развивать интерес к песенному и танцевальному искусству народов Оренбуржья</w:t>
      </w:r>
      <w:r w:rsidRPr="0066083C">
        <w:rPr>
          <w:rFonts w:ascii="Times New Roman" w:hAnsi="Times New Roman" w:cs="Times New Roman"/>
          <w:color w:val="000000"/>
          <w:sz w:val="24"/>
          <w:szCs w:val="32"/>
        </w:rPr>
        <w:br/>
        <w:t>-воспитывать у детей чувство принадлежности к определённому языковому и культурному сообществу, формировать чувство собственного достоинства как представителя своего народа и уважительного отношения к представителям других национальностей, воспитывать детей на лучших образцах народной культуры народов Оренбуржья.</w:t>
      </w:r>
    </w:p>
    <w:p w:rsidR="0066083C" w:rsidRPr="0066083C" w:rsidRDefault="0066083C" w:rsidP="0066083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32"/>
        </w:rPr>
      </w:pPr>
    </w:p>
    <w:p w:rsidR="0066083C" w:rsidRPr="0066083C" w:rsidRDefault="0066083C" w:rsidP="0066083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Cs w:val="32"/>
        </w:rPr>
      </w:pPr>
      <w:r w:rsidRPr="0066083C">
        <w:rPr>
          <w:color w:val="111111"/>
          <w:szCs w:val="32"/>
        </w:rPr>
        <w:t>Особенности народных праздников оказывают существенное влияние на социализацию детей благодаря своей импровизации, коллективности, жизненности, самобытности. Народный праздник выступает как особый синтетический вид искусства, соединяющий в себе искусство слова, </w:t>
      </w:r>
      <w:r w:rsidRPr="0066083C">
        <w:rPr>
          <w:rStyle w:val="a4"/>
          <w:b w:val="0"/>
          <w:color w:val="111111"/>
          <w:szCs w:val="32"/>
          <w:bdr w:val="none" w:sz="0" w:space="0" w:color="auto" w:frame="1"/>
        </w:rPr>
        <w:t>музыки и исполнения</w:t>
      </w:r>
      <w:r w:rsidRPr="0066083C">
        <w:rPr>
          <w:color w:val="111111"/>
          <w:szCs w:val="32"/>
        </w:rPr>
        <w:t xml:space="preserve">. Для него характерны черты песенного народного творчества – правдивость, поэтичность, богатство мелодий, разнообразие ритма, ясность, простота формы, а так </w:t>
      </w:r>
      <w:proofErr w:type="gramStart"/>
      <w:r w:rsidRPr="0066083C">
        <w:rPr>
          <w:color w:val="111111"/>
          <w:szCs w:val="32"/>
        </w:rPr>
        <w:t>-ж</w:t>
      </w:r>
      <w:proofErr w:type="gramEnd"/>
      <w:r w:rsidRPr="0066083C">
        <w:rPr>
          <w:color w:val="111111"/>
          <w:szCs w:val="32"/>
        </w:rPr>
        <w:t xml:space="preserve">е доступность. В процесс занятий можно привнести элементы артистичности, индивидуальности в исполнении народных произведений. </w:t>
      </w:r>
      <w:proofErr w:type="gramStart"/>
      <w:r w:rsidRPr="0066083C">
        <w:rPr>
          <w:color w:val="111111"/>
          <w:szCs w:val="32"/>
        </w:rPr>
        <w:t xml:space="preserve">На глазах у ребят, например, </w:t>
      </w:r>
      <w:r w:rsidRPr="0066083C">
        <w:rPr>
          <w:color w:val="111111"/>
          <w:szCs w:val="32"/>
          <w:bdr w:val="none" w:sz="0" w:space="0" w:color="auto" w:frame="1"/>
        </w:rPr>
        <w:t>можно разыграть красочное действие</w:t>
      </w:r>
      <w:r w:rsidRPr="0066083C">
        <w:rPr>
          <w:color w:val="111111"/>
          <w:szCs w:val="32"/>
        </w:rPr>
        <w:t>: звери разговаривают человеческими голосами, поют, пляшут, играют и т. д. Тогда, занятия будут ярче, эмоциональнее, а значит, оставят больше впечатлений и переживаний.</w:t>
      </w:r>
      <w:proofErr w:type="gramEnd"/>
      <w:r w:rsidRPr="0066083C">
        <w:rPr>
          <w:color w:val="111111"/>
          <w:szCs w:val="32"/>
        </w:rPr>
        <w:t xml:space="preserve"> На занятиях дети узнают о </w:t>
      </w:r>
      <w:r w:rsidRPr="0066083C">
        <w:rPr>
          <w:rStyle w:val="a4"/>
          <w:b w:val="0"/>
          <w:color w:val="111111"/>
          <w:szCs w:val="32"/>
          <w:bdr w:val="none" w:sz="0" w:space="0" w:color="auto" w:frame="1"/>
        </w:rPr>
        <w:t>национальных</w:t>
      </w:r>
      <w:r w:rsidRPr="0066083C">
        <w:rPr>
          <w:rStyle w:val="a4"/>
          <w:b w:val="0"/>
          <w:bCs w:val="0"/>
          <w:color w:val="111111"/>
          <w:szCs w:val="32"/>
        </w:rPr>
        <w:t xml:space="preserve"> </w:t>
      </w:r>
      <w:r w:rsidRPr="0066083C">
        <w:rPr>
          <w:rStyle w:val="a4"/>
          <w:b w:val="0"/>
          <w:color w:val="111111"/>
          <w:szCs w:val="32"/>
          <w:bdr w:val="none" w:sz="0" w:space="0" w:color="auto" w:frame="1"/>
        </w:rPr>
        <w:t>музыкальных</w:t>
      </w:r>
      <w:r w:rsidRPr="0066083C">
        <w:rPr>
          <w:b/>
          <w:color w:val="111111"/>
          <w:szCs w:val="32"/>
        </w:rPr>
        <w:t> </w:t>
      </w:r>
      <w:r w:rsidRPr="0066083C">
        <w:rPr>
          <w:color w:val="111111"/>
          <w:szCs w:val="32"/>
        </w:rPr>
        <w:t>инструментах народов Оренбуржья.</w:t>
      </w:r>
    </w:p>
    <w:p w:rsidR="0066083C" w:rsidRPr="00C023EA" w:rsidRDefault="0066083C" w:rsidP="0066083C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32"/>
          <w:szCs w:val="32"/>
        </w:rPr>
      </w:pPr>
      <w:r w:rsidRPr="0066083C">
        <w:rPr>
          <w:color w:val="111111"/>
          <w:szCs w:val="32"/>
          <w:u w:val="single"/>
        </w:rPr>
        <w:t>Например:</w:t>
      </w:r>
      <w:r w:rsidRPr="0066083C">
        <w:rPr>
          <w:color w:val="111111"/>
          <w:szCs w:val="32"/>
        </w:rPr>
        <w:t xml:space="preserve"> Домбра, </w:t>
      </w:r>
      <w:proofErr w:type="spellStart"/>
      <w:r w:rsidRPr="0066083C">
        <w:rPr>
          <w:color w:val="111111"/>
          <w:szCs w:val="32"/>
        </w:rPr>
        <w:t>Курай</w:t>
      </w:r>
      <w:proofErr w:type="spellEnd"/>
      <w:r w:rsidRPr="0066083C">
        <w:rPr>
          <w:color w:val="111111"/>
          <w:szCs w:val="32"/>
        </w:rPr>
        <w:t>, Гармонь, Бубен. Дети с большим интересом знакомятся с новыми, неизвестными для них </w:t>
      </w:r>
      <w:r w:rsidRPr="0066083C">
        <w:rPr>
          <w:rStyle w:val="a4"/>
          <w:b w:val="0"/>
          <w:color w:val="111111"/>
          <w:szCs w:val="32"/>
          <w:bdr w:val="none" w:sz="0" w:space="0" w:color="auto" w:frame="1"/>
        </w:rPr>
        <w:t>музыкальными инструментами</w:t>
      </w:r>
      <w:r w:rsidRPr="0066083C">
        <w:rPr>
          <w:color w:val="111111"/>
          <w:szCs w:val="32"/>
        </w:rPr>
        <w:t>, рассматривают картинки, слушают звучание того или иного инструмента в записи</w:t>
      </w:r>
      <w:r w:rsidRPr="00C023EA">
        <w:rPr>
          <w:color w:val="111111"/>
          <w:sz w:val="32"/>
          <w:szCs w:val="32"/>
        </w:rPr>
        <w:t>.</w:t>
      </w:r>
    </w:p>
    <w:p w:rsidR="0066083C" w:rsidRDefault="0066083C" w:rsidP="0066083C">
      <w:pPr>
        <w:spacing w:after="0"/>
        <w:jc w:val="both"/>
        <w:rPr>
          <w:rFonts w:ascii="Times New Roman" w:hAnsi="Times New Roman" w:cs="Times New Roman"/>
          <w:b/>
          <w:sz w:val="32"/>
          <w:u w:val="single"/>
        </w:rPr>
      </w:pPr>
    </w:p>
    <w:p w:rsidR="0066083C" w:rsidRDefault="00B30085" w:rsidP="0066083C">
      <w:pPr>
        <w:spacing w:after="0"/>
        <w:jc w:val="both"/>
        <w:rPr>
          <w:rFonts w:ascii="Times New Roman" w:hAnsi="Times New Roman" w:cs="Times New Roman"/>
          <w:b/>
          <w:sz w:val="32"/>
          <w:u w:val="single"/>
        </w:rPr>
      </w:pPr>
      <w:r w:rsidRPr="00B30085">
        <w:rPr>
          <w:rFonts w:ascii="Times New Roman" w:hAnsi="Times New Roman" w:cs="Times New Roman"/>
          <w:b/>
          <w:noProof/>
          <w:sz w:val="32"/>
          <w:u w:val="single"/>
          <w:lang w:eastAsia="ru-RU"/>
        </w:rPr>
        <w:lastRenderedPageBreak/>
        <w:drawing>
          <wp:inline distT="0" distB="0" distL="0" distR="0">
            <wp:extent cx="6120130" cy="4079876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83C" w:rsidRDefault="0066083C" w:rsidP="0066083C">
      <w:pPr>
        <w:spacing w:after="0"/>
        <w:jc w:val="both"/>
        <w:rPr>
          <w:rFonts w:ascii="Times New Roman" w:hAnsi="Times New Roman" w:cs="Times New Roman"/>
          <w:b/>
          <w:sz w:val="32"/>
          <w:u w:val="single"/>
        </w:rPr>
      </w:pPr>
    </w:p>
    <w:p w:rsidR="0066083C" w:rsidRDefault="0066083C" w:rsidP="0066083C">
      <w:pPr>
        <w:spacing w:after="0"/>
        <w:jc w:val="both"/>
        <w:rPr>
          <w:rFonts w:ascii="Times New Roman" w:hAnsi="Times New Roman" w:cs="Times New Roman"/>
          <w:b/>
          <w:sz w:val="32"/>
          <w:u w:val="single"/>
        </w:rPr>
      </w:pPr>
    </w:p>
    <w:p w:rsidR="0066083C" w:rsidRDefault="0066083C" w:rsidP="0066083C">
      <w:pPr>
        <w:spacing w:after="0"/>
        <w:jc w:val="both"/>
        <w:rPr>
          <w:rFonts w:ascii="Times New Roman" w:hAnsi="Times New Roman" w:cs="Times New Roman"/>
          <w:b/>
          <w:sz w:val="32"/>
          <w:u w:val="single"/>
        </w:rPr>
      </w:pPr>
    </w:p>
    <w:p w:rsidR="0066083C" w:rsidRDefault="0066083C" w:rsidP="0066083C">
      <w:pPr>
        <w:spacing w:after="0"/>
        <w:jc w:val="both"/>
        <w:rPr>
          <w:rFonts w:ascii="Times New Roman" w:hAnsi="Times New Roman" w:cs="Times New Roman"/>
          <w:b/>
          <w:sz w:val="32"/>
          <w:u w:val="single"/>
        </w:rPr>
      </w:pPr>
    </w:p>
    <w:p w:rsidR="0066083C" w:rsidRDefault="007A508E" w:rsidP="0066083C">
      <w:pPr>
        <w:spacing w:after="0"/>
        <w:jc w:val="both"/>
        <w:rPr>
          <w:rFonts w:ascii="Times New Roman" w:hAnsi="Times New Roman" w:cs="Times New Roman"/>
          <w:b/>
          <w:sz w:val="32"/>
          <w:u w:val="single"/>
        </w:rPr>
      </w:pPr>
      <w:r w:rsidRPr="007A508E">
        <w:rPr>
          <w:rFonts w:ascii="Times New Roman" w:hAnsi="Times New Roman" w:cs="Times New Roman"/>
          <w:b/>
          <w:noProof/>
          <w:sz w:val="32"/>
          <w:u w:val="single"/>
          <w:lang w:eastAsia="ru-RU"/>
        </w:rPr>
        <w:drawing>
          <wp:inline distT="0" distB="0" distL="0" distR="0">
            <wp:extent cx="6120130" cy="4197364"/>
            <wp:effectExtent l="1905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97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83C" w:rsidRDefault="0066083C" w:rsidP="0066083C">
      <w:pPr>
        <w:spacing w:after="0"/>
        <w:jc w:val="both"/>
        <w:rPr>
          <w:rFonts w:ascii="Times New Roman" w:hAnsi="Times New Roman" w:cs="Times New Roman"/>
          <w:b/>
          <w:sz w:val="32"/>
          <w:u w:val="single"/>
        </w:rPr>
      </w:pPr>
    </w:p>
    <w:p w:rsidR="0066083C" w:rsidRDefault="007A508E" w:rsidP="0066083C">
      <w:pPr>
        <w:spacing w:after="0"/>
        <w:jc w:val="both"/>
        <w:rPr>
          <w:rFonts w:ascii="Times New Roman" w:hAnsi="Times New Roman" w:cs="Times New Roman"/>
          <w:b/>
          <w:sz w:val="32"/>
          <w:u w:val="single"/>
        </w:rPr>
      </w:pPr>
      <w:r w:rsidRPr="007A508E">
        <w:rPr>
          <w:rFonts w:ascii="Times New Roman" w:hAnsi="Times New Roman" w:cs="Times New Roman"/>
          <w:b/>
          <w:noProof/>
          <w:sz w:val="32"/>
          <w:u w:val="single"/>
          <w:lang w:eastAsia="ru-RU"/>
        </w:rPr>
        <w:lastRenderedPageBreak/>
        <w:drawing>
          <wp:inline distT="0" distB="0" distL="0" distR="0">
            <wp:extent cx="6120130" cy="4079876"/>
            <wp:effectExtent l="1905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DA9" w:rsidRDefault="00EF2DA9" w:rsidP="0066083C">
      <w:pPr>
        <w:spacing w:after="0"/>
        <w:jc w:val="both"/>
        <w:rPr>
          <w:rFonts w:ascii="Times New Roman" w:hAnsi="Times New Roman" w:cs="Times New Roman"/>
          <w:b/>
          <w:sz w:val="32"/>
          <w:u w:val="single"/>
        </w:rPr>
      </w:pPr>
    </w:p>
    <w:p w:rsidR="00EF2DA9" w:rsidRDefault="00EF2DA9" w:rsidP="0066083C">
      <w:pPr>
        <w:spacing w:after="0"/>
        <w:jc w:val="both"/>
        <w:rPr>
          <w:rFonts w:ascii="Times New Roman" w:hAnsi="Times New Roman" w:cs="Times New Roman"/>
          <w:b/>
          <w:sz w:val="32"/>
          <w:u w:val="single"/>
        </w:rPr>
      </w:pPr>
      <w:r w:rsidRPr="00EF2DA9">
        <w:rPr>
          <w:rFonts w:ascii="Times New Roman" w:hAnsi="Times New Roman" w:cs="Times New Roman"/>
          <w:b/>
          <w:noProof/>
          <w:sz w:val="32"/>
          <w:u w:val="single"/>
          <w:lang w:eastAsia="ru-RU"/>
        </w:rPr>
        <w:drawing>
          <wp:inline distT="0" distB="0" distL="0" distR="0">
            <wp:extent cx="6120130" cy="4079876"/>
            <wp:effectExtent l="1905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FCC" w:rsidRDefault="00590FCC" w:rsidP="0066083C">
      <w:pPr>
        <w:spacing w:after="0"/>
        <w:jc w:val="both"/>
        <w:rPr>
          <w:rFonts w:ascii="Times New Roman" w:hAnsi="Times New Roman" w:cs="Times New Roman"/>
          <w:b/>
          <w:sz w:val="32"/>
          <w:u w:val="single"/>
        </w:rPr>
      </w:pPr>
    </w:p>
    <w:p w:rsidR="00590FCC" w:rsidRDefault="00590FCC" w:rsidP="0066083C">
      <w:pPr>
        <w:spacing w:after="0"/>
        <w:jc w:val="both"/>
        <w:rPr>
          <w:rFonts w:ascii="Times New Roman" w:hAnsi="Times New Roman" w:cs="Times New Roman"/>
          <w:b/>
          <w:sz w:val="32"/>
          <w:u w:val="single"/>
        </w:rPr>
      </w:pPr>
    </w:p>
    <w:p w:rsidR="00590FCC" w:rsidRDefault="00590FCC" w:rsidP="0066083C">
      <w:pPr>
        <w:spacing w:after="0"/>
        <w:jc w:val="both"/>
        <w:rPr>
          <w:rFonts w:ascii="Times New Roman" w:hAnsi="Times New Roman" w:cs="Times New Roman"/>
          <w:b/>
          <w:sz w:val="32"/>
          <w:u w:val="single"/>
        </w:rPr>
      </w:pPr>
    </w:p>
    <w:p w:rsidR="00590FCC" w:rsidRDefault="00590FCC" w:rsidP="0066083C">
      <w:pPr>
        <w:spacing w:after="0"/>
        <w:jc w:val="both"/>
        <w:rPr>
          <w:rFonts w:ascii="Times New Roman" w:hAnsi="Times New Roman" w:cs="Times New Roman"/>
          <w:b/>
          <w:sz w:val="32"/>
          <w:u w:val="single"/>
        </w:rPr>
      </w:pPr>
    </w:p>
    <w:p w:rsidR="00590FCC" w:rsidRDefault="00590FCC" w:rsidP="00590FCC">
      <w:pPr>
        <w:spacing w:after="0" w:line="240" w:lineRule="auto"/>
        <w:jc w:val="both"/>
        <w:rPr>
          <w:rFonts w:ascii="Times New Roman" w:hAnsi="Times New Roman" w:cs="Times New Roman"/>
          <w:sz w:val="28"/>
          <w:u w:val="single"/>
        </w:rPr>
      </w:pPr>
      <w:proofErr w:type="spellStart"/>
      <w:r w:rsidRPr="00590FCC">
        <w:rPr>
          <w:rFonts w:ascii="Times New Roman" w:hAnsi="Times New Roman" w:cs="Times New Roman"/>
          <w:sz w:val="28"/>
          <w:u w:val="single"/>
        </w:rPr>
        <w:lastRenderedPageBreak/>
        <w:t>Морозас</w:t>
      </w:r>
      <w:proofErr w:type="spellEnd"/>
      <w:r w:rsidRPr="00590FCC">
        <w:rPr>
          <w:rFonts w:ascii="Times New Roman" w:hAnsi="Times New Roman" w:cs="Times New Roman"/>
          <w:sz w:val="28"/>
          <w:u w:val="single"/>
        </w:rPr>
        <w:t xml:space="preserve"> Н. В. (МДОАУ № 151)</w:t>
      </w:r>
    </w:p>
    <w:p w:rsidR="00590FCC" w:rsidRPr="00590FCC" w:rsidRDefault="00590FCC" w:rsidP="00590FCC">
      <w:pPr>
        <w:spacing w:after="0" w:line="240" w:lineRule="auto"/>
        <w:jc w:val="both"/>
        <w:rPr>
          <w:rFonts w:ascii="Times New Roman" w:hAnsi="Times New Roman" w:cs="Times New Roman"/>
          <w:sz w:val="28"/>
          <w:u w:val="single"/>
        </w:rPr>
      </w:pPr>
      <w:r w:rsidRPr="00590FCC">
        <w:rPr>
          <w:rFonts w:ascii="Times New Roman" w:hAnsi="Times New Roman" w:cs="Times New Roman"/>
          <w:sz w:val="28"/>
          <w:u w:val="single"/>
        </w:rPr>
        <w:t xml:space="preserve">«Национально-региональный компонент в музыкальном воспитании дошкольников в аспекте ФГОС </w:t>
      </w:r>
      <w:proofErr w:type="gramStart"/>
      <w:r w:rsidRPr="00590FCC">
        <w:rPr>
          <w:rFonts w:ascii="Times New Roman" w:hAnsi="Times New Roman" w:cs="Times New Roman"/>
          <w:sz w:val="28"/>
          <w:u w:val="single"/>
        </w:rPr>
        <w:t>ДО</w:t>
      </w:r>
      <w:proofErr w:type="gramEnd"/>
      <w:r w:rsidRPr="00590FCC">
        <w:rPr>
          <w:rFonts w:ascii="Times New Roman" w:hAnsi="Times New Roman" w:cs="Times New Roman"/>
          <w:sz w:val="28"/>
          <w:u w:val="single"/>
        </w:rPr>
        <w:t>»</w:t>
      </w:r>
    </w:p>
    <w:p w:rsidR="00590FCC" w:rsidRDefault="00590FCC" w:rsidP="00590FCC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590FCC" w:rsidRPr="00590FCC" w:rsidRDefault="00590FCC" w:rsidP="00590FC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szCs w:val="27"/>
        </w:rPr>
      </w:pPr>
      <w:r w:rsidRPr="00590FCC">
        <w:t>Отторжение</w:t>
      </w:r>
      <w:r w:rsidRPr="00590FCC">
        <w:rPr>
          <w:sz w:val="28"/>
          <w:szCs w:val="27"/>
        </w:rPr>
        <w:t xml:space="preserve"> </w:t>
      </w:r>
      <w:r w:rsidRPr="00590FCC">
        <w:rPr>
          <w:szCs w:val="27"/>
        </w:rPr>
        <w:t xml:space="preserve">подрастающего поколения от отечественной культуры, от общественно-исторического опыта поколений — одна из серьезных проблем нашего времени. </w:t>
      </w:r>
    </w:p>
    <w:p w:rsidR="00590FCC" w:rsidRDefault="00590FCC" w:rsidP="00590FC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szCs w:val="27"/>
        </w:rPr>
      </w:pPr>
      <w:r w:rsidRPr="00590FCC">
        <w:rPr>
          <w:szCs w:val="27"/>
        </w:rPr>
        <w:t>Развивать у детей понимание культурного наследия и воспитывать бережное отношение к нему необходимо с дошкольного возраста. Очень важно создать вокруг ребёнка одухотворённую среду, подготовить дошкольника не столько информационно, сколько эмоционально к восприятию исторического прошлого.</w:t>
      </w:r>
    </w:p>
    <w:p w:rsidR="00590FCC" w:rsidRPr="00590FCC" w:rsidRDefault="00590FCC" w:rsidP="00590FC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szCs w:val="27"/>
        </w:rPr>
      </w:pPr>
    </w:p>
    <w:p w:rsidR="00590FCC" w:rsidRPr="00590FCC" w:rsidRDefault="00590FCC" w:rsidP="00590FC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sz w:val="20"/>
          <w:szCs w:val="21"/>
        </w:rPr>
      </w:pPr>
      <w:r w:rsidRPr="00590FCC">
        <w:t>В своей работе я использую следующие формы работы: На занятиях слушаем народную</w:t>
      </w:r>
      <w:r w:rsidRPr="00590FCC">
        <w:rPr>
          <w:sz w:val="28"/>
          <w:szCs w:val="27"/>
        </w:rPr>
        <w:t xml:space="preserve"> </w:t>
      </w:r>
      <w:proofErr w:type="spellStart"/>
      <w:r w:rsidRPr="00590FCC">
        <w:rPr>
          <w:szCs w:val="27"/>
        </w:rPr>
        <w:t>муз.</w:t>
      </w:r>
      <w:proofErr w:type="gramStart"/>
      <w:r w:rsidRPr="00590FCC">
        <w:rPr>
          <w:szCs w:val="27"/>
        </w:rPr>
        <w:t>,м</w:t>
      </w:r>
      <w:proofErr w:type="gramEnd"/>
      <w:r w:rsidRPr="00590FCC">
        <w:rPr>
          <w:szCs w:val="27"/>
        </w:rPr>
        <w:t>уз</w:t>
      </w:r>
      <w:proofErr w:type="spellEnd"/>
      <w:r w:rsidRPr="00590FCC">
        <w:rPr>
          <w:szCs w:val="27"/>
        </w:rPr>
        <w:t xml:space="preserve">. ритм. движения с элементами народного танца, дети занимаются музыкальным творчеством, импровизируя под народную музыку. Проводятся народные праздники, досуги, ставятся театральные постановки, используемые в утренниках. Народные игры являются постоянным компонентом занятий, праздников и развлечений. </w:t>
      </w:r>
      <w:proofErr w:type="gramStart"/>
      <w:r w:rsidRPr="00590FCC">
        <w:rPr>
          <w:szCs w:val="27"/>
        </w:rPr>
        <w:t>Обязательны</w:t>
      </w:r>
      <w:proofErr w:type="gramEnd"/>
      <w:r w:rsidRPr="00590FCC">
        <w:rPr>
          <w:szCs w:val="27"/>
        </w:rPr>
        <w:t xml:space="preserve"> взаимодействие со специалистами ДОУ и сотрудничество с семьями воспитанников.</w:t>
      </w:r>
    </w:p>
    <w:p w:rsidR="00590FCC" w:rsidRDefault="00590FCC" w:rsidP="00590FCC">
      <w:pPr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590FCC">
        <w:rPr>
          <w:rFonts w:ascii="Times New Roman" w:hAnsi="Times New Roman" w:cs="Times New Roman"/>
          <w:sz w:val="24"/>
          <w:szCs w:val="28"/>
        </w:rPr>
        <w:t xml:space="preserve">В ходе нашей деятельности делался акцент на интеграцию содержания образовательных областей ФГОС </w:t>
      </w:r>
      <w:proofErr w:type="gramStart"/>
      <w:r w:rsidRPr="00590FCC">
        <w:rPr>
          <w:rFonts w:ascii="Times New Roman" w:hAnsi="Times New Roman" w:cs="Times New Roman"/>
          <w:sz w:val="24"/>
          <w:szCs w:val="28"/>
        </w:rPr>
        <w:t>ДО</w:t>
      </w:r>
      <w:proofErr w:type="gramEnd"/>
      <w:r w:rsidRPr="00590FCC">
        <w:rPr>
          <w:rFonts w:ascii="Times New Roman" w:hAnsi="Times New Roman" w:cs="Times New Roman"/>
          <w:sz w:val="24"/>
          <w:szCs w:val="28"/>
        </w:rPr>
        <w:t xml:space="preserve">. </w:t>
      </w:r>
    </w:p>
    <w:p w:rsidR="00590FCC" w:rsidRPr="00590FCC" w:rsidRDefault="00590FCC" w:rsidP="00590FCC">
      <w:pPr>
        <w:spacing w:after="0" w:line="240" w:lineRule="auto"/>
        <w:ind w:firstLine="567"/>
        <w:jc w:val="both"/>
        <w:rPr>
          <w:rFonts w:ascii="Times New Roman" w:hAnsi="Times New Roman" w:cs="Times New Roman"/>
          <w:szCs w:val="28"/>
        </w:rPr>
      </w:pPr>
      <w:r w:rsidRPr="00590FCC">
        <w:rPr>
          <w:rFonts w:ascii="Times New Roman" w:hAnsi="Times New Roman" w:cs="Times New Roman"/>
          <w:color w:val="111111"/>
          <w:sz w:val="24"/>
          <w:szCs w:val="27"/>
        </w:rPr>
        <w:t>Нельзя прерывать связь времён и поколений. Чтобы не исчезла, не растворилась в неотразимой Вселенной душа русского народа, так же, как встарь, должны наши дети быть участниками традиционных на Руси праздников, именуемых святками, петь песни, водить хороводы, играть в любимые народом игры. Так было всегда, даже в очень далекие времена, когда собирались наши прабабушки и прадедушки на шумные беседы и посиделки, когда, переодевшись ряжеными, ходили по дворам и славили хозяев, желая им доброго здравия и хлебов</w:t>
      </w:r>
      <w:r w:rsidRPr="00590FCC">
        <w:rPr>
          <w:color w:val="111111"/>
          <w:sz w:val="24"/>
          <w:szCs w:val="27"/>
        </w:rPr>
        <w:t xml:space="preserve"> </w:t>
      </w:r>
      <w:r w:rsidRPr="00590FCC">
        <w:rPr>
          <w:rFonts w:ascii="Times New Roman" w:hAnsi="Times New Roman" w:cs="Times New Roman"/>
          <w:color w:val="111111"/>
          <w:sz w:val="24"/>
          <w:szCs w:val="27"/>
        </w:rPr>
        <w:t>обильных, когда устраивали веселые игрища и забавы</w:t>
      </w:r>
    </w:p>
    <w:p w:rsidR="00590FCC" w:rsidRDefault="00590FCC" w:rsidP="00590FC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u w:val="single"/>
        </w:rPr>
      </w:pPr>
    </w:p>
    <w:p w:rsidR="00590FCC" w:rsidRDefault="00590FCC" w:rsidP="00590FC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u w:val="single"/>
        </w:rPr>
      </w:pPr>
    </w:p>
    <w:p w:rsidR="00590FCC" w:rsidRDefault="00EF2DA9" w:rsidP="00590FC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u w:val="single"/>
        </w:rPr>
      </w:pPr>
      <w:r w:rsidRPr="00EF2DA9">
        <w:rPr>
          <w:rFonts w:ascii="Times New Roman" w:hAnsi="Times New Roman" w:cs="Times New Roman"/>
          <w:b/>
          <w:noProof/>
          <w:sz w:val="32"/>
          <w:u w:val="single"/>
          <w:lang w:eastAsia="ru-RU"/>
        </w:rPr>
        <w:drawing>
          <wp:inline distT="0" distB="0" distL="0" distR="0">
            <wp:extent cx="2929342" cy="3905789"/>
            <wp:effectExtent l="19050" t="0" r="4358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342" cy="39057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590FCC" w:rsidRDefault="00590FCC" w:rsidP="00590FC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u w:val="single"/>
        </w:rPr>
      </w:pPr>
    </w:p>
    <w:p w:rsidR="00590FCC" w:rsidRDefault="00590FCC" w:rsidP="00590FC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u w:val="single"/>
        </w:rPr>
      </w:pPr>
    </w:p>
    <w:p w:rsidR="00590FCC" w:rsidRDefault="00EF2DA9" w:rsidP="00590FC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u w:val="single"/>
        </w:rPr>
      </w:pPr>
      <w:r w:rsidRPr="00EF2DA9">
        <w:rPr>
          <w:rFonts w:ascii="Times New Roman" w:hAnsi="Times New Roman" w:cs="Times New Roman"/>
          <w:b/>
          <w:noProof/>
          <w:sz w:val="32"/>
          <w:u w:val="single"/>
          <w:lang w:eastAsia="ru-RU"/>
        </w:rPr>
        <w:drawing>
          <wp:inline distT="0" distB="0" distL="0" distR="0">
            <wp:extent cx="4889775" cy="2729968"/>
            <wp:effectExtent l="19050" t="0" r="6075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t="25581" r="12869" b="9559"/>
                    <a:stretch/>
                  </pic:blipFill>
                  <pic:spPr bwMode="auto">
                    <a:xfrm>
                      <a:off x="0" y="0"/>
                      <a:ext cx="4889775" cy="27299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EF2DA9" w:rsidRDefault="00EF2DA9" w:rsidP="00590FC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u w:val="single"/>
        </w:rPr>
      </w:pPr>
    </w:p>
    <w:p w:rsidR="00EF2DA9" w:rsidRDefault="00EF2DA9" w:rsidP="00590FC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u w:val="single"/>
        </w:rPr>
      </w:pPr>
    </w:p>
    <w:p w:rsidR="00590FCC" w:rsidRDefault="00EF2DA9" w:rsidP="00590FC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u w:val="single"/>
        </w:rPr>
      </w:pPr>
      <w:r w:rsidRPr="00EF2DA9">
        <w:rPr>
          <w:rFonts w:ascii="Times New Roman" w:hAnsi="Times New Roman" w:cs="Times New Roman"/>
          <w:b/>
          <w:noProof/>
          <w:sz w:val="32"/>
          <w:u w:val="single"/>
          <w:lang w:eastAsia="ru-RU"/>
        </w:rPr>
        <w:drawing>
          <wp:inline distT="0" distB="0" distL="0" distR="0">
            <wp:extent cx="4872228" cy="4553712"/>
            <wp:effectExtent l="19050" t="0" r="4572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t="18049" r="1631" b="12995"/>
                    <a:stretch/>
                  </pic:blipFill>
                  <pic:spPr bwMode="auto">
                    <a:xfrm>
                      <a:off x="0" y="0"/>
                      <a:ext cx="4872228" cy="45537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590FCC" w:rsidRDefault="00590FCC" w:rsidP="00590FC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u w:val="single"/>
        </w:rPr>
      </w:pPr>
    </w:p>
    <w:p w:rsidR="00590FCC" w:rsidRDefault="00590FCC" w:rsidP="00590FC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u w:val="single"/>
        </w:rPr>
      </w:pPr>
    </w:p>
    <w:p w:rsidR="00590FCC" w:rsidRDefault="00590FCC" w:rsidP="00590FC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u w:val="single"/>
        </w:rPr>
      </w:pPr>
    </w:p>
    <w:p w:rsidR="00590FCC" w:rsidRDefault="00590FCC" w:rsidP="00590FC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u w:val="single"/>
        </w:rPr>
      </w:pPr>
    </w:p>
    <w:p w:rsidR="00EF2DA9" w:rsidRDefault="00EF2DA9" w:rsidP="00AC1A12">
      <w:pPr>
        <w:spacing w:after="0" w:line="240" w:lineRule="auto"/>
        <w:jc w:val="both"/>
        <w:rPr>
          <w:rFonts w:ascii="Times New Roman" w:hAnsi="Times New Roman" w:cs="Times New Roman"/>
          <w:sz w:val="28"/>
          <w:u w:val="single"/>
        </w:rPr>
      </w:pPr>
    </w:p>
    <w:p w:rsidR="00EF2DA9" w:rsidRDefault="00EF2DA9" w:rsidP="00AC1A12">
      <w:pPr>
        <w:spacing w:after="0" w:line="240" w:lineRule="auto"/>
        <w:jc w:val="both"/>
        <w:rPr>
          <w:rFonts w:ascii="Times New Roman" w:hAnsi="Times New Roman" w:cs="Times New Roman"/>
          <w:sz w:val="28"/>
          <w:u w:val="single"/>
        </w:rPr>
      </w:pPr>
    </w:p>
    <w:p w:rsidR="00EF2DA9" w:rsidRDefault="00EF2DA9" w:rsidP="00AC1A12">
      <w:pPr>
        <w:spacing w:after="0" w:line="240" w:lineRule="auto"/>
        <w:jc w:val="both"/>
        <w:rPr>
          <w:rFonts w:ascii="Times New Roman" w:hAnsi="Times New Roman" w:cs="Times New Roman"/>
          <w:sz w:val="28"/>
          <w:u w:val="single"/>
        </w:rPr>
      </w:pPr>
    </w:p>
    <w:p w:rsidR="00AC1A12" w:rsidRDefault="00AC1A12" w:rsidP="00AC1A12">
      <w:pPr>
        <w:spacing w:after="0" w:line="240" w:lineRule="auto"/>
        <w:jc w:val="both"/>
        <w:rPr>
          <w:rFonts w:ascii="Times New Roman" w:hAnsi="Times New Roman" w:cs="Times New Roman"/>
          <w:sz w:val="28"/>
          <w:u w:val="single"/>
        </w:rPr>
      </w:pPr>
      <w:proofErr w:type="spellStart"/>
      <w:proofErr w:type="gramStart"/>
      <w:r w:rsidRPr="00AC1A12">
        <w:rPr>
          <w:rFonts w:ascii="Times New Roman" w:hAnsi="Times New Roman" w:cs="Times New Roman"/>
          <w:sz w:val="28"/>
          <w:u w:val="single"/>
        </w:rPr>
        <w:lastRenderedPageBreak/>
        <w:t>Рувинская</w:t>
      </w:r>
      <w:proofErr w:type="spellEnd"/>
      <w:r w:rsidRPr="00AC1A12">
        <w:rPr>
          <w:rFonts w:ascii="Times New Roman" w:hAnsi="Times New Roman" w:cs="Times New Roman"/>
          <w:sz w:val="28"/>
          <w:u w:val="single"/>
        </w:rPr>
        <w:t xml:space="preserve"> А. В. (СОШ № 11</w:t>
      </w:r>
      <w:proofErr w:type="gramEnd"/>
    </w:p>
    <w:p w:rsidR="00AC1A12" w:rsidRPr="00AC1A12" w:rsidRDefault="00AC1A12" w:rsidP="00AC1A12">
      <w:pPr>
        <w:spacing w:after="0" w:line="240" w:lineRule="auto"/>
        <w:jc w:val="both"/>
        <w:rPr>
          <w:rFonts w:ascii="Times New Roman" w:hAnsi="Times New Roman" w:cs="Times New Roman"/>
          <w:sz w:val="28"/>
          <w:u w:val="single"/>
        </w:rPr>
      </w:pPr>
      <w:r w:rsidRPr="00AC1A12">
        <w:rPr>
          <w:rFonts w:ascii="Times New Roman" w:hAnsi="Times New Roman" w:cs="Times New Roman"/>
          <w:sz w:val="28"/>
          <w:u w:val="single"/>
        </w:rPr>
        <w:t xml:space="preserve">«Формирование </w:t>
      </w:r>
      <w:proofErr w:type="spellStart"/>
      <w:r w:rsidRPr="00AC1A12">
        <w:rPr>
          <w:rFonts w:ascii="Times New Roman" w:hAnsi="Times New Roman" w:cs="Times New Roman"/>
          <w:sz w:val="28"/>
          <w:u w:val="single"/>
        </w:rPr>
        <w:t>социокультурной</w:t>
      </w:r>
      <w:proofErr w:type="spellEnd"/>
      <w:r w:rsidRPr="00AC1A12">
        <w:rPr>
          <w:rFonts w:ascii="Times New Roman" w:hAnsi="Times New Roman" w:cs="Times New Roman"/>
          <w:sz w:val="28"/>
          <w:u w:val="single"/>
        </w:rPr>
        <w:t xml:space="preserve"> компетентности дошкольников на основе исторически сложившихся русских народных праздников»</w:t>
      </w:r>
    </w:p>
    <w:p w:rsidR="00DC6B92" w:rsidRPr="00DC6B92" w:rsidRDefault="00DC6B92" w:rsidP="00DC6B92">
      <w:pPr>
        <w:pStyle w:val="a3"/>
        <w:shd w:val="clear" w:color="auto" w:fill="FFFFFF"/>
        <w:spacing w:before="0" w:after="0"/>
        <w:ind w:firstLine="360"/>
        <w:jc w:val="both"/>
        <w:rPr>
          <w:bCs/>
          <w:color w:val="111111"/>
        </w:rPr>
      </w:pPr>
      <w:r w:rsidRPr="00DC6B92">
        <w:rPr>
          <w:rStyle w:val="StrongEmphasis"/>
          <w:color w:val="111111"/>
        </w:rPr>
        <w:t>Проведённые</w:t>
      </w:r>
      <w:r w:rsidRPr="00DC6B92">
        <w:rPr>
          <w:rStyle w:val="apple-converted-space"/>
          <w:color w:val="111111"/>
        </w:rPr>
        <w:t xml:space="preserve">  </w:t>
      </w:r>
      <w:r w:rsidRPr="00DC6B92">
        <w:rPr>
          <w:color w:val="111111"/>
        </w:rPr>
        <w:t xml:space="preserve">мною  исследования  позволяют  увидеть,  что у детей, </w:t>
      </w:r>
      <w:r w:rsidRPr="00DC6B92">
        <w:rPr>
          <w:color w:val="000000"/>
        </w:rPr>
        <w:t>что в процессе</w:t>
      </w:r>
      <w:r w:rsidR="0089155B">
        <w:rPr>
          <w:color w:val="000000"/>
        </w:rPr>
        <w:t xml:space="preserve"> </w:t>
      </w:r>
      <w:r w:rsidRPr="00DC6B92">
        <w:rPr>
          <w:color w:val="000000"/>
        </w:rPr>
        <w:t>организации и проведении народных праздников в дошкольных учреждениях у детей появляется потребность в изучении народной музыки</w:t>
      </w:r>
      <w:r w:rsidRPr="00DC6B92">
        <w:rPr>
          <w:b/>
          <w:bCs/>
          <w:color w:val="000000"/>
        </w:rPr>
        <w:t>,</w:t>
      </w:r>
      <w:r w:rsidRPr="00DC6B92">
        <w:rPr>
          <w:color w:val="000000"/>
        </w:rPr>
        <w:t> тради</w:t>
      </w:r>
      <w:r w:rsidR="0089155B">
        <w:rPr>
          <w:color w:val="000000"/>
        </w:rPr>
        <w:t xml:space="preserve">ций и обычаев, а так же истории </w:t>
      </w:r>
      <w:r w:rsidRPr="00DC6B92">
        <w:rPr>
          <w:color w:val="000000"/>
        </w:rPr>
        <w:t xml:space="preserve">родного края. </w:t>
      </w:r>
    </w:p>
    <w:p w:rsidR="00DC6B92" w:rsidRPr="00DC6B92" w:rsidRDefault="00DC6B92" w:rsidP="00DC6B92">
      <w:pPr>
        <w:pStyle w:val="c9"/>
        <w:shd w:val="clear" w:color="auto" w:fill="FFFFFF"/>
        <w:spacing w:before="0" w:after="0"/>
        <w:jc w:val="both"/>
        <w:rPr>
          <w:color w:val="000000"/>
        </w:rPr>
      </w:pPr>
      <w:r w:rsidRPr="00DC6B92">
        <w:rPr>
          <w:color w:val="000000"/>
        </w:rPr>
        <w:t xml:space="preserve">Таким </w:t>
      </w:r>
      <w:proofErr w:type="gramStart"/>
      <w:r w:rsidRPr="00DC6B92">
        <w:rPr>
          <w:color w:val="000000"/>
        </w:rPr>
        <w:t>образом</w:t>
      </w:r>
      <w:proofErr w:type="gramEnd"/>
      <w:r w:rsidRPr="00DC6B92">
        <w:rPr>
          <w:color w:val="000000"/>
        </w:rPr>
        <w:t xml:space="preserve"> происходит ненавязчивое приобщение к культурному наследию предков</w:t>
      </w:r>
      <w:r w:rsidRPr="00DC6B92">
        <w:rPr>
          <w:b/>
          <w:bCs/>
          <w:color w:val="000000"/>
        </w:rPr>
        <w:t xml:space="preserve">, </w:t>
      </w:r>
      <w:r w:rsidRPr="00DC6B92">
        <w:rPr>
          <w:color w:val="111111"/>
        </w:rPr>
        <w:t>способствует решению образовательных задач, в частности, задач познавательного и художественно-эстетического развития детей. Каждый</w:t>
      </w:r>
      <w:r w:rsidRPr="00DC6B92">
        <w:rPr>
          <w:rStyle w:val="apple-converted-space"/>
          <w:color w:val="111111"/>
        </w:rPr>
        <w:t> </w:t>
      </w:r>
      <w:r w:rsidRPr="00DC6B92">
        <w:rPr>
          <w:rStyle w:val="StrongEmphasis"/>
          <w:color w:val="111111"/>
        </w:rPr>
        <w:t>фольклорный праздник</w:t>
      </w:r>
      <w:r w:rsidRPr="00DC6B92">
        <w:rPr>
          <w:color w:val="111111"/>
        </w:rPr>
        <w:t xml:space="preserve">– </w:t>
      </w:r>
      <w:proofErr w:type="gramStart"/>
      <w:r w:rsidRPr="00DC6B92">
        <w:rPr>
          <w:color w:val="111111"/>
        </w:rPr>
        <w:t>эт</w:t>
      </w:r>
      <w:proofErr w:type="gramEnd"/>
      <w:r w:rsidRPr="00DC6B92">
        <w:rPr>
          <w:color w:val="111111"/>
        </w:rPr>
        <w:t>о  результат общения, совместной работы воспитателя, детей и их семей.</w:t>
      </w:r>
    </w:p>
    <w:p w:rsidR="00DC6B92" w:rsidRDefault="00DC6B92" w:rsidP="00DC6B92">
      <w:pPr>
        <w:pStyle w:val="a3"/>
        <w:shd w:val="clear" w:color="auto" w:fill="FFFFFF"/>
        <w:jc w:val="both"/>
        <w:rPr>
          <w:color w:val="000000"/>
        </w:rPr>
      </w:pPr>
      <w:r w:rsidRPr="00DC6B92">
        <w:rPr>
          <w:color w:val="000000"/>
        </w:rPr>
        <w:t xml:space="preserve">Тема русских народных праздников была выбрана с учетом необходимости формирования </w:t>
      </w:r>
      <w:proofErr w:type="spellStart"/>
      <w:r w:rsidRPr="00DC6B92">
        <w:rPr>
          <w:color w:val="000000"/>
        </w:rPr>
        <w:t>социокультурной</w:t>
      </w:r>
      <w:proofErr w:type="spellEnd"/>
      <w:r w:rsidRPr="00DC6B92">
        <w:rPr>
          <w:color w:val="000000"/>
        </w:rPr>
        <w:t xml:space="preserve"> компетенции дошкольников с помощью приобщения детей к истокам русской народной культуры. Народные праздники, которые включают в себя все творческие направления наиболее и интересные ребенку дошкольного возраста, они позволяют детям ближе познакомиться с русскими традициями и позволяют улучшить социально-коммуникативные навыки.</w:t>
      </w:r>
    </w:p>
    <w:p w:rsidR="00DC6B92" w:rsidRDefault="00DC6B92" w:rsidP="00DC6B92">
      <w:pPr>
        <w:pStyle w:val="a3"/>
        <w:spacing w:before="0" w:after="0"/>
        <w:rPr>
          <w:color w:val="000000"/>
        </w:rPr>
      </w:pPr>
      <w:r>
        <w:rPr>
          <w:b/>
          <w:bCs/>
          <w:color w:val="000000"/>
        </w:rPr>
        <w:t>Основные  принципы</w:t>
      </w:r>
      <w:r>
        <w:rPr>
          <w:color w:val="000000"/>
        </w:rPr>
        <w:t xml:space="preserve">, заложенные в основу работы:- принцип </w:t>
      </w:r>
      <w:r>
        <w:rPr>
          <w:b/>
          <w:color w:val="000000"/>
        </w:rPr>
        <w:t>интеграции</w:t>
      </w:r>
      <w:r>
        <w:rPr>
          <w:color w:val="000000"/>
        </w:rPr>
        <w:t xml:space="preserve"> (в различные направления образовательной работы и виды деятельности детей)- принцип </w:t>
      </w:r>
      <w:r>
        <w:rPr>
          <w:b/>
          <w:color w:val="000000"/>
        </w:rPr>
        <w:t>творчества</w:t>
      </w:r>
      <w:r>
        <w:rPr>
          <w:color w:val="000000"/>
        </w:rPr>
        <w:t> (заключает в себе неиссякаемые возможности для  воспитания и развития творческих способностей детей);</w:t>
      </w:r>
      <w:r>
        <w:rPr>
          <w:color w:val="000000"/>
        </w:rPr>
        <w:br/>
        <w:t>- принцип </w:t>
      </w:r>
      <w:r>
        <w:rPr>
          <w:b/>
          <w:color w:val="000000"/>
        </w:rPr>
        <w:t>научности</w:t>
      </w:r>
      <w:r>
        <w:rPr>
          <w:color w:val="000000"/>
        </w:rPr>
        <w:t> (дети получают знания о традициях русского народа, обогащают словарный запас)</w:t>
      </w:r>
      <w:r>
        <w:rPr>
          <w:color w:val="000000"/>
        </w:rPr>
        <w:br/>
        <w:t xml:space="preserve">- принцип </w:t>
      </w:r>
      <w:r>
        <w:rPr>
          <w:b/>
          <w:color w:val="000000"/>
        </w:rPr>
        <w:t>доступности</w:t>
      </w:r>
      <w:r>
        <w:rPr>
          <w:color w:val="000000"/>
        </w:rPr>
        <w:t xml:space="preserve"> (учет возрастных и индивидуальных особенностей);</w:t>
      </w:r>
      <w:r>
        <w:rPr>
          <w:color w:val="000000"/>
        </w:rPr>
        <w:br/>
        <w:t xml:space="preserve">- принцип </w:t>
      </w:r>
      <w:proofErr w:type="spellStart"/>
      <w:r>
        <w:rPr>
          <w:b/>
          <w:color w:val="000000"/>
        </w:rPr>
        <w:t>поэтапности</w:t>
      </w:r>
      <w:proofErr w:type="spellEnd"/>
      <w:r>
        <w:rPr>
          <w:color w:val="000000"/>
        </w:rPr>
        <w:t>  (последовательность, приступая к очередному этапу, нельзя миновать предыдущий);</w:t>
      </w:r>
    </w:p>
    <w:p w:rsidR="00DC6B92" w:rsidRDefault="00DC6B92" w:rsidP="00DC6B92">
      <w:pPr>
        <w:pStyle w:val="a3"/>
        <w:shd w:val="clear" w:color="auto" w:fill="FFFFFF"/>
        <w:spacing w:before="0" w:after="0"/>
        <w:rPr>
          <w:color w:val="111111"/>
        </w:rPr>
      </w:pPr>
      <w:r>
        <w:rPr>
          <w:color w:val="111111"/>
        </w:rPr>
        <w:t xml:space="preserve">Мною был разработан </w:t>
      </w:r>
      <w:r>
        <w:rPr>
          <w:b/>
          <w:color w:val="111111"/>
        </w:rPr>
        <w:t>план работы</w:t>
      </w:r>
      <w:r>
        <w:rPr>
          <w:color w:val="111111"/>
        </w:rPr>
        <w:t xml:space="preserve"> по фольклорным праздникам:</w:t>
      </w:r>
    </w:p>
    <w:tbl>
      <w:tblPr>
        <w:tblW w:w="9616" w:type="dxa"/>
        <w:tblInd w:w="-118" w:type="dxa"/>
        <w:tblLayout w:type="fixed"/>
        <w:tblLook w:val="0000"/>
      </w:tblPr>
      <w:tblGrid>
        <w:gridCol w:w="3085"/>
        <w:gridCol w:w="6531"/>
      </w:tblGrid>
      <w:tr w:rsidR="00DC6B92" w:rsidTr="00721918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B92" w:rsidRDefault="00DC6B92" w:rsidP="00721918">
            <w:pPr>
              <w:pStyle w:val="a3"/>
              <w:spacing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Месяц</w:t>
            </w:r>
          </w:p>
        </w:tc>
        <w:tc>
          <w:tcPr>
            <w:tcW w:w="6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B92" w:rsidRDefault="00DC6B92" w:rsidP="00721918">
            <w:pPr>
              <w:pStyle w:val="a3"/>
              <w:spacing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Название праздника</w:t>
            </w:r>
          </w:p>
        </w:tc>
      </w:tr>
      <w:tr w:rsidR="00DC6B92" w:rsidTr="00721918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B92" w:rsidRDefault="00DC6B92" w:rsidP="00721918">
            <w:pPr>
              <w:pStyle w:val="a3"/>
              <w:spacing w:after="0"/>
              <w:jc w:val="center"/>
            </w:pPr>
            <w:r>
              <w:rPr>
                <w:color w:val="000000"/>
              </w:rPr>
              <w:t>Октябрь</w:t>
            </w:r>
          </w:p>
        </w:tc>
        <w:tc>
          <w:tcPr>
            <w:tcW w:w="6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B92" w:rsidRDefault="00DC6B92" w:rsidP="00721918">
            <w:pPr>
              <w:pStyle w:val="a3"/>
              <w:spacing w:after="0"/>
              <w:rPr>
                <w:color w:val="000000"/>
              </w:rPr>
            </w:pPr>
            <w:r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Осенины</w:t>
            </w:r>
            <w:proofErr w:type="spellEnd"/>
            <w:r>
              <w:rPr>
                <w:color w:val="000000"/>
              </w:rPr>
              <w:t>» праздники во всех дошкольных группах.</w:t>
            </w:r>
          </w:p>
        </w:tc>
      </w:tr>
      <w:tr w:rsidR="00DC6B92" w:rsidTr="00721918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B92" w:rsidRDefault="00DC6B92" w:rsidP="00721918">
            <w:pPr>
              <w:pStyle w:val="a3"/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Ноябрь</w:t>
            </w:r>
          </w:p>
        </w:tc>
        <w:tc>
          <w:tcPr>
            <w:tcW w:w="6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B92" w:rsidRDefault="00DC6B92" w:rsidP="00721918">
            <w:pPr>
              <w:pStyle w:val="a3"/>
              <w:spacing w:after="0"/>
              <w:rPr>
                <w:color w:val="000000"/>
              </w:rPr>
            </w:pPr>
            <w:r>
              <w:rPr>
                <w:color w:val="000000"/>
              </w:rPr>
              <w:t>«Кузьминки» тематическое занятие в подготовительной группе.</w:t>
            </w:r>
          </w:p>
        </w:tc>
      </w:tr>
      <w:tr w:rsidR="00DC6B92" w:rsidTr="00721918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B92" w:rsidRDefault="00DC6B92" w:rsidP="00721918">
            <w:pPr>
              <w:pStyle w:val="a3"/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Январь </w:t>
            </w:r>
          </w:p>
        </w:tc>
        <w:tc>
          <w:tcPr>
            <w:tcW w:w="6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B92" w:rsidRDefault="00DC6B92" w:rsidP="00721918">
            <w:pPr>
              <w:pStyle w:val="a3"/>
              <w:spacing w:after="0"/>
              <w:rPr>
                <w:color w:val="000000"/>
              </w:rPr>
            </w:pPr>
            <w:r>
              <w:rPr>
                <w:color w:val="000000"/>
              </w:rPr>
              <w:t>«Рождественские святки» праздник в подготовительной группе</w:t>
            </w:r>
          </w:p>
        </w:tc>
      </w:tr>
      <w:tr w:rsidR="00DC6B92" w:rsidTr="00721918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B92" w:rsidRDefault="00DC6B92" w:rsidP="00721918">
            <w:pPr>
              <w:pStyle w:val="a3"/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Февраль</w:t>
            </w:r>
          </w:p>
        </w:tc>
        <w:tc>
          <w:tcPr>
            <w:tcW w:w="6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B92" w:rsidRDefault="00DC6B92" w:rsidP="00721918">
            <w:pPr>
              <w:pStyle w:val="a3"/>
              <w:spacing w:after="0"/>
              <w:rPr>
                <w:color w:val="000000"/>
              </w:rPr>
            </w:pPr>
            <w:r>
              <w:rPr>
                <w:color w:val="000000"/>
              </w:rPr>
              <w:t>«Масленица»  развлечение для всех дошкольных групп</w:t>
            </w:r>
          </w:p>
        </w:tc>
      </w:tr>
      <w:tr w:rsidR="00DC6B92" w:rsidTr="00721918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B92" w:rsidRDefault="00DC6B92" w:rsidP="00721918">
            <w:pPr>
              <w:pStyle w:val="a3"/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Март</w:t>
            </w:r>
          </w:p>
        </w:tc>
        <w:tc>
          <w:tcPr>
            <w:tcW w:w="6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B92" w:rsidRDefault="00DC6B92" w:rsidP="00721918">
            <w:pPr>
              <w:pStyle w:val="a3"/>
              <w:spacing w:after="0"/>
              <w:rPr>
                <w:color w:val="000000"/>
              </w:rPr>
            </w:pPr>
            <w:r>
              <w:rPr>
                <w:color w:val="000000"/>
              </w:rPr>
              <w:t>«Сороки» тематическое занятие в старшей группе.</w:t>
            </w:r>
          </w:p>
        </w:tc>
      </w:tr>
    </w:tbl>
    <w:p w:rsidR="00DC6B92" w:rsidRPr="00DC6B92" w:rsidRDefault="00DC6B92" w:rsidP="00DC6B92">
      <w:pPr>
        <w:pStyle w:val="a3"/>
        <w:spacing w:before="0" w:after="0"/>
        <w:rPr>
          <w:rFonts w:ascii="Tahoma" w:hAnsi="Tahoma" w:cs="Tahoma"/>
          <w:color w:val="000000"/>
        </w:rPr>
      </w:pPr>
    </w:p>
    <w:p w:rsidR="00DC6B92" w:rsidRPr="00DC6B92" w:rsidRDefault="00DC6B92" w:rsidP="00DC6B92">
      <w:pPr>
        <w:pStyle w:val="a3"/>
        <w:shd w:val="clear" w:color="auto" w:fill="FFFFFF"/>
        <w:jc w:val="both"/>
        <w:rPr>
          <w:color w:val="000000"/>
        </w:rPr>
      </w:pPr>
    </w:p>
    <w:p w:rsidR="00AC1A12" w:rsidRDefault="00AC1A12" w:rsidP="00AC1A1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u w:val="single"/>
        </w:rPr>
      </w:pPr>
    </w:p>
    <w:p w:rsidR="0089155B" w:rsidRDefault="0089155B" w:rsidP="00AC1A1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u w:val="single"/>
        </w:rPr>
      </w:pPr>
    </w:p>
    <w:p w:rsidR="0089155B" w:rsidRDefault="0089155B" w:rsidP="00AC1A1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u w:val="single"/>
        </w:rPr>
      </w:pPr>
    </w:p>
    <w:p w:rsidR="0089155B" w:rsidRDefault="0089155B" w:rsidP="00AC1A1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u w:val="single"/>
        </w:rPr>
      </w:pPr>
    </w:p>
    <w:p w:rsidR="0089155B" w:rsidRDefault="0089155B" w:rsidP="00AC1A1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u w:val="single"/>
        </w:rPr>
      </w:pPr>
    </w:p>
    <w:p w:rsidR="0089155B" w:rsidRDefault="0089155B" w:rsidP="00AC1A1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u w:val="single"/>
        </w:rPr>
      </w:pPr>
    </w:p>
    <w:p w:rsidR="0089155B" w:rsidRPr="0089155B" w:rsidRDefault="0089155B" w:rsidP="001D608C">
      <w:pPr>
        <w:jc w:val="center"/>
        <w:rPr>
          <w:rFonts w:ascii="Times New Roman" w:hAnsi="Times New Roman" w:cs="Times New Roman"/>
          <w:b/>
          <w:sz w:val="28"/>
        </w:rPr>
      </w:pPr>
      <w:r w:rsidRPr="0089155B">
        <w:rPr>
          <w:rFonts w:ascii="Times New Roman" w:hAnsi="Times New Roman" w:cs="Times New Roman"/>
          <w:b/>
          <w:sz w:val="28"/>
        </w:rPr>
        <w:lastRenderedPageBreak/>
        <w:t>07-18 сентября</w:t>
      </w:r>
    </w:p>
    <w:p w:rsidR="0089155B" w:rsidRDefault="0089155B" w:rsidP="000C7DF0">
      <w:pPr>
        <w:jc w:val="center"/>
        <w:rPr>
          <w:rFonts w:ascii="Times New Roman" w:hAnsi="Times New Roman" w:cs="Times New Roman"/>
          <w:b/>
          <w:sz w:val="32"/>
        </w:rPr>
      </w:pPr>
      <w:r w:rsidRPr="000C7DF0">
        <w:rPr>
          <w:rFonts w:ascii="Times New Roman" w:hAnsi="Times New Roman" w:cs="Times New Roman"/>
          <w:b/>
          <w:sz w:val="32"/>
        </w:rPr>
        <w:t>Конкурс методических разработок сценариев праздников и развлечений в ДОУ, посвящённых 285-летию г. Орска</w:t>
      </w:r>
    </w:p>
    <w:p w:rsidR="000C7DF0" w:rsidRPr="000C7DF0" w:rsidRDefault="000C7DF0" w:rsidP="000C7DF0">
      <w:pPr>
        <w:jc w:val="center"/>
        <w:rPr>
          <w:rFonts w:ascii="Times New Roman" w:hAnsi="Times New Roman" w:cs="Times New Roman"/>
          <w:b/>
          <w:sz w:val="32"/>
        </w:rPr>
      </w:pPr>
    </w:p>
    <w:p w:rsidR="000C7DF0" w:rsidRPr="009B69AC" w:rsidRDefault="000C7DF0" w:rsidP="000C7D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B6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ПОЛОЖЕНИЕ</w:t>
      </w:r>
      <w:r w:rsidRPr="009B6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br/>
        <w:t>о</w:t>
      </w:r>
      <w:r w:rsidRPr="009B69AC">
        <w:rPr>
          <w:rFonts w:ascii="Times New Roman" w:hAnsi="Times New Roman" w:cs="Times New Roman"/>
          <w:b/>
          <w:sz w:val="28"/>
          <w:szCs w:val="28"/>
        </w:rPr>
        <w:t xml:space="preserve"> проведении муниципального </w:t>
      </w:r>
      <w:r w:rsidRPr="009B6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конкурса</w:t>
      </w:r>
    </w:p>
    <w:p w:rsidR="000C7DF0" w:rsidRPr="00E63E1C" w:rsidRDefault="000C7DF0" w:rsidP="000C7D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69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методических разработок по музыкальному воспитанию</w:t>
      </w:r>
      <w:r w:rsidRPr="009B69AC">
        <w:rPr>
          <w:rFonts w:ascii="Times New Roman" w:hAnsi="Times New Roman" w:cs="Times New Roman"/>
          <w:b/>
          <w:sz w:val="28"/>
          <w:szCs w:val="28"/>
        </w:rPr>
        <w:t xml:space="preserve"> в ДОУ</w:t>
      </w:r>
    </w:p>
    <w:p w:rsidR="000C7DF0" w:rsidRPr="009B69AC" w:rsidRDefault="000C7DF0" w:rsidP="000C7D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69AC">
        <w:rPr>
          <w:rFonts w:ascii="Times New Roman" w:hAnsi="Times New Roman" w:cs="Times New Roman"/>
          <w:b/>
          <w:sz w:val="28"/>
          <w:szCs w:val="28"/>
        </w:rPr>
        <w:t xml:space="preserve"> «Город Орск навек любимый»</w:t>
      </w:r>
      <w:r>
        <w:rPr>
          <w:rFonts w:ascii="Times New Roman" w:hAnsi="Times New Roman" w:cs="Times New Roman"/>
          <w:b/>
          <w:sz w:val="28"/>
          <w:szCs w:val="28"/>
        </w:rPr>
        <w:t>, посвящённый</w:t>
      </w:r>
      <w:r w:rsidRPr="009B69AC">
        <w:rPr>
          <w:rFonts w:ascii="Times New Roman" w:hAnsi="Times New Roman" w:cs="Times New Roman"/>
          <w:b/>
          <w:sz w:val="28"/>
          <w:szCs w:val="28"/>
        </w:rPr>
        <w:t xml:space="preserve"> 285-летию г. Орска</w:t>
      </w:r>
    </w:p>
    <w:p w:rsidR="000C7DF0" w:rsidRPr="009B69AC" w:rsidRDefault="000C7DF0" w:rsidP="000C7DF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C7DF0" w:rsidRPr="009B69AC" w:rsidRDefault="000C7DF0" w:rsidP="000C7D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9B69A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1.Общие положения</w:t>
      </w:r>
    </w:p>
    <w:p w:rsidR="000C7DF0" w:rsidRPr="009B69AC" w:rsidRDefault="000C7DF0" w:rsidP="000C7D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B69A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1.1. Настоящее положение </w:t>
      </w:r>
      <w:r w:rsidRPr="009B69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определяет цели, задачи, порядок проведения, </w:t>
      </w:r>
      <w:r w:rsidRPr="009B69A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предоставления конкурсных материалов и критерии их оценивания; </w:t>
      </w:r>
      <w:r w:rsidRPr="009B69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подведение итогов</w:t>
      </w:r>
      <w:r w:rsidRPr="009B69A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конкурса методических разработок музыкально-образовательной деятельности и сценариев праздников и развлечений по нравственно-патриотическому воспитанию дошкольников «Город Орск навек любимый»»,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посвященного</w:t>
      </w:r>
      <w:r w:rsidRPr="009B69A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285-летию г. Орска (далее Конкурс).</w:t>
      </w:r>
      <w:r w:rsidRPr="009B69A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1.2. Конкурс проводится по инициативе НМЦ УО г. Орска, МО музыкальных руководителей, согласно плану работы на 2020- 2021 учебный  год в рамках празднования юбилейного 285 года рождения г. Орска.</w:t>
      </w:r>
    </w:p>
    <w:p w:rsidR="000C7DF0" w:rsidRPr="009B69AC" w:rsidRDefault="000C7DF0" w:rsidP="000C7D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0C7DF0" w:rsidRPr="009B69AC" w:rsidRDefault="000C7DF0" w:rsidP="000C7D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9B69A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2. Цели и задачи Конкурса</w:t>
      </w:r>
    </w:p>
    <w:p w:rsidR="000C7DF0" w:rsidRPr="009B69AC" w:rsidRDefault="000C7DF0" w:rsidP="000C7D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 w:eastAsia="ru-RU"/>
        </w:rPr>
      </w:pPr>
    </w:p>
    <w:p w:rsidR="000C7DF0" w:rsidRPr="009B69AC" w:rsidRDefault="000C7DF0" w:rsidP="000C7DF0">
      <w:pPr>
        <w:pStyle w:val="a3"/>
        <w:numPr>
          <w:ilvl w:val="1"/>
          <w:numId w:val="26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rFonts w:ascii="Open Sans" w:hAnsi="Open Sans"/>
          <w:color w:val="000000"/>
        </w:rPr>
      </w:pPr>
      <w:r w:rsidRPr="009B69AC">
        <w:rPr>
          <w:b/>
          <w:color w:val="000000"/>
        </w:rPr>
        <w:t>Цели:</w:t>
      </w:r>
      <w:r w:rsidRPr="009B69AC">
        <w:rPr>
          <w:color w:val="000000"/>
        </w:rPr>
        <w:t xml:space="preserve"> Развитие системы комплексного и непрерывного нравственно-патриотического воспитания дошкольников на основе сохранения и приумножения культурного наследия малой родины, возрождения традиционных нравственных ценностей. </w:t>
      </w:r>
      <w:r w:rsidRPr="009B69AC">
        <w:rPr>
          <w:color w:val="000000" w:themeColor="text1"/>
        </w:rPr>
        <w:t xml:space="preserve">Конкурс нацелен на выявление эффективных направлений в работе педагогов ДОУ и поиска наиболее успешных методических приемов по </w:t>
      </w:r>
      <w:r w:rsidRPr="009B69AC">
        <w:rPr>
          <w:color w:val="000000"/>
        </w:rPr>
        <w:t>нравственно</w:t>
      </w:r>
      <w:r w:rsidRPr="009B69AC">
        <w:rPr>
          <w:color w:val="000000" w:themeColor="text1"/>
        </w:rPr>
        <w:t>-патриотическому воспитанию, в честь празднования 285-летия г. Орска.</w:t>
      </w:r>
    </w:p>
    <w:p w:rsidR="000C7DF0" w:rsidRPr="009B69AC" w:rsidRDefault="000C7DF0" w:rsidP="000C7DF0">
      <w:pPr>
        <w:pStyle w:val="a3"/>
        <w:shd w:val="clear" w:color="auto" w:fill="FFFFFF"/>
        <w:spacing w:before="0" w:beforeAutospacing="0" w:after="0" w:afterAutospacing="0"/>
        <w:jc w:val="both"/>
        <w:rPr>
          <w:rFonts w:ascii="Open Sans" w:hAnsi="Open Sans"/>
          <w:color w:val="000000"/>
        </w:rPr>
      </w:pPr>
      <w:r w:rsidRPr="009B69AC">
        <w:rPr>
          <w:color w:val="000000"/>
        </w:rPr>
        <w:t xml:space="preserve">2.2. </w:t>
      </w:r>
      <w:r w:rsidRPr="009B69AC">
        <w:rPr>
          <w:b/>
          <w:color w:val="000000"/>
        </w:rPr>
        <w:t>Задачи:</w:t>
      </w:r>
    </w:p>
    <w:p w:rsidR="000C7DF0" w:rsidRPr="009B69AC" w:rsidRDefault="000C7DF0" w:rsidP="000C7DF0">
      <w:pPr>
        <w:pStyle w:val="a3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Open Sans" w:hAnsi="Open Sans"/>
          <w:color w:val="000000"/>
        </w:rPr>
      </w:pPr>
      <w:r w:rsidRPr="009B69AC">
        <w:rPr>
          <w:color w:val="000000"/>
        </w:rPr>
        <w:t>активизировать методический и творческий потенциал педагогов,</w:t>
      </w:r>
    </w:p>
    <w:p w:rsidR="000C7DF0" w:rsidRPr="009B69AC" w:rsidRDefault="000C7DF0" w:rsidP="000C7DF0">
      <w:pPr>
        <w:pStyle w:val="a3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Open Sans" w:hAnsi="Open Sans"/>
          <w:color w:val="000000"/>
        </w:rPr>
      </w:pPr>
      <w:r w:rsidRPr="009B69AC">
        <w:rPr>
          <w:color w:val="000000"/>
        </w:rPr>
        <w:t>стимулировать педагогическую инициативу, повышать  профессиональное мастерство;</w:t>
      </w:r>
    </w:p>
    <w:p w:rsidR="000C7DF0" w:rsidRPr="009B69AC" w:rsidRDefault="000C7DF0" w:rsidP="000C7DF0">
      <w:pPr>
        <w:pStyle w:val="a3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Open Sans" w:hAnsi="Open Sans"/>
          <w:color w:val="000000"/>
        </w:rPr>
      </w:pPr>
      <w:r w:rsidRPr="009B69AC">
        <w:rPr>
          <w:color w:val="000000"/>
        </w:rPr>
        <w:t>содействовать распространению передового педагогического опыта, определению и распространению лучших методических материалов,</w:t>
      </w:r>
    </w:p>
    <w:p w:rsidR="000C7DF0" w:rsidRPr="009B69AC" w:rsidRDefault="000C7DF0" w:rsidP="000C7DF0">
      <w:pPr>
        <w:pStyle w:val="a3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Open Sans" w:hAnsi="Open Sans"/>
          <w:color w:val="000000"/>
        </w:rPr>
      </w:pPr>
      <w:r w:rsidRPr="009B69AC">
        <w:rPr>
          <w:color w:val="000000"/>
        </w:rPr>
        <w:t>совершенствовать  работу по нравственно-патриотическому  воспитанию в ДОУ как части единого процесса подготовки юного поколения к жизни, формирования важнейших общечеловеческих, моральных, деловых и других качеств, умения реализовать их в различных видах деятельности;</w:t>
      </w:r>
    </w:p>
    <w:p w:rsidR="000C7DF0" w:rsidRPr="009B69AC" w:rsidRDefault="000C7DF0" w:rsidP="000C7DF0">
      <w:pPr>
        <w:pStyle w:val="a3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0"/>
        <w:rPr>
          <w:rFonts w:ascii="Open Sans" w:hAnsi="Open Sans"/>
          <w:color w:val="000000"/>
        </w:rPr>
      </w:pPr>
      <w:r w:rsidRPr="009B69AC">
        <w:rPr>
          <w:color w:val="000000" w:themeColor="text1"/>
        </w:rPr>
        <w:t>создание электронного Сборника данных сценариев мероприятий, посвящённых 285-летию г. Орска</w:t>
      </w:r>
      <w:r w:rsidRPr="009B69AC">
        <w:rPr>
          <w:color w:val="000000" w:themeColor="text1"/>
        </w:rPr>
        <w:br/>
      </w:r>
    </w:p>
    <w:p w:rsidR="000C7DF0" w:rsidRPr="009B69AC" w:rsidRDefault="000C7DF0" w:rsidP="000C7DF0">
      <w:pPr>
        <w:pStyle w:val="a7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9B69A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3.Участники Конкурса</w:t>
      </w:r>
    </w:p>
    <w:p w:rsidR="000C7DF0" w:rsidRPr="009B69AC" w:rsidRDefault="000C7DF0" w:rsidP="000C7D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B69A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3.1. К участию в Конкурсе приглашаются </w:t>
      </w:r>
      <w:r w:rsidRPr="009B69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музыкальные руководители</w:t>
      </w:r>
      <w:r w:rsidRPr="009B69A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ДОУ г. Орска</w:t>
      </w:r>
      <w:r w:rsidRPr="009B69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(без ограничений по стажу педагогической деятельности, возрасту, наличию квалификационной категории).</w:t>
      </w:r>
    </w:p>
    <w:p w:rsidR="000C7DF0" w:rsidRPr="009B69AC" w:rsidRDefault="000C7DF0" w:rsidP="000C7D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9B69A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9B69A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4. Координатор Конкурса</w:t>
      </w:r>
    </w:p>
    <w:p w:rsidR="000C7DF0" w:rsidRPr="009B69AC" w:rsidRDefault="000C7DF0" w:rsidP="000C7D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0C7DF0" w:rsidRPr="009B69AC" w:rsidRDefault="000C7DF0" w:rsidP="000C7D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69AC">
        <w:rPr>
          <w:rFonts w:ascii="Times New Roman" w:hAnsi="Times New Roman" w:cs="Times New Roman"/>
          <w:sz w:val="24"/>
          <w:szCs w:val="24"/>
        </w:rPr>
        <w:lastRenderedPageBreak/>
        <w:t xml:space="preserve">4.1. Координатор Конкурса – руководитель МО музыкальных руководителей г. Орска </w:t>
      </w:r>
      <w:proofErr w:type="spellStart"/>
      <w:r w:rsidRPr="009B69AC">
        <w:rPr>
          <w:rFonts w:ascii="Times New Roman" w:hAnsi="Times New Roman" w:cs="Times New Roman"/>
          <w:sz w:val="24"/>
          <w:szCs w:val="24"/>
        </w:rPr>
        <w:t>Кашигина</w:t>
      </w:r>
      <w:proofErr w:type="spellEnd"/>
      <w:r w:rsidRPr="009B69AC">
        <w:rPr>
          <w:rFonts w:ascii="Times New Roman" w:hAnsi="Times New Roman" w:cs="Times New Roman"/>
          <w:sz w:val="24"/>
          <w:szCs w:val="24"/>
        </w:rPr>
        <w:t xml:space="preserve"> Е. А. (МДОАУ № 59) (далее – Координатор) осуществляет общее руководство подготовкой и проведением конкурса.</w:t>
      </w:r>
    </w:p>
    <w:p w:rsidR="000C7DF0" w:rsidRPr="009B69AC" w:rsidRDefault="000C7DF0" w:rsidP="000C7D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69AC">
        <w:rPr>
          <w:rFonts w:ascii="Times New Roman" w:hAnsi="Times New Roman" w:cs="Times New Roman"/>
          <w:sz w:val="24"/>
          <w:szCs w:val="24"/>
        </w:rPr>
        <w:t xml:space="preserve">4.2. Координатор: </w:t>
      </w:r>
    </w:p>
    <w:p w:rsidR="000C7DF0" w:rsidRPr="009B69AC" w:rsidRDefault="000C7DF0" w:rsidP="000C7DF0">
      <w:pPr>
        <w:pStyle w:val="a9"/>
        <w:jc w:val="both"/>
        <w:rPr>
          <w:szCs w:val="24"/>
        </w:rPr>
      </w:pPr>
      <w:r w:rsidRPr="009B69AC">
        <w:rPr>
          <w:szCs w:val="24"/>
        </w:rPr>
        <w:t>- определяет порядок и сроки проведения Конкурса;</w:t>
      </w:r>
    </w:p>
    <w:p w:rsidR="000C7DF0" w:rsidRPr="009B69AC" w:rsidRDefault="000C7DF0" w:rsidP="000C7DF0">
      <w:pPr>
        <w:pStyle w:val="a9"/>
        <w:jc w:val="both"/>
        <w:rPr>
          <w:szCs w:val="24"/>
        </w:rPr>
      </w:pPr>
      <w:r w:rsidRPr="009B69AC">
        <w:rPr>
          <w:szCs w:val="24"/>
        </w:rPr>
        <w:t xml:space="preserve">- формирует банк материалов участников Конкурса по номинациям и </w:t>
      </w:r>
      <w:r>
        <w:rPr>
          <w:szCs w:val="24"/>
        </w:rPr>
        <w:t>осуществляет его отправку на электронную</w:t>
      </w:r>
      <w:r w:rsidRPr="009B69AC">
        <w:rPr>
          <w:szCs w:val="24"/>
        </w:rPr>
        <w:t xml:space="preserve"> почту членам жюри;</w:t>
      </w:r>
    </w:p>
    <w:p w:rsidR="000C7DF0" w:rsidRPr="009B69AC" w:rsidRDefault="000C7DF0" w:rsidP="000C7DF0">
      <w:pPr>
        <w:pStyle w:val="a9"/>
        <w:jc w:val="both"/>
        <w:rPr>
          <w:szCs w:val="24"/>
        </w:rPr>
      </w:pPr>
      <w:r w:rsidRPr="009B69AC">
        <w:rPr>
          <w:szCs w:val="24"/>
        </w:rPr>
        <w:t>- проводит анализ и обобщение итогов Конкурса;</w:t>
      </w:r>
    </w:p>
    <w:p w:rsidR="000C7DF0" w:rsidRPr="009B69AC" w:rsidRDefault="000C7DF0" w:rsidP="000C7DF0">
      <w:pPr>
        <w:pStyle w:val="a9"/>
        <w:jc w:val="both"/>
        <w:rPr>
          <w:szCs w:val="24"/>
        </w:rPr>
      </w:pPr>
      <w:r w:rsidRPr="009B69AC">
        <w:rPr>
          <w:szCs w:val="24"/>
        </w:rPr>
        <w:t>- готовит наградные материалы для участников Конкурса.</w:t>
      </w:r>
    </w:p>
    <w:p w:rsidR="000C7DF0" w:rsidRPr="009B69AC" w:rsidRDefault="000C7DF0" w:rsidP="000C7D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9B69A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9B69A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5. Сроки и порядок проведения Конкурса</w:t>
      </w:r>
    </w:p>
    <w:p w:rsidR="000C7DF0" w:rsidRPr="009B69AC" w:rsidRDefault="000C7DF0" w:rsidP="000C7D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9B69A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proofErr w:type="gramStart"/>
      <w:r w:rsidRPr="009B69A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5.1 Участники Конкурса отправляют заявку </w:t>
      </w:r>
      <w:r w:rsidRPr="009B69AC">
        <w:rPr>
          <w:rFonts w:ascii="Times New Roman" w:hAnsi="Times New Roman" w:cs="Times New Roman"/>
          <w:b/>
          <w:i/>
          <w:sz w:val="24"/>
          <w:szCs w:val="24"/>
        </w:rPr>
        <w:t>(приложение 1)</w:t>
      </w:r>
      <w:r w:rsidRPr="009B69AC">
        <w:rPr>
          <w:rFonts w:ascii="Times New Roman" w:hAnsi="Times New Roman" w:cs="Times New Roman"/>
          <w:sz w:val="24"/>
          <w:szCs w:val="24"/>
        </w:rPr>
        <w:t xml:space="preserve"> </w:t>
      </w:r>
      <w:r w:rsidRPr="009B69A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вместе с конкурсной работой по</w:t>
      </w:r>
      <w:r w:rsidRPr="009B69AC">
        <w:rPr>
          <w:rFonts w:ascii="Times New Roman" w:hAnsi="Times New Roman" w:cs="Times New Roman"/>
          <w:sz w:val="24"/>
          <w:szCs w:val="24"/>
        </w:rPr>
        <w:t xml:space="preserve"> электронной </w:t>
      </w:r>
      <w:r w:rsidRPr="009B69A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адресу: </w:t>
      </w:r>
      <w:r w:rsidRPr="009B69AC">
        <w:rPr>
          <w:sz w:val="24"/>
          <w:szCs w:val="24"/>
        </w:rPr>
        <w:t xml:space="preserve"> </w:t>
      </w:r>
      <w:hyperlink r:id="rId13" w:history="1">
        <w:proofErr w:type="gramEnd"/>
        <w:r w:rsidRPr="009B69AC">
          <w:rPr>
            <w:rStyle w:val="a8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notkal</w:t>
        </w:r>
        <w:r w:rsidRPr="009B69AC">
          <w:rPr>
            <w:rStyle w:val="a8"/>
            <w:rFonts w:ascii="Times New Roman" w:eastAsia="Times New Roman" w:hAnsi="Times New Roman" w:cs="Times New Roman"/>
            <w:sz w:val="24"/>
            <w:szCs w:val="24"/>
            <w:lang w:eastAsia="ru-RU"/>
          </w:rPr>
          <w:t>2002@</w:t>
        </w:r>
        <w:r w:rsidRPr="009B69AC">
          <w:rPr>
            <w:rStyle w:val="a8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mail</w:t>
        </w:r>
        <w:r w:rsidRPr="009B69AC">
          <w:rPr>
            <w:rStyle w:val="a8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r w:rsidRPr="009B69AC">
          <w:rPr>
            <w:rStyle w:val="a8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ru</w:t>
        </w:r>
        <w:proofErr w:type="gramStart"/>
      </w:hyperlink>
      <w:r w:rsidRPr="009B69A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с пометкой </w:t>
      </w:r>
      <w:r w:rsidRPr="009B69A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в теме письма</w:t>
      </w:r>
      <w:r w:rsidRPr="009B69A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</w:t>
      </w:r>
      <w:r w:rsidRPr="009B69A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КОНКУРС РАЗРАБОТОК</w:t>
      </w:r>
      <w:proofErr w:type="gramEnd"/>
    </w:p>
    <w:p w:rsidR="000C7DF0" w:rsidRPr="009B69AC" w:rsidRDefault="000C7DF0" w:rsidP="000C7D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B69A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br/>
      </w:r>
      <w:r w:rsidRPr="009B69A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5.2. Конкурс проводится </w:t>
      </w:r>
      <w:r w:rsidRPr="009B69A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с 10 по 25 сентября 2020</w:t>
      </w:r>
      <w:r w:rsidRPr="009B69A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года и предусматривает следующие этапы:</w:t>
      </w:r>
    </w:p>
    <w:p w:rsidR="000C7DF0" w:rsidRPr="009B69AC" w:rsidRDefault="000C7DF0" w:rsidP="000C7DF0">
      <w:pPr>
        <w:pStyle w:val="a7"/>
        <w:numPr>
          <w:ilvl w:val="0"/>
          <w:numId w:val="20"/>
        </w:numPr>
        <w:tabs>
          <w:tab w:val="left" w:pos="851"/>
        </w:tabs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9B69AC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1 этап:</w:t>
      </w:r>
      <w:r w:rsidRPr="009B69A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регистрация участников и представление работ на Конкурс </w:t>
      </w:r>
      <w:r w:rsidRPr="009B69A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 10 по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15</w:t>
      </w:r>
      <w:r w:rsidRPr="009B69A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сентября 2020 года;</w:t>
      </w:r>
    </w:p>
    <w:p w:rsidR="000C7DF0" w:rsidRPr="009B69AC" w:rsidRDefault="000C7DF0" w:rsidP="000C7DF0">
      <w:pPr>
        <w:pStyle w:val="a7"/>
        <w:numPr>
          <w:ilvl w:val="0"/>
          <w:numId w:val="20"/>
        </w:numPr>
        <w:tabs>
          <w:tab w:val="left" w:pos="851"/>
        </w:tabs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B69AC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2 этап:</w:t>
      </w:r>
      <w:r w:rsidRPr="009B69A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работа жюри, определение лучших работ в каждой из номинаций, подведение итогов </w:t>
      </w:r>
      <w:r w:rsidRPr="009B69A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16</w:t>
      </w:r>
      <w:r w:rsidRPr="009B69A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сентября по 25 сентября 2020 года;</w:t>
      </w:r>
    </w:p>
    <w:p w:rsidR="000C7DF0" w:rsidRPr="009B69AC" w:rsidRDefault="000C7DF0" w:rsidP="000C7DF0">
      <w:pPr>
        <w:pStyle w:val="a7"/>
        <w:numPr>
          <w:ilvl w:val="0"/>
          <w:numId w:val="20"/>
        </w:numPr>
        <w:tabs>
          <w:tab w:val="left" w:pos="851"/>
        </w:tabs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9B69AC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3 этап:</w:t>
      </w:r>
      <w:r w:rsidRPr="009B69A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оглашение победителей Конкурса на дистанционном МО музыкальных руководителей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(октябрь); </w:t>
      </w:r>
      <w:r w:rsidRPr="009B69A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награждение победителей Конкурса – на ближайшем МО музыкальных руководителей </w:t>
      </w:r>
      <w:r w:rsidRPr="00A31F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реальном формате</w:t>
      </w:r>
      <w:r w:rsidRPr="009B69A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</w:p>
    <w:p w:rsidR="000C7DF0" w:rsidRPr="009B69AC" w:rsidRDefault="000C7DF0" w:rsidP="000C7DF0">
      <w:pPr>
        <w:pStyle w:val="a7"/>
        <w:numPr>
          <w:ilvl w:val="0"/>
          <w:numId w:val="20"/>
        </w:numPr>
        <w:tabs>
          <w:tab w:val="left" w:pos="851"/>
        </w:tabs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B69AC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4 этап:</w:t>
      </w:r>
      <w:r w:rsidRPr="009B69A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размещение лучших методических разработок на сайте НМЦ в электронном Сборнике сценариев мероприятий, посвящённых 285-летию г. Орска.</w:t>
      </w:r>
    </w:p>
    <w:p w:rsidR="000C7DF0" w:rsidRPr="009B69AC" w:rsidRDefault="000C7DF0" w:rsidP="000C7DF0">
      <w:pPr>
        <w:pStyle w:val="a7"/>
        <w:tabs>
          <w:tab w:val="left" w:pos="851"/>
        </w:tabs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C7DF0" w:rsidRPr="009B69AC" w:rsidRDefault="000C7DF0" w:rsidP="000C7DF0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9B69A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5.3. Конкурс проводится по следующим номинациям:</w:t>
      </w:r>
    </w:p>
    <w:p w:rsidR="000C7DF0" w:rsidRPr="009B69AC" w:rsidRDefault="000C7DF0" w:rsidP="000C7DF0">
      <w:pPr>
        <w:pStyle w:val="a7"/>
        <w:numPr>
          <w:ilvl w:val="0"/>
          <w:numId w:val="29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B69A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методическая разработка МОД (музыкально-образовательной деятельности) для воспитанников ДОУ (</w:t>
      </w:r>
      <w:r w:rsidRPr="009B69A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номинация 1</w:t>
      </w:r>
      <w:r w:rsidRPr="009B69A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);</w:t>
      </w:r>
    </w:p>
    <w:p w:rsidR="000C7DF0" w:rsidRPr="009B69AC" w:rsidRDefault="000C7DF0" w:rsidP="000C7DF0">
      <w:pPr>
        <w:pStyle w:val="a7"/>
        <w:numPr>
          <w:ilvl w:val="0"/>
          <w:numId w:val="29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B69A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методическая разработка тематического мероприятия (праздник, развлечение, досуг) для воспитанников ДОУ  (</w:t>
      </w:r>
      <w:r w:rsidRPr="009B69A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номинация 2</w:t>
      </w:r>
      <w:r w:rsidRPr="009B69A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);</w:t>
      </w:r>
    </w:p>
    <w:p w:rsidR="000C7DF0" w:rsidRPr="009B69AC" w:rsidRDefault="000C7DF0" w:rsidP="000C7D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C7DF0" w:rsidRPr="009B69AC" w:rsidRDefault="000C7DF0" w:rsidP="000C7DF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B69A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5.4.На Конкурс принимаются только са</w:t>
      </w:r>
      <w:r w:rsidRPr="009B69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мостоятельно выполненные,</w:t>
      </w:r>
      <w:r w:rsidRPr="009B69A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авторские методические разработки</w:t>
      </w:r>
      <w:r w:rsidRPr="009B69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соответствии с номинациями</w:t>
      </w:r>
      <w:r w:rsidRPr="009B69A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proofErr w:type="gramStart"/>
      <w:r w:rsidRPr="009B69A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Работы, подготовленные в соавторстве не рассматриваются</w:t>
      </w:r>
      <w:proofErr w:type="gramEnd"/>
      <w:r w:rsidRPr="009B69A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в Конкурсе не участвуют.</w:t>
      </w:r>
    </w:p>
    <w:p w:rsidR="000C7DF0" w:rsidRPr="009B69AC" w:rsidRDefault="000C7DF0" w:rsidP="000C7DF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B69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5.5. </w:t>
      </w:r>
      <w:r w:rsidRPr="009B69AC">
        <w:rPr>
          <w:rFonts w:ascii="Times New Roman" w:hAnsi="Times New Roman" w:cs="Times New Roman"/>
          <w:sz w:val="24"/>
          <w:szCs w:val="24"/>
        </w:rPr>
        <w:t>Методическая разработка должна быть составлена с учетом:</w:t>
      </w:r>
    </w:p>
    <w:p w:rsidR="000C7DF0" w:rsidRPr="009B69AC" w:rsidRDefault="000C7DF0" w:rsidP="000C7DF0">
      <w:pPr>
        <w:numPr>
          <w:ilvl w:val="0"/>
          <w:numId w:val="27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B69AC">
        <w:rPr>
          <w:rFonts w:ascii="Times New Roman" w:hAnsi="Times New Roman" w:cs="Times New Roman"/>
          <w:sz w:val="24"/>
          <w:szCs w:val="24"/>
        </w:rPr>
        <w:t>требований ФГОС дошкольного образования к психолого-педагогическим условиям реализации основной образовательной программы дошкольного образования и к развивающей предметно-пространственной среде;</w:t>
      </w:r>
    </w:p>
    <w:p w:rsidR="000C7DF0" w:rsidRPr="009B69AC" w:rsidRDefault="000C7DF0" w:rsidP="000C7DF0">
      <w:pPr>
        <w:numPr>
          <w:ilvl w:val="0"/>
          <w:numId w:val="27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B69AC">
        <w:rPr>
          <w:rFonts w:ascii="Times New Roman" w:hAnsi="Times New Roman" w:cs="Times New Roman"/>
          <w:sz w:val="24"/>
          <w:szCs w:val="24"/>
        </w:rPr>
        <w:t>принципа интеграции образовательных областей;</w:t>
      </w:r>
    </w:p>
    <w:p w:rsidR="000C7DF0" w:rsidRPr="009B69AC" w:rsidRDefault="000C7DF0" w:rsidP="000C7DF0">
      <w:pPr>
        <w:numPr>
          <w:ilvl w:val="0"/>
          <w:numId w:val="27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B69AC">
        <w:rPr>
          <w:rFonts w:ascii="Times New Roman" w:hAnsi="Times New Roman" w:cs="Times New Roman"/>
          <w:sz w:val="24"/>
          <w:szCs w:val="24"/>
        </w:rPr>
        <w:t>построения образовательного процесса в соответствии с возрастными особенностями и видами детской деятельности (ведущие виды</w:t>
      </w:r>
      <w:r w:rsidRPr="009B69AC">
        <w:rPr>
          <w:rFonts w:ascii="Times New Roman" w:hAnsi="Times New Roman" w:cs="Times New Roman"/>
          <w:b/>
          <w:i/>
          <w:sz w:val="24"/>
          <w:szCs w:val="24"/>
        </w:rPr>
        <w:t xml:space="preserve"> – музыкальная и игровая деятельность</w:t>
      </w:r>
      <w:r w:rsidRPr="009B69AC">
        <w:rPr>
          <w:rFonts w:ascii="Times New Roman" w:hAnsi="Times New Roman" w:cs="Times New Roman"/>
          <w:sz w:val="24"/>
          <w:szCs w:val="24"/>
        </w:rPr>
        <w:t>).</w:t>
      </w:r>
    </w:p>
    <w:p w:rsidR="000C7DF0" w:rsidRPr="009B69AC" w:rsidRDefault="000C7DF0" w:rsidP="000C7D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69AC">
        <w:rPr>
          <w:rFonts w:ascii="Times New Roman" w:hAnsi="Times New Roman" w:cs="Times New Roman"/>
          <w:sz w:val="24"/>
          <w:szCs w:val="24"/>
        </w:rPr>
        <w:t>5.6. Обязательными структурными компон</w:t>
      </w:r>
      <w:r>
        <w:rPr>
          <w:rFonts w:ascii="Times New Roman" w:hAnsi="Times New Roman" w:cs="Times New Roman"/>
          <w:sz w:val="24"/>
          <w:szCs w:val="24"/>
        </w:rPr>
        <w:t>ентами методической разработки М</w:t>
      </w:r>
      <w:r w:rsidRPr="009B69AC">
        <w:rPr>
          <w:rFonts w:ascii="Times New Roman" w:hAnsi="Times New Roman" w:cs="Times New Roman"/>
          <w:sz w:val="24"/>
          <w:szCs w:val="24"/>
        </w:rPr>
        <w:t xml:space="preserve">ОД должны быть </w:t>
      </w:r>
      <w:r w:rsidRPr="009B69AC">
        <w:rPr>
          <w:rFonts w:ascii="Times New Roman" w:hAnsi="Times New Roman" w:cs="Times New Roman"/>
          <w:b/>
          <w:i/>
          <w:sz w:val="24"/>
          <w:szCs w:val="24"/>
        </w:rPr>
        <w:t>мотивация и рефлексия.</w:t>
      </w:r>
      <w:r w:rsidRPr="009B69A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C7DF0" w:rsidRPr="009B69AC" w:rsidRDefault="000C7DF0" w:rsidP="000C7D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69AC">
        <w:rPr>
          <w:rFonts w:ascii="Times New Roman" w:hAnsi="Times New Roman" w:cs="Times New Roman"/>
          <w:sz w:val="24"/>
          <w:szCs w:val="24"/>
        </w:rPr>
        <w:t xml:space="preserve">5.7. Разработка должна быть </w:t>
      </w:r>
      <w:r w:rsidRPr="009B69AC">
        <w:rPr>
          <w:rFonts w:ascii="Times New Roman" w:hAnsi="Times New Roman" w:cs="Times New Roman"/>
          <w:b/>
          <w:sz w:val="24"/>
          <w:szCs w:val="24"/>
        </w:rPr>
        <w:t>индивидуальной и авторской</w:t>
      </w:r>
      <w:r w:rsidRPr="009B69AC">
        <w:rPr>
          <w:rFonts w:ascii="Times New Roman" w:hAnsi="Times New Roman" w:cs="Times New Roman"/>
          <w:sz w:val="24"/>
          <w:szCs w:val="24"/>
        </w:rPr>
        <w:t>, допускается использование методических материалов периодической печати с обязательной ссылкой на автора и издание.</w:t>
      </w:r>
    </w:p>
    <w:p w:rsidR="000C7DF0" w:rsidRPr="009B69AC" w:rsidRDefault="000C7DF0" w:rsidP="000C7D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9AC">
        <w:rPr>
          <w:rFonts w:ascii="Times New Roman" w:eastAsia="Times New Roman" w:hAnsi="Times New Roman" w:cs="Times New Roman"/>
          <w:sz w:val="24"/>
          <w:szCs w:val="24"/>
          <w:lang w:eastAsia="ru-RU"/>
        </w:rPr>
        <w:t>5.8. При использовании «чужих» материалов участники Конкурса должны</w:t>
      </w:r>
    </w:p>
    <w:p w:rsidR="000C7DF0" w:rsidRPr="009B69AC" w:rsidRDefault="000C7DF0" w:rsidP="000C7D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9A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Закон РФ «О защите авторских и смежных прав» и указывать ссылки на источники информации.</w:t>
      </w:r>
    </w:p>
    <w:p w:rsidR="000C7DF0" w:rsidRPr="009B69AC" w:rsidRDefault="000C7DF0" w:rsidP="000C7D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69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5.9. </w:t>
      </w:r>
      <w:r w:rsidRPr="009B69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требованиями Законодательства РФ, материалы высылает сам автор. Предлагая к конкурсу материалы, автор гарантирует самостоятельность выполненной работы:</w:t>
      </w:r>
    </w:p>
    <w:p w:rsidR="000C7DF0" w:rsidRPr="009B69AC" w:rsidRDefault="000C7DF0" w:rsidP="000C7DF0">
      <w:pPr>
        <w:pStyle w:val="a7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69A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работа выполнена лично педагогом, предоставляющим материал;</w:t>
      </w:r>
    </w:p>
    <w:p w:rsidR="000C7DF0" w:rsidRPr="009B69AC" w:rsidRDefault="000C7DF0" w:rsidP="000C7DF0">
      <w:pPr>
        <w:pStyle w:val="a7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69AC">
        <w:rPr>
          <w:rFonts w:ascii="Times New Roman" w:eastAsia="Times New Roman" w:hAnsi="Times New Roman" w:cs="Times New Roman"/>
          <w:color w:val="000000"/>
          <w:sz w:val="24"/>
          <w:szCs w:val="24"/>
        </w:rPr>
        <w:t>все цитирования, приведенные в работе, имеют ссылки на библиографические источники;</w:t>
      </w:r>
    </w:p>
    <w:p w:rsidR="000C7DF0" w:rsidRPr="009B69AC" w:rsidRDefault="000C7DF0" w:rsidP="000C7DF0">
      <w:pPr>
        <w:pStyle w:val="a7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69AC">
        <w:rPr>
          <w:rFonts w:ascii="Times New Roman" w:eastAsia="Times New Roman" w:hAnsi="Times New Roman" w:cs="Times New Roman"/>
          <w:color w:val="000000"/>
          <w:sz w:val="24"/>
          <w:szCs w:val="24"/>
        </w:rPr>
        <w:t>иллюстрации, фото, видео и графические материалы содержат указание первоисточника;</w:t>
      </w:r>
    </w:p>
    <w:p w:rsidR="000C7DF0" w:rsidRPr="009B69AC" w:rsidRDefault="000C7DF0" w:rsidP="000C7D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9A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Ответственность за нарушение сторонних авторских прав несет автор</w:t>
      </w:r>
    </w:p>
    <w:p w:rsidR="000C7DF0" w:rsidRPr="009B69AC" w:rsidRDefault="000C7DF0" w:rsidP="000C7D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9A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конкурсной работы.</w:t>
      </w:r>
    </w:p>
    <w:p w:rsidR="000C7DF0" w:rsidRPr="009B69AC" w:rsidRDefault="000C7DF0" w:rsidP="000C7D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69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5.10. </w:t>
      </w:r>
      <w:r w:rsidRPr="009B69A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9B69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участию в Конкурсе не допускаются работы, содержащие: </w:t>
      </w:r>
    </w:p>
    <w:p w:rsidR="000C7DF0" w:rsidRPr="009B69AC" w:rsidRDefault="000C7DF0" w:rsidP="000C7DF0">
      <w:pPr>
        <w:pStyle w:val="a7"/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69AC">
        <w:rPr>
          <w:rFonts w:ascii="Times New Roman" w:eastAsia="Times New Roman" w:hAnsi="Times New Roman" w:cs="Times New Roman"/>
          <w:color w:val="000000"/>
          <w:sz w:val="24"/>
          <w:szCs w:val="24"/>
        </w:rPr>
        <w:t>нарушение</w:t>
      </w:r>
      <w:r w:rsidRPr="009B69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69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требований к содержанию конкурсных работ; </w:t>
      </w:r>
    </w:p>
    <w:p w:rsidR="000C7DF0" w:rsidRPr="009B69AC" w:rsidRDefault="000C7DF0" w:rsidP="000C7DF0">
      <w:pPr>
        <w:pStyle w:val="a7"/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69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плагиат и/или некорректное цитирование произведений третьих лиц; </w:t>
      </w:r>
    </w:p>
    <w:p w:rsidR="000C7DF0" w:rsidRPr="009B69AC" w:rsidRDefault="000C7DF0" w:rsidP="000C7DF0">
      <w:pPr>
        <w:pStyle w:val="a7"/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69AC">
        <w:rPr>
          <w:rFonts w:ascii="Times New Roman" w:eastAsia="Times New Roman" w:hAnsi="Times New Roman" w:cs="Times New Roman"/>
          <w:color w:val="000000"/>
          <w:sz w:val="24"/>
          <w:szCs w:val="24"/>
        </w:rPr>
        <w:t>ненормативную лексику, политические, религиозные и национальные разногласия.</w:t>
      </w:r>
    </w:p>
    <w:p w:rsidR="000C7DF0" w:rsidRPr="009B69AC" w:rsidRDefault="000C7DF0" w:rsidP="000C7D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69A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Дополнение:</w:t>
      </w:r>
      <w:r w:rsidRPr="009B69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9B69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случае выявления нарушения каких-то правил конкурса (в</w:t>
      </w:r>
      <w:proofErr w:type="gramEnd"/>
    </w:p>
    <w:p w:rsidR="000C7DF0" w:rsidRPr="009B69AC" w:rsidRDefault="000C7DF0" w:rsidP="000C7D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69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частности, фа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ктов плагиата) выставленная на К</w:t>
      </w:r>
      <w:r w:rsidRPr="009B69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онкурс работа снимается с конкурса.</w:t>
      </w:r>
    </w:p>
    <w:p w:rsidR="000C7DF0" w:rsidRPr="009B69AC" w:rsidRDefault="000C7DF0" w:rsidP="000C7D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B69A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5.11. По итогам Конкурса будет подготовлен и размещен в сети Интернет на сайте НМЦ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электронный С</w:t>
      </w:r>
      <w:r w:rsidRPr="009B69A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борник лучших методических разработок.</w:t>
      </w:r>
    </w:p>
    <w:p w:rsidR="000C7DF0" w:rsidRPr="009B69AC" w:rsidRDefault="000C7DF0" w:rsidP="000C7D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C7DF0" w:rsidRPr="009B69AC" w:rsidRDefault="000C7DF0" w:rsidP="000C7DF0">
      <w:pPr>
        <w:spacing w:after="0" w:line="240" w:lineRule="auto"/>
        <w:ind w:firstLine="360"/>
        <w:jc w:val="both"/>
        <w:rPr>
          <w:rFonts w:ascii="yandex-sans" w:hAnsi="yandex-sans"/>
          <w:color w:val="000000"/>
          <w:sz w:val="24"/>
          <w:szCs w:val="24"/>
          <w:shd w:val="clear" w:color="auto" w:fill="FFFFFF"/>
        </w:rPr>
      </w:pPr>
    </w:p>
    <w:p w:rsidR="000C7DF0" w:rsidRPr="009B69AC" w:rsidRDefault="000C7DF0" w:rsidP="000C7DF0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9B69A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6. Требования к оформлению методических разработок</w:t>
      </w:r>
    </w:p>
    <w:p w:rsidR="000C7DF0" w:rsidRPr="009B69AC" w:rsidRDefault="000C7DF0" w:rsidP="000C7D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B69A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6.1. Все материалы на конкурс принимаются в электронном виде.</w:t>
      </w:r>
    </w:p>
    <w:p w:rsidR="000C7DF0" w:rsidRPr="009B69AC" w:rsidRDefault="000C7DF0" w:rsidP="000C7D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B69A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6.2. Э</w:t>
      </w:r>
      <w:r w:rsidRPr="009B69AC">
        <w:rPr>
          <w:rFonts w:ascii="Times New Roman" w:hAnsi="Times New Roman" w:cs="Times New Roman"/>
          <w:sz w:val="24"/>
          <w:szCs w:val="24"/>
        </w:rPr>
        <w:t>лектронный вариант  методической разработки  представляется в оргкомитет участником вместе с приложениями, отправляется по электронной почте на адрес, указанный в п. 5.1. данного Положения в одном письме.</w:t>
      </w:r>
      <w:r w:rsidRPr="009B69A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9B69AC">
        <w:rPr>
          <w:rFonts w:ascii="Times New Roman" w:hAnsi="Times New Roman" w:cs="Times New Roman"/>
          <w:b/>
          <w:sz w:val="24"/>
          <w:szCs w:val="24"/>
        </w:rPr>
        <w:t xml:space="preserve">«Документ </w:t>
      </w:r>
      <w:proofErr w:type="spellStart"/>
      <w:r w:rsidRPr="009B69AC">
        <w:rPr>
          <w:rFonts w:ascii="Times New Roman" w:hAnsi="Times New Roman" w:cs="Times New Roman"/>
          <w:b/>
          <w:sz w:val="24"/>
          <w:szCs w:val="24"/>
        </w:rPr>
        <w:t>Microsoft</w:t>
      </w:r>
      <w:proofErr w:type="spellEnd"/>
      <w:r w:rsidRPr="009B69A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B69AC">
        <w:rPr>
          <w:rFonts w:ascii="Times New Roman" w:hAnsi="Times New Roman" w:cs="Times New Roman"/>
          <w:b/>
          <w:sz w:val="24"/>
          <w:szCs w:val="24"/>
        </w:rPr>
        <w:t>Office</w:t>
      </w:r>
      <w:proofErr w:type="spellEnd"/>
      <w:r w:rsidRPr="009B69A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B69AC">
        <w:rPr>
          <w:rFonts w:ascii="Times New Roman" w:hAnsi="Times New Roman" w:cs="Times New Roman"/>
          <w:b/>
          <w:sz w:val="24"/>
          <w:szCs w:val="24"/>
        </w:rPr>
        <w:t>Word</w:t>
      </w:r>
      <w:proofErr w:type="spellEnd"/>
      <w:r w:rsidRPr="009B69AC">
        <w:rPr>
          <w:rFonts w:ascii="Times New Roman" w:hAnsi="Times New Roman" w:cs="Times New Roman"/>
          <w:b/>
          <w:sz w:val="24"/>
          <w:szCs w:val="24"/>
        </w:rPr>
        <w:t>» подписывается по образцу: номинация 1, Иванова О.И.</w:t>
      </w:r>
    </w:p>
    <w:p w:rsidR="000C7DF0" w:rsidRPr="009B69AC" w:rsidRDefault="000C7DF0" w:rsidP="000C7D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69AC">
        <w:rPr>
          <w:rFonts w:ascii="Times New Roman" w:hAnsi="Times New Roman" w:cs="Times New Roman"/>
          <w:sz w:val="24"/>
          <w:szCs w:val="24"/>
        </w:rPr>
        <w:t xml:space="preserve">6.3.  Оформление </w:t>
      </w:r>
      <w:r w:rsidRPr="009B69A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Конкурсного материала: </w:t>
      </w:r>
    </w:p>
    <w:p w:rsidR="000C7DF0" w:rsidRPr="009B69AC" w:rsidRDefault="000C7DF0" w:rsidP="000C7DF0">
      <w:pPr>
        <w:pStyle w:val="a7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69AC">
        <w:rPr>
          <w:rFonts w:ascii="Times New Roman" w:hAnsi="Times New Roman" w:cs="Times New Roman"/>
          <w:sz w:val="24"/>
          <w:szCs w:val="24"/>
        </w:rPr>
        <w:t xml:space="preserve">1-ый титульный лист (название конкурса, номинация, тема разработки, сведения о разработчике – Ф.И.О. полностью, должность, место работы – </w:t>
      </w:r>
      <w:r w:rsidRPr="009B69AC">
        <w:rPr>
          <w:rFonts w:ascii="Times New Roman" w:hAnsi="Times New Roman" w:cs="Times New Roman"/>
          <w:b/>
          <w:i/>
          <w:sz w:val="24"/>
          <w:szCs w:val="24"/>
        </w:rPr>
        <w:t>приложение 2</w:t>
      </w:r>
      <w:r w:rsidRPr="009B69AC">
        <w:rPr>
          <w:rFonts w:ascii="Times New Roman" w:hAnsi="Times New Roman" w:cs="Times New Roman"/>
          <w:sz w:val="24"/>
          <w:szCs w:val="24"/>
        </w:rPr>
        <w:t>);</w:t>
      </w:r>
    </w:p>
    <w:p w:rsidR="000C7DF0" w:rsidRPr="009B69AC" w:rsidRDefault="000C7DF0" w:rsidP="000C7DF0">
      <w:pPr>
        <w:numPr>
          <w:ilvl w:val="0"/>
          <w:numId w:val="28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B69AC">
        <w:rPr>
          <w:rFonts w:ascii="Times New Roman" w:hAnsi="Times New Roman" w:cs="Times New Roman"/>
          <w:sz w:val="24"/>
          <w:szCs w:val="24"/>
        </w:rPr>
        <w:t xml:space="preserve">цель, задачи, </w:t>
      </w:r>
    </w:p>
    <w:p w:rsidR="000C7DF0" w:rsidRPr="009B69AC" w:rsidRDefault="000C7DF0" w:rsidP="000C7DF0">
      <w:pPr>
        <w:numPr>
          <w:ilvl w:val="0"/>
          <w:numId w:val="28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B69AC">
        <w:rPr>
          <w:rFonts w:ascii="Times New Roman" w:hAnsi="Times New Roman" w:cs="Times New Roman"/>
          <w:sz w:val="24"/>
          <w:szCs w:val="24"/>
        </w:rPr>
        <w:t>содержание - описание хода образовательной деятельности, мероприятия;</w:t>
      </w:r>
    </w:p>
    <w:p w:rsidR="000C7DF0" w:rsidRPr="009B69AC" w:rsidRDefault="000C7DF0" w:rsidP="000C7DF0">
      <w:pPr>
        <w:numPr>
          <w:ilvl w:val="0"/>
          <w:numId w:val="28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B69A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список использованной литературы, интернет - ресурсов</w:t>
      </w:r>
    </w:p>
    <w:p w:rsidR="000C7DF0" w:rsidRPr="007E5A67" w:rsidRDefault="000C7DF0" w:rsidP="000C7DF0">
      <w:pPr>
        <w:numPr>
          <w:ilvl w:val="0"/>
          <w:numId w:val="28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B69AC">
        <w:rPr>
          <w:rFonts w:ascii="Times New Roman" w:hAnsi="Times New Roman" w:cs="Times New Roman"/>
          <w:sz w:val="24"/>
          <w:szCs w:val="24"/>
        </w:rPr>
        <w:t>приложения (фотографии,  презентации и т.д.)</w:t>
      </w:r>
      <w:r w:rsidRPr="009B69A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их список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C7DF0" w:rsidRPr="007E5A67" w:rsidRDefault="000C7DF0" w:rsidP="000C7DF0">
      <w:pPr>
        <w:pStyle w:val="a7"/>
        <w:numPr>
          <w:ilvl w:val="1"/>
          <w:numId w:val="3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B69A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 Конкурс представляются работы формата  А</w:t>
      </w:r>
      <w:proofErr w:type="gramStart"/>
      <w:r w:rsidRPr="009B69A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</w:t>
      </w:r>
      <w:proofErr w:type="gramEnd"/>
      <w:r w:rsidRPr="009B69A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9B69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поля (верхнее, нижнее) – 2,0 см, левое – 2,0 см, правое – 2.0 см,</w:t>
      </w:r>
      <w:r w:rsidRPr="009B69A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шрифт черный – </w:t>
      </w:r>
      <w:proofErr w:type="spellStart"/>
      <w:r w:rsidRPr="009B69A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Times</w:t>
      </w:r>
      <w:proofErr w:type="spellEnd"/>
      <w:r w:rsidRPr="009B69A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B69A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New</w:t>
      </w:r>
      <w:proofErr w:type="spellEnd"/>
      <w:r w:rsidRPr="009B69A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B69A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Roman</w:t>
      </w:r>
      <w:proofErr w:type="spellEnd"/>
      <w:r w:rsidRPr="009B69A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кегель -14, междустрочный интервал – 1,0, - 1,15</w:t>
      </w:r>
      <w:r w:rsidRPr="009B69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выравнивание - по ширине</w:t>
      </w:r>
      <w:r w:rsidRPr="009B69A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</w:t>
      </w:r>
    </w:p>
    <w:p w:rsidR="000C7DF0" w:rsidRPr="007E5A67" w:rsidRDefault="000C7DF0" w:rsidP="000C7DF0">
      <w:pPr>
        <w:pStyle w:val="a7"/>
        <w:numPr>
          <w:ilvl w:val="1"/>
          <w:numId w:val="3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B69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текстах не допускаются сокращения названий и наименований, все страницы нумеруются  вверху страницы посередине (нумерация начинается с титульного листа, номер на первой странице не ставится).</w:t>
      </w:r>
    </w:p>
    <w:p w:rsidR="000C7DF0" w:rsidRPr="009B69AC" w:rsidRDefault="000C7DF0" w:rsidP="000C7DF0">
      <w:pPr>
        <w:pStyle w:val="a7"/>
        <w:numPr>
          <w:ilvl w:val="1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B69AC">
        <w:rPr>
          <w:rFonts w:ascii="Times New Roman" w:hAnsi="Times New Roman" w:cs="Times New Roman"/>
          <w:sz w:val="24"/>
          <w:szCs w:val="24"/>
        </w:rPr>
        <w:t xml:space="preserve">Представленные на конкурс материалы не рецензируются </w:t>
      </w:r>
    </w:p>
    <w:p w:rsidR="000C7DF0" w:rsidRPr="009B69AC" w:rsidRDefault="000C7DF0" w:rsidP="000C7D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C7DF0" w:rsidRPr="009B69AC" w:rsidRDefault="000C7DF0" w:rsidP="000C7DF0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9B69A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7.  Критерии оценки материалов Конкурса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:</w:t>
      </w:r>
    </w:p>
    <w:p w:rsidR="000C7DF0" w:rsidRPr="009B69AC" w:rsidRDefault="000C7DF0" w:rsidP="000C7DF0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0C7DF0" w:rsidRPr="008C33C4" w:rsidRDefault="000C7DF0" w:rsidP="000C7D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9B69A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7.1. Методические разработки МОД </w:t>
      </w:r>
      <w:r w:rsidRPr="009B69A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(по каждому критерию от 0 до 5 баллов):</w:t>
      </w:r>
    </w:p>
    <w:p w:rsidR="000C7DF0" w:rsidRPr="009B69AC" w:rsidRDefault="000C7DF0" w:rsidP="000C7DF0">
      <w:pPr>
        <w:pStyle w:val="a7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B69A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Соответствие методической разработки теме и воспитательным задачам Конкурса;</w:t>
      </w:r>
    </w:p>
    <w:p w:rsidR="000C7DF0" w:rsidRPr="009B69AC" w:rsidRDefault="000C7DF0" w:rsidP="000C7DF0">
      <w:pPr>
        <w:pStyle w:val="a7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B69A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Соответстви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 содержания (глубины) занятия</w:t>
      </w:r>
      <w:r w:rsidRPr="009B69A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возрасту воспитанников;</w:t>
      </w:r>
    </w:p>
    <w:p w:rsidR="000C7DF0" w:rsidRPr="009B69AC" w:rsidRDefault="000C7DF0" w:rsidP="000C7DF0">
      <w:pPr>
        <w:pStyle w:val="a7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B69A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Научная и методическая грамотность представленной разработки, технологичность МОД, обоснованность его места в образовательном процессе; </w:t>
      </w:r>
    </w:p>
    <w:p w:rsidR="000C7DF0" w:rsidRPr="009B69AC" w:rsidRDefault="000C7DF0" w:rsidP="000C7DF0">
      <w:pPr>
        <w:pStyle w:val="a7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B69A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Оригинальность построения и содержания мероприятия;</w:t>
      </w:r>
    </w:p>
    <w:p w:rsidR="000C7DF0" w:rsidRPr="009B69AC" w:rsidRDefault="000C7DF0" w:rsidP="000C7DF0">
      <w:pPr>
        <w:pStyle w:val="a7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B69A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Новизна и инновационный потенциал педагогических идей и технологий, наличие интересных содержательных методических находок, представленных в методической разработке; </w:t>
      </w:r>
    </w:p>
    <w:p w:rsidR="000C7DF0" w:rsidRPr="009B69AC" w:rsidRDefault="000C7DF0" w:rsidP="000C7DF0">
      <w:pPr>
        <w:pStyle w:val="a7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B69A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Разнообразие методов и при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емов проведения МОД</w:t>
      </w:r>
      <w:r w:rsidRPr="009B69A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</w:p>
    <w:p w:rsidR="000C7DF0" w:rsidRPr="009B69AC" w:rsidRDefault="000C7DF0" w:rsidP="000C7DF0">
      <w:pPr>
        <w:pStyle w:val="a7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B69A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Сочетание коллективной, групповой и индивидуальной работы воспитанников;</w:t>
      </w:r>
    </w:p>
    <w:p w:rsidR="000C7DF0" w:rsidRPr="009B69AC" w:rsidRDefault="000C7DF0" w:rsidP="000C7DF0">
      <w:pPr>
        <w:pStyle w:val="a7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B69AC">
        <w:rPr>
          <w:rFonts w:ascii="Times New Roman" w:hAnsi="Times New Roman" w:cs="Times New Roman"/>
          <w:sz w:val="24"/>
          <w:szCs w:val="24"/>
        </w:rPr>
        <w:t>Разнообразие наглядного материала и творческий подход к его использованию;</w:t>
      </w:r>
    </w:p>
    <w:p w:rsidR="000C7DF0" w:rsidRPr="009B69AC" w:rsidRDefault="000C7DF0" w:rsidP="000C7DF0">
      <w:pPr>
        <w:pStyle w:val="a7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B69A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Авторский характер разработки, корректность использования источников и ресурсов; </w:t>
      </w:r>
    </w:p>
    <w:p w:rsidR="000C7DF0" w:rsidRPr="009B69AC" w:rsidRDefault="000C7DF0" w:rsidP="000C7DF0">
      <w:pPr>
        <w:pStyle w:val="a7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B69A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Практическая значимость, возможность использования методических разработок другими педагогами. </w:t>
      </w:r>
    </w:p>
    <w:p w:rsidR="000C7DF0" w:rsidRPr="009B69AC" w:rsidRDefault="000C7DF0" w:rsidP="000C7D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C7DF0" w:rsidRPr="008C33C4" w:rsidRDefault="000C7DF0" w:rsidP="000C7D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7.2. Методические  разработ</w:t>
      </w:r>
      <w:r w:rsidRPr="009B69A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и</w:t>
      </w:r>
      <w:r w:rsidRPr="009B69A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тематического мероприятия</w:t>
      </w:r>
      <w:r w:rsidRPr="009B69A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(по каждому критерию от 0 до 5 баллов):</w:t>
      </w:r>
    </w:p>
    <w:p w:rsidR="000C7DF0" w:rsidRPr="009B69AC" w:rsidRDefault="000C7DF0" w:rsidP="000C7DF0">
      <w:pPr>
        <w:pStyle w:val="a7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B69A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Соответствие методической разработки теме и воспитательным задачам Конкурса;</w:t>
      </w:r>
    </w:p>
    <w:p w:rsidR="000C7DF0" w:rsidRPr="009B69AC" w:rsidRDefault="000C7DF0" w:rsidP="000C7DF0">
      <w:pPr>
        <w:pStyle w:val="a7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B69A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Учет возрастных и психологических особенностей воспитанников;</w:t>
      </w:r>
    </w:p>
    <w:p w:rsidR="000C7DF0" w:rsidRPr="009B69AC" w:rsidRDefault="000C7DF0" w:rsidP="000C7DF0">
      <w:pPr>
        <w:pStyle w:val="a7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B69A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Научная и методическая грамотность представленной разработки, технологичность НОД, обоснованность его места в образовательном процессе; </w:t>
      </w:r>
    </w:p>
    <w:p w:rsidR="000C7DF0" w:rsidRPr="009B69AC" w:rsidRDefault="000C7DF0" w:rsidP="000C7DF0">
      <w:pPr>
        <w:pStyle w:val="a7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B69A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Наличие оригинального сценарного хода; </w:t>
      </w:r>
    </w:p>
    <w:p w:rsidR="000C7DF0" w:rsidRPr="009B69AC" w:rsidRDefault="000C7DF0" w:rsidP="000C7DF0">
      <w:pPr>
        <w:pStyle w:val="a7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B69A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Разнообразие методов и приемов проведения мероприятия, </w:t>
      </w:r>
      <w:r w:rsidRPr="009B69AC">
        <w:rPr>
          <w:rFonts w:ascii="Times New Roman" w:hAnsi="Times New Roman" w:cs="Times New Roman"/>
          <w:sz w:val="24"/>
          <w:szCs w:val="24"/>
        </w:rPr>
        <w:t>наглядного материала и творческий подход к его использованию;</w:t>
      </w:r>
      <w:r w:rsidRPr="009B69A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0C7DF0" w:rsidRPr="009B69AC" w:rsidRDefault="000C7DF0" w:rsidP="000C7DF0">
      <w:pPr>
        <w:pStyle w:val="a7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B69A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Соответствие формы и содержания мероприятия;</w:t>
      </w:r>
    </w:p>
    <w:p w:rsidR="000C7DF0" w:rsidRPr="009B69AC" w:rsidRDefault="000C7DF0" w:rsidP="000C7DF0">
      <w:pPr>
        <w:pStyle w:val="a7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B69A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Композиционное построение сценария;</w:t>
      </w:r>
    </w:p>
    <w:p w:rsidR="000C7DF0" w:rsidRPr="009B69AC" w:rsidRDefault="000C7DF0" w:rsidP="000C7DF0">
      <w:pPr>
        <w:pStyle w:val="a7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B69A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Авторский характер разработки, корректность использования источников и ресурсов; </w:t>
      </w:r>
    </w:p>
    <w:p w:rsidR="000C7DF0" w:rsidRPr="009B69AC" w:rsidRDefault="000C7DF0" w:rsidP="000C7DF0">
      <w:pPr>
        <w:pStyle w:val="a7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B69A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Степень вос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питательного воздействия мероприятия</w:t>
      </w:r>
      <w:r w:rsidRPr="009B69A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0C7DF0" w:rsidRPr="009B69AC" w:rsidRDefault="000C7DF0" w:rsidP="000C7DF0">
      <w:pPr>
        <w:pStyle w:val="a7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0C7DF0" w:rsidRPr="009B69AC" w:rsidRDefault="000C7DF0" w:rsidP="000C7DF0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9B69A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8. Подведение итогов Конкурса</w:t>
      </w:r>
    </w:p>
    <w:p w:rsidR="000C7DF0" w:rsidRPr="009B69AC" w:rsidRDefault="000C7DF0" w:rsidP="000C7DF0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0C7DF0" w:rsidRPr="009B69AC" w:rsidRDefault="000C7DF0" w:rsidP="000C7DF0">
      <w:pPr>
        <w:pStyle w:val="a7"/>
        <w:numPr>
          <w:ilvl w:val="0"/>
          <w:numId w:val="21"/>
        </w:num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B69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Победителей и призеров конкурса определяет жюри Конкурса. Жюри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заполняет оценочные листы 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(приложение 3)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</w:t>
      </w:r>
      <w:r w:rsidRPr="009B69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составляет протокол по итогам конкурса.</w:t>
      </w:r>
    </w:p>
    <w:p w:rsidR="000C7DF0" w:rsidRPr="009B69AC" w:rsidRDefault="000C7DF0" w:rsidP="000C7DF0">
      <w:pPr>
        <w:pStyle w:val="a7"/>
        <w:numPr>
          <w:ilvl w:val="0"/>
          <w:numId w:val="21"/>
        </w:num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B69A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 итогам Конкурса жюри определяются победители</w:t>
      </w:r>
      <w:r w:rsidRPr="009B69AC">
        <w:rPr>
          <w:rFonts w:ascii="Verdana" w:eastAsia="Times New Roman" w:hAnsi="Verdana" w:cs="Times New Roman"/>
          <w:color w:val="000000"/>
          <w:sz w:val="24"/>
          <w:szCs w:val="24"/>
        </w:rPr>
        <w:t xml:space="preserve"> </w:t>
      </w:r>
      <w:r w:rsidRPr="009B69AC">
        <w:rPr>
          <w:rFonts w:ascii="Times New Roman" w:eastAsia="Times New Roman" w:hAnsi="Times New Roman" w:cs="Times New Roman"/>
          <w:color w:val="000000"/>
          <w:sz w:val="24"/>
          <w:szCs w:val="24"/>
        </w:rPr>
        <w:t>в каждой из номинаций</w:t>
      </w:r>
      <w:r w:rsidRPr="009B69A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B69AC">
        <w:rPr>
          <w:rFonts w:ascii="Times New Roman" w:eastAsia="Times New Roman" w:hAnsi="Times New Roman" w:cs="Times New Roman"/>
          <w:color w:val="000000"/>
          <w:sz w:val="24"/>
          <w:szCs w:val="24"/>
        </w:rPr>
        <w:t>с присуждением I, II, III места</w:t>
      </w:r>
    </w:p>
    <w:p w:rsidR="000C7DF0" w:rsidRPr="009B69AC" w:rsidRDefault="000C7DF0" w:rsidP="000C7DF0">
      <w:pPr>
        <w:pStyle w:val="a7"/>
        <w:numPr>
          <w:ilvl w:val="0"/>
          <w:numId w:val="21"/>
        </w:num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B69A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Квота на число призовых мест не устанавливается.</w:t>
      </w:r>
    </w:p>
    <w:p w:rsidR="000C7DF0" w:rsidRPr="009B69AC" w:rsidRDefault="000C7DF0" w:rsidP="000C7DF0">
      <w:pPr>
        <w:pStyle w:val="a7"/>
        <w:numPr>
          <w:ilvl w:val="0"/>
          <w:numId w:val="21"/>
        </w:num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B69A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Всем участникам конкурса выдаются сертификаты.</w:t>
      </w:r>
    </w:p>
    <w:p w:rsidR="000C7DF0" w:rsidRDefault="000C7DF0" w:rsidP="000C7DF0">
      <w:pPr>
        <w:pStyle w:val="a7"/>
        <w:numPr>
          <w:ilvl w:val="0"/>
          <w:numId w:val="21"/>
        </w:num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B69A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Победители  и призёры Конкурса награждаются Дипломами </w:t>
      </w:r>
    </w:p>
    <w:p w:rsidR="000C7DF0" w:rsidRPr="005D4B64" w:rsidRDefault="000C7DF0" w:rsidP="000C7D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C7DF0" w:rsidRPr="005D4B64" w:rsidRDefault="000C7DF0" w:rsidP="000C7D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5D4B64">
        <w:rPr>
          <w:rFonts w:ascii="Times New Roman" w:eastAsia="Times New Roman" w:hAnsi="Times New Roman" w:cs="Times New Roman"/>
          <w:b/>
          <w:sz w:val="24"/>
          <w:szCs w:val="28"/>
        </w:rPr>
        <w:t>Организационный взнос за участие в Конкурсе составляет 100 рублей.</w:t>
      </w:r>
    </w:p>
    <w:p w:rsidR="000C7DF0" w:rsidRPr="009B69AC" w:rsidRDefault="000C7DF0" w:rsidP="000C7D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C7DF0" w:rsidRDefault="000C7DF0" w:rsidP="000C7D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9B69A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9.</w:t>
      </w:r>
      <w:r w:rsidRPr="009B69A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9B69A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Жюри Конкурса:</w:t>
      </w:r>
    </w:p>
    <w:p w:rsidR="000C7DF0" w:rsidRPr="009B69AC" w:rsidRDefault="000C7DF0" w:rsidP="000C7D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0C7DF0" w:rsidRPr="005D4B64" w:rsidRDefault="000C7DF0" w:rsidP="000C7D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B69A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9.1.</w:t>
      </w:r>
      <w:r w:rsidRPr="009B69A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Pr="009B69A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Для подведения итогов Конкурса формируется жюри, в состав которого входят специалисты ДОУ.</w:t>
      </w:r>
    </w:p>
    <w:p w:rsidR="000C7DF0" w:rsidRPr="009B69AC" w:rsidRDefault="000C7DF0" w:rsidP="000C7DF0">
      <w:pPr>
        <w:pStyle w:val="a9"/>
        <w:ind w:firstLine="0"/>
        <w:jc w:val="both"/>
        <w:rPr>
          <w:szCs w:val="24"/>
        </w:rPr>
      </w:pPr>
      <w:r w:rsidRPr="009B69AC">
        <w:rPr>
          <w:szCs w:val="24"/>
        </w:rPr>
        <w:t>9.2. В задачу жюри входит:</w:t>
      </w:r>
    </w:p>
    <w:p w:rsidR="000C7DF0" w:rsidRPr="009B69AC" w:rsidRDefault="000C7DF0" w:rsidP="000C7DF0">
      <w:pPr>
        <w:numPr>
          <w:ilvl w:val="0"/>
          <w:numId w:val="3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B69AC">
        <w:rPr>
          <w:rFonts w:ascii="Times New Roman" w:hAnsi="Times New Roman" w:cs="Times New Roman"/>
          <w:sz w:val="24"/>
          <w:szCs w:val="24"/>
        </w:rPr>
        <w:t>экспертиза и оценка  материалов, представленных участниками конкурса;</w:t>
      </w:r>
    </w:p>
    <w:p w:rsidR="000C7DF0" w:rsidRPr="009B69AC" w:rsidRDefault="000C7DF0" w:rsidP="000C7DF0">
      <w:pPr>
        <w:numPr>
          <w:ilvl w:val="0"/>
          <w:numId w:val="3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B69AC">
        <w:rPr>
          <w:rFonts w:ascii="Times New Roman" w:hAnsi="Times New Roman" w:cs="Times New Roman"/>
          <w:sz w:val="24"/>
          <w:szCs w:val="24"/>
        </w:rPr>
        <w:t>подведение итогов Конкурса.</w:t>
      </w:r>
    </w:p>
    <w:p w:rsidR="000C7DF0" w:rsidRPr="009B69AC" w:rsidRDefault="000C7DF0" w:rsidP="000C7DF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0C7DF0" w:rsidRPr="005D4B64" w:rsidRDefault="000C7DF0" w:rsidP="000C7D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9B69A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9.3</w:t>
      </w:r>
      <w:r w:rsidRPr="005D4B6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. Состав жюри:</w:t>
      </w:r>
    </w:p>
    <w:p w:rsidR="000C7DF0" w:rsidRPr="009B69AC" w:rsidRDefault="000C7DF0" w:rsidP="000C7D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9B69A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Цунаева</w:t>
      </w:r>
      <w:proofErr w:type="spellEnd"/>
      <w:r w:rsidRPr="009B69A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Т. В. – музыкальный руководитель высшей категории (МАДОУ № 122)</w:t>
      </w:r>
    </w:p>
    <w:p w:rsidR="000C7DF0" w:rsidRPr="009B69AC" w:rsidRDefault="000C7DF0" w:rsidP="000C7D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B69A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Ефимова С. А.  – музыкальный руководитель высшей категории (СОШ № 54)</w:t>
      </w:r>
    </w:p>
    <w:p w:rsidR="000C7DF0" w:rsidRPr="009B69AC" w:rsidRDefault="000C7DF0" w:rsidP="000C7D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B69A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Мальцева Е. А. – музыкальный руководитель первой категории (СОШ № 52)</w:t>
      </w:r>
    </w:p>
    <w:p w:rsidR="000C7DF0" w:rsidRPr="009B69AC" w:rsidRDefault="000C7DF0" w:rsidP="000C7DF0">
      <w:pPr>
        <w:ind w:left="5387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C7DF0" w:rsidRPr="009B69AC" w:rsidRDefault="000C7DF0" w:rsidP="000C7DF0">
      <w:pPr>
        <w:ind w:left="5387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17D1A" w:rsidRDefault="00317D1A" w:rsidP="0089155B">
      <w:pPr>
        <w:jc w:val="both"/>
        <w:rPr>
          <w:rFonts w:ascii="Times New Roman" w:hAnsi="Times New Roman" w:cs="Times New Roman"/>
          <w:b/>
          <w:i/>
          <w:sz w:val="28"/>
        </w:rPr>
      </w:pPr>
    </w:p>
    <w:p w:rsidR="00317D1A" w:rsidRDefault="00317D1A" w:rsidP="0089155B">
      <w:pPr>
        <w:jc w:val="both"/>
        <w:rPr>
          <w:rFonts w:ascii="Times New Roman" w:hAnsi="Times New Roman" w:cs="Times New Roman"/>
          <w:b/>
          <w:i/>
          <w:sz w:val="28"/>
        </w:rPr>
      </w:pPr>
    </w:p>
    <w:p w:rsidR="00317D1A" w:rsidRDefault="00317D1A" w:rsidP="0089155B">
      <w:pPr>
        <w:jc w:val="both"/>
        <w:rPr>
          <w:rFonts w:ascii="Times New Roman" w:hAnsi="Times New Roman" w:cs="Times New Roman"/>
          <w:b/>
          <w:i/>
          <w:sz w:val="28"/>
        </w:rPr>
      </w:pPr>
    </w:p>
    <w:p w:rsidR="00317D1A" w:rsidRDefault="00317D1A" w:rsidP="0089155B">
      <w:pPr>
        <w:jc w:val="both"/>
        <w:rPr>
          <w:rFonts w:ascii="Times New Roman" w:hAnsi="Times New Roman" w:cs="Times New Roman"/>
          <w:b/>
          <w:i/>
          <w:sz w:val="28"/>
        </w:rPr>
      </w:pPr>
    </w:p>
    <w:p w:rsidR="000C7DF0" w:rsidRDefault="000C7DF0" w:rsidP="001D608C">
      <w:pPr>
        <w:jc w:val="center"/>
        <w:rPr>
          <w:rFonts w:ascii="Times New Roman" w:hAnsi="Times New Roman" w:cs="Times New Roman"/>
          <w:b/>
          <w:sz w:val="28"/>
        </w:rPr>
      </w:pPr>
    </w:p>
    <w:p w:rsidR="000C7DF0" w:rsidRPr="00FE0A53" w:rsidRDefault="000C7DF0" w:rsidP="000C7D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r w:rsidRPr="00FE0A5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32"/>
          <w:lang w:eastAsia="ru-RU"/>
        </w:rPr>
        <w:lastRenderedPageBreak/>
        <w:t>Аналитическая справка</w:t>
      </w:r>
    </w:p>
    <w:p w:rsidR="000C7DF0" w:rsidRPr="00FE0A53" w:rsidRDefault="000C7DF0" w:rsidP="000C7D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E0A5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32"/>
          <w:lang w:eastAsia="ru-RU"/>
        </w:rPr>
        <w:t>о</w:t>
      </w:r>
      <w:r w:rsidRPr="00FE0A53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Pr="00FE0A53">
        <w:rPr>
          <w:rFonts w:ascii="Times New Roman" w:hAnsi="Times New Roman" w:cs="Times New Roman"/>
          <w:b/>
          <w:sz w:val="28"/>
          <w:szCs w:val="28"/>
        </w:rPr>
        <w:t xml:space="preserve">проведении муниципального </w:t>
      </w:r>
      <w:r w:rsidRPr="00FE0A5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конкурса</w:t>
      </w:r>
    </w:p>
    <w:p w:rsidR="000C7DF0" w:rsidRPr="00FE0A53" w:rsidRDefault="000C7DF0" w:rsidP="000C7D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0A5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методических разработок по музыкальному воспитанию</w:t>
      </w:r>
      <w:r w:rsidRPr="00FE0A53">
        <w:rPr>
          <w:rFonts w:ascii="Times New Roman" w:hAnsi="Times New Roman" w:cs="Times New Roman"/>
          <w:b/>
          <w:sz w:val="28"/>
          <w:szCs w:val="28"/>
        </w:rPr>
        <w:t xml:space="preserve"> в ДОУ</w:t>
      </w:r>
    </w:p>
    <w:p w:rsidR="000C7DF0" w:rsidRPr="00FE0A53" w:rsidRDefault="000C7DF0" w:rsidP="000C7D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0A53">
        <w:rPr>
          <w:rFonts w:ascii="Times New Roman" w:hAnsi="Times New Roman" w:cs="Times New Roman"/>
          <w:b/>
          <w:sz w:val="28"/>
          <w:szCs w:val="28"/>
        </w:rPr>
        <w:t xml:space="preserve"> «Город Орск навек любимый», посвящённый 285-летию г. Орска</w:t>
      </w:r>
    </w:p>
    <w:p w:rsidR="000C7DF0" w:rsidRDefault="000C7DF0" w:rsidP="000C7D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7DF0" w:rsidRPr="00FE0A53" w:rsidRDefault="000C7DF0" w:rsidP="000C7DF0">
      <w:pPr>
        <w:spacing w:after="0" w:line="240" w:lineRule="auto"/>
        <w:jc w:val="both"/>
        <w:rPr>
          <w:rFonts w:ascii="Times New Roman" w:hAnsi="Times New Roman" w:cs="Times New Roman"/>
          <w:b/>
          <w:szCs w:val="28"/>
        </w:rPr>
      </w:pPr>
      <w:r w:rsidRPr="00FE0A5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8"/>
          <w:lang w:eastAsia="ru-RU"/>
        </w:rPr>
        <w:t xml:space="preserve">В соответствии с планом работы МО музыкальных руководителей на 2020-2021 учебный год в период с 16. 09. по 25. 09. 2020 г. был проведен конкурс </w:t>
      </w:r>
      <w:r w:rsidRPr="00FE0A53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8"/>
          <w:lang w:eastAsia="ru-RU"/>
        </w:rPr>
        <w:t>методических разработок по музыкальному воспитанию</w:t>
      </w:r>
      <w:r w:rsidRPr="00FE0A53">
        <w:rPr>
          <w:rFonts w:ascii="Times New Roman" w:hAnsi="Times New Roman" w:cs="Times New Roman"/>
          <w:b/>
          <w:i/>
          <w:sz w:val="24"/>
          <w:szCs w:val="28"/>
        </w:rPr>
        <w:t xml:space="preserve"> в ДОУ</w:t>
      </w:r>
      <w:r w:rsidRPr="00FE0A53">
        <w:rPr>
          <w:rFonts w:ascii="Times New Roman" w:hAnsi="Times New Roman" w:cs="Times New Roman"/>
          <w:b/>
          <w:sz w:val="24"/>
          <w:szCs w:val="28"/>
        </w:rPr>
        <w:t xml:space="preserve"> «</w:t>
      </w:r>
      <w:r w:rsidRPr="00FE0A53">
        <w:rPr>
          <w:rFonts w:ascii="Times New Roman" w:hAnsi="Times New Roman" w:cs="Times New Roman"/>
          <w:b/>
          <w:i/>
          <w:sz w:val="24"/>
          <w:szCs w:val="28"/>
        </w:rPr>
        <w:t>Город Орск навек любимый», посвящённый 285-летию г. Орска</w:t>
      </w:r>
      <w:r w:rsidRPr="00FE0A53">
        <w:rPr>
          <w:rFonts w:ascii="Times New Roman" w:hAnsi="Times New Roman" w:cs="Times New Roman"/>
          <w:b/>
          <w:szCs w:val="28"/>
        </w:rPr>
        <w:t xml:space="preserve"> </w:t>
      </w:r>
      <w:r w:rsidRPr="00FE0A53">
        <w:rPr>
          <w:rFonts w:ascii="Times New Roman" w:hAnsi="Times New Roman"/>
          <w:b/>
          <w:i/>
          <w:sz w:val="24"/>
          <w:szCs w:val="28"/>
        </w:rPr>
        <w:t>среди педагогических работников дошкольных образовательных учреждений г. Орска</w:t>
      </w:r>
      <w:r w:rsidRPr="00FE0A5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8"/>
          <w:lang w:eastAsia="ru-RU"/>
        </w:rPr>
        <w:t xml:space="preserve"> с целью:</w:t>
      </w:r>
    </w:p>
    <w:p w:rsidR="000C7DF0" w:rsidRPr="00FE0A53" w:rsidRDefault="000C7DF0" w:rsidP="000C7DF0">
      <w:pPr>
        <w:pStyle w:val="a3"/>
        <w:shd w:val="clear" w:color="auto" w:fill="FFFFFF"/>
        <w:spacing w:before="0" w:beforeAutospacing="0" w:after="0" w:afterAutospacing="0"/>
        <w:jc w:val="both"/>
        <w:rPr>
          <w:rFonts w:ascii="Open Sans" w:hAnsi="Open Sans"/>
          <w:i/>
          <w:color w:val="000000"/>
        </w:rPr>
      </w:pPr>
      <w:r w:rsidRPr="00FE0A53">
        <w:rPr>
          <w:i/>
          <w:color w:val="000000"/>
        </w:rPr>
        <w:t>развития системы комплексного и непрерывного нравственно-патриотического воспитания дошкольников на основе сохранения и приумножения культурного наследия малой родины, возрождения традиционных нравственных ценностей;</w:t>
      </w:r>
      <w:r w:rsidRPr="00FE0A53">
        <w:rPr>
          <w:i/>
          <w:color w:val="000000" w:themeColor="text1"/>
        </w:rPr>
        <w:t xml:space="preserve"> выявления эффективных направлений в работе педагогов ДОУ и поиска наиболее успешных методических приемов по </w:t>
      </w:r>
      <w:r w:rsidRPr="00FE0A53">
        <w:rPr>
          <w:i/>
          <w:color w:val="000000"/>
        </w:rPr>
        <w:t>нравственно</w:t>
      </w:r>
      <w:r w:rsidRPr="00FE0A53">
        <w:rPr>
          <w:i/>
          <w:color w:val="000000" w:themeColor="text1"/>
        </w:rPr>
        <w:t>-патриотическому воспитанию, в честь празднования 285-летия г. Орска.</w:t>
      </w:r>
    </w:p>
    <w:p w:rsidR="000C7DF0" w:rsidRPr="00FE0A53" w:rsidRDefault="000C7DF0" w:rsidP="000C7D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E0A5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 конкурсе  участвовали 14 педагогов ДОУ г. Орска по следующим номинациям:</w:t>
      </w:r>
    </w:p>
    <w:p w:rsidR="000C7DF0" w:rsidRPr="00FE0A53" w:rsidRDefault="000C7DF0" w:rsidP="000C7DF0">
      <w:pPr>
        <w:pStyle w:val="a7"/>
        <w:numPr>
          <w:ilvl w:val="0"/>
          <w:numId w:val="34"/>
        </w:numPr>
        <w:spacing w:line="240" w:lineRule="auto"/>
        <w:ind w:left="567" w:hanging="283"/>
        <w:jc w:val="both"/>
        <w:rPr>
          <w:rFonts w:ascii="Times New Roman" w:hAnsi="Times New Roman"/>
          <w:sz w:val="28"/>
          <w:szCs w:val="28"/>
        </w:rPr>
      </w:pPr>
      <w:r w:rsidRPr="00FE0A53">
        <w:rPr>
          <w:rFonts w:ascii="Times New Roman" w:eastAsia="Times New Roman" w:hAnsi="Times New Roman"/>
          <w:color w:val="000000" w:themeColor="text1"/>
          <w:sz w:val="24"/>
          <w:szCs w:val="24"/>
        </w:rPr>
        <w:t>методическая разработка МОД (музыкально-образовательной деятельности) для воспитанников ДОУ – 1 человек;</w:t>
      </w:r>
    </w:p>
    <w:p w:rsidR="000C7DF0" w:rsidRPr="00FE0A53" w:rsidRDefault="000C7DF0" w:rsidP="000C7DF0">
      <w:pPr>
        <w:pStyle w:val="a7"/>
        <w:numPr>
          <w:ilvl w:val="0"/>
          <w:numId w:val="34"/>
        </w:numPr>
        <w:spacing w:line="240" w:lineRule="auto"/>
        <w:ind w:left="567" w:hanging="283"/>
        <w:jc w:val="both"/>
        <w:rPr>
          <w:rFonts w:ascii="Times New Roman" w:eastAsiaTheme="minorHAnsi" w:hAnsi="Times New Roman"/>
          <w:b/>
          <w:sz w:val="24"/>
          <w:szCs w:val="28"/>
        </w:rPr>
      </w:pPr>
      <w:r w:rsidRPr="00FE0A53">
        <w:rPr>
          <w:rFonts w:ascii="Times New Roman" w:eastAsia="Times New Roman" w:hAnsi="Times New Roman"/>
          <w:color w:val="000000" w:themeColor="text1"/>
          <w:sz w:val="24"/>
          <w:szCs w:val="24"/>
        </w:rPr>
        <w:t>методическая разработка тематического мероприятия (праздник, развлечение, досуг) для воспитанников ДОУ – 13 человек.</w:t>
      </w:r>
    </w:p>
    <w:p w:rsidR="000C7DF0" w:rsidRPr="00FE0A53" w:rsidRDefault="000C7DF0" w:rsidP="000C7DF0">
      <w:pPr>
        <w:spacing w:line="240" w:lineRule="auto"/>
        <w:jc w:val="both"/>
        <w:rPr>
          <w:rFonts w:ascii="Times New Roman" w:hAnsi="Times New Roman"/>
          <w:sz w:val="32"/>
          <w:szCs w:val="28"/>
        </w:rPr>
      </w:pPr>
      <w:r w:rsidRPr="00FE0A53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</w:t>
      </w:r>
      <w:r w:rsidRPr="00FE0A53">
        <w:rPr>
          <w:rFonts w:ascii="Times New Roman" w:hAnsi="Times New Roman"/>
          <w:b/>
          <w:sz w:val="28"/>
          <w:szCs w:val="28"/>
        </w:rPr>
        <w:t xml:space="preserve"> </w:t>
      </w:r>
      <w:r w:rsidRPr="00FE0A5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С 16 сентября по 25 сентября 2020 года</w:t>
      </w:r>
      <w:r w:rsidRPr="00FE0A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была организована</w:t>
      </w:r>
      <w:r w:rsidRPr="00FE0A53">
        <w:rPr>
          <w:rFonts w:ascii="Times New Roman" w:eastAsia="Times New Roman" w:hAnsi="Times New Roman" w:cs="Times New Roman"/>
          <w:color w:val="000000" w:themeColor="text1"/>
          <w:szCs w:val="24"/>
          <w:lang w:eastAsia="ru-RU"/>
        </w:rPr>
        <w:t xml:space="preserve"> </w:t>
      </w:r>
      <w:r w:rsidRPr="00FE0A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работа жюри по определению лучших работ в каждой из номинаций и по подведению итогов.</w:t>
      </w:r>
    </w:p>
    <w:p w:rsidR="000C7DF0" w:rsidRPr="00FE0A53" w:rsidRDefault="000C7DF0" w:rsidP="000C7DF0">
      <w:pPr>
        <w:spacing w:after="0"/>
        <w:rPr>
          <w:rFonts w:ascii="Times New Roman" w:hAnsi="Times New Roman" w:cs="Times New Roman"/>
          <w:sz w:val="24"/>
          <w:szCs w:val="28"/>
          <w:u w:val="single"/>
        </w:rPr>
      </w:pPr>
      <w:r w:rsidRPr="00FE0A53">
        <w:rPr>
          <w:rFonts w:ascii="Times New Roman" w:hAnsi="Times New Roman" w:cs="Times New Roman"/>
          <w:sz w:val="24"/>
          <w:szCs w:val="28"/>
          <w:u w:val="single"/>
        </w:rPr>
        <w:t>Состав жюри:</w:t>
      </w:r>
    </w:p>
    <w:p w:rsidR="000C7DF0" w:rsidRPr="00FE0A53" w:rsidRDefault="000C7DF0" w:rsidP="000C7D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FE0A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Цунаева</w:t>
      </w:r>
      <w:proofErr w:type="spellEnd"/>
      <w:r w:rsidRPr="00FE0A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Т. В. – музыкальный руководитель высшей категории (МАДОУ № 122)</w:t>
      </w:r>
    </w:p>
    <w:p w:rsidR="000C7DF0" w:rsidRPr="00FE0A53" w:rsidRDefault="000C7DF0" w:rsidP="000C7D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E0A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Ефимова С. А.  – музыкальный руководитель высшей категории (СОШ № 54)</w:t>
      </w:r>
    </w:p>
    <w:p w:rsidR="000C7DF0" w:rsidRPr="00FE0A53" w:rsidRDefault="000C7DF0" w:rsidP="000C7D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E0A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Мальцева Е. А. – музыкальный руководитель первой категории (СОШ № 52)</w:t>
      </w:r>
    </w:p>
    <w:p w:rsidR="000C7DF0" w:rsidRPr="00FE0A53" w:rsidRDefault="000C7DF0" w:rsidP="000C7DF0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</w:p>
    <w:p w:rsidR="000C7DF0" w:rsidRPr="00FE0A53" w:rsidRDefault="000C7DF0" w:rsidP="000C7DF0">
      <w:pPr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  <w:r w:rsidRPr="00FE0A53">
        <w:rPr>
          <w:rFonts w:ascii="Times New Roman" w:hAnsi="Times New Roman" w:cs="Times New Roman"/>
          <w:b/>
          <w:sz w:val="24"/>
          <w:szCs w:val="28"/>
        </w:rPr>
        <w:t>Жюри использовало следующие критерии оценки материалов Конкурса:</w:t>
      </w:r>
    </w:p>
    <w:p w:rsidR="000C7DF0" w:rsidRPr="00FE0A53" w:rsidRDefault="000C7DF0" w:rsidP="000C7D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FE0A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E0A5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Методические разработки МОД </w:t>
      </w:r>
      <w:r w:rsidRPr="00FE0A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(по каждому критерию от 0 до 5 баллов):</w:t>
      </w:r>
    </w:p>
    <w:p w:rsidR="000C7DF0" w:rsidRPr="00FE0A53" w:rsidRDefault="000C7DF0" w:rsidP="000C7DF0">
      <w:pPr>
        <w:pStyle w:val="a7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FE0A53">
        <w:rPr>
          <w:rFonts w:ascii="Times New Roman" w:eastAsia="Times New Roman" w:hAnsi="Times New Roman"/>
          <w:color w:val="000000" w:themeColor="text1"/>
          <w:sz w:val="24"/>
          <w:szCs w:val="24"/>
        </w:rPr>
        <w:t>Соответствие методической разработки теме и воспитательным задачам Конкурса;</w:t>
      </w:r>
    </w:p>
    <w:p w:rsidR="000C7DF0" w:rsidRPr="00FE0A53" w:rsidRDefault="000C7DF0" w:rsidP="000C7DF0">
      <w:pPr>
        <w:pStyle w:val="a7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FE0A53">
        <w:rPr>
          <w:rFonts w:ascii="Times New Roman" w:eastAsia="Times New Roman" w:hAnsi="Times New Roman"/>
          <w:color w:val="000000" w:themeColor="text1"/>
          <w:sz w:val="24"/>
          <w:szCs w:val="24"/>
        </w:rPr>
        <w:t>Соответствие содержания (глубины) занятия возрасту воспитанников;</w:t>
      </w:r>
    </w:p>
    <w:p w:rsidR="000C7DF0" w:rsidRPr="00FE0A53" w:rsidRDefault="000C7DF0" w:rsidP="000C7DF0">
      <w:pPr>
        <w:pStyle w:val="a7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FE0A53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Научная и методическая грамотность представленной разработки, технологичность МОД, обоснованность его места в образовательном процессе; </w:t>
      </w:r>
    </w:p>
    <w:p w:rsidR="000C7DF0" w:rsidRPr="00FE0A53" w:rsidRDefault="000C7DF0" w:rsidP="000C7DF0">
      <w:pPr>
        <w:pStyle w:val="a7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FE0A53">
        <w:rPr>
          <w:rFonts w:ascii="Times New Roman" w:eastAsia="Times New Roman" w:hAnsi="Times New Roman"/>
          <w:color w:val="000000" w:themeColor="text1"/>
          <w:sz w:val="24"/>
          <w:szCs w:val="24"/>
        </w:rPr>
        <w:t>Оригинальность построения и содержания мероприятия;</w:t>
      </w:r>
    </w:p>
    <w:p w:rsidR="000C7DF0" w:rsidRPr="00FE0A53" w:rsidRDefault="000C7DF0" w:rsidP="000C7DF0">
      <w:pPr>
        <w:pStyle w:val="a7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FE0A53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Новизна и инновационный потенциал педагогических идей и технологий, наличие интересных содержательных методических находок, представленных в методической разработке; </w:t>
      </w:r>
    </w:p>
    <w:p w:rsidR="000C7DF0" w:rsidRPr="00FE0A53" w:rsidRDefault="000C7DF0" w:rsidP="000C7DF0">
      <w:pPr>
        <w:pStyle w:val="a7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FE0A53">
        <w:rPr>
          <w:rFonts w:ascii="Times New Roman" w:eastAsia="Times New Roman" w:hAnsi="Times New Roman"/>
          <w:color w:val="000000" w:themeColor="text1"/>
          <w:sz w:val="24"/>
          <w:szCs w:val="24"/>
        </w:rPr>
        <w:t>Разнообразие методов и приемов проведения МОД;</w:t>
      </w:r>
    </w:p>
    <w:p w:rsidR="000C7DF0" w:rsidRPr="00FE0A53" w:rsidRDefault="000C7DF0" w:rsidP="000C7DF0">
      <w:pPr>
        <w:pStyle w:val="a7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FE0A53">
        <w:rPr>
          <w:rFonts w:ascii="Times New Roman" w:eastAsia="Times New Roman" w:hAnsi="Times New Roman"/>
          <w:color w:val="000000" w:themeColor="text1"/>
          <w:sz w:val="24"/>
          <w:szCs w:val="24"/>
        </w:rPr>
        <w:t>Сочетание коллективной, групповой и индивидуальной работы воспитанников;</w:t>
      </w:r>
    </w:p>
    <w:p w:rsidR="000C7DF0" w:rsidRPr="00FE0A53" w:rsidRDefault="000C7DF0" w:rsidP="000C7DF0">
      <w:pPr>
        <w:pStyle w:val="a7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FE0A53">
        <w:rPr>
          <w:rFonts w:ascii="Times New Roman" w:hAnsi="Times New Roman"/>
          <w:sz w:val="24"/>
          <w:szCs w:val="24"/>
        </w:rPr>
        <w:t>Разнообразие наглядного материала и творческий подход к его использованию;</w:t>
      </w:r>
    </w:p>
    <w:p w:rsidR="000C7DF0" w:rsidRPr="00FE0A53" w:rsidRDefault="000C7DF0" w:rsidP="000C7DF0">
      <w:pPr>
        <w:pStyle w:val="a7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FE0A53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Авторский характер разработки, корректность использования источников и ресурсов; </w:t>
      </w:r>
    </w:p>
    <w:p w:rsidR="000C7DF0" w:rsidRPr="00FE0A53" w:rsidRDefault="000C7DF0" w:rsidP="000C7DF0">
      <w:pPr>
        <w:pStyle w:val="a7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FE0A53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Практическая значимость, возможность использования методических разработок другими педагогами. </w:t>
      </w:r>
    </w:p>
    <w:p w:rsidR="000C7DF0" w:rsidRPr="00FE0A53" w:rsidRDefault="000C7DF0" w:rsidP="000C7D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C7DF0" w:rsidRPr="00FE0A53" w:rsidRDefault="000C7DF0" w:rsidP="000C7D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FE0A5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Методические  разработки тематического мероприятия</w:t>
      </w:r>
      <w:r w:rsidRPr="00FE0A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(по каждому критерию от 0 до 5 баллов):</w:t>
      </w:r>
    </w:p>
    <w:p w:rsidR="000C7DF0" w:rsidRPr="00FE0A53" w:rsidRDefault="000C7DF0" w:rsidP="000C7DF0">
      <w:pPr>
        <w:pStyle w:val="a7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FE0A53">
        <w:rPr>
          <w:rFonts w:ascii="Times New Roman" w:eastAsia="Times New Roman" w:hAnsi="Times New Roman"/>
          <w:color w:val="000000" w:themeColor="text1"/>
          <w:sz w:val="24"/>
          <w:szCs w:val="24"/>
        </w:rPr>
        <w:t>Соответствие методической разработки теме и воспитательным задачам Конкурса;</w:t>
      </w:r>
    </w:p>
    <w:p w:rsidR="000C7DF0" w:rsidRPr="00FE0A53" w:rsidRDefault="000C7DF0" w:rsidP="000C7DF0">
      <w:pPr>
        <w:pStyle w:val="a7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FE0A53">
        <w:rPr>
          <w:rFonts w:ascii="Times New Roman" w:eastAsia="Times New Roman" w:hAnsi="Times New Roman"/>
          <w:color w:val="000000" w:themeColor="text1"/>
          <w:sz w:val="24"/>
          <w:szCs w:val="24"/>
        </w:rPr>
        <w:t>Учет возрастных и психологических особенностей воспитанников;</w:t>
      </w:r>
    </w:p>
    <w:p w:rsidR="000C7DF0" w:rsidRPr="00FE0A53" w:rsidRDefault="000C7DF0" w:rsidP="000C7DF0">
      <w:pPr>
        <w:pStyle w:val="a7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FE0A53">
        <w:rPr>
          <w:rFonts w:ascii="Times New Roman" w:eastAsia="Times New Roman" w:hAnsi="Times New Roman"/>
          <w:color w:val="000000" w:themeColor="text1"/>
          <w:sz w:val="24"/>
          <w:szCs w:val="24"/>
        </w:rPr>
        <w:lastRenderedPageBreak/>
        <w:t xml:space="preserve">Научная и методическая грамотность представленной разработки, технологичность НОД, обоснованность его места в образовательном процессе; </w:t>
      </w:r>
    </w:p>
    <w:p w:rsidR="000C7DF0" w:rsidRPr="00FE0A53" w:rsidRDefault="000C7DF0" w:rsidP="000C7DF0">
      <w:pPr>
        <w:pStyle w:val="a7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FE0A53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Наличие оригинального сценарного хода; </w:t>
      </w:r>
    </w:p>
    <w:p w:rsidR="000C7DF0" w:rsidRPr="00FE0A53" w:rsidRDefault="000C7DF0" w:rsidP="000C7DF0">
      <w:pPr>
        <w:pStyle w:val="a7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FE0A53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Разнообразие методов и приемов проведения мероприятия, </w:t>
      </w:r>
      <w:r w:rsidRPr="00FE0A53">
        <w:rPr>
          <w:rFonts w:ascii="Times New Roman" w:hAnsi="Times New Roman"/>
          <w:sz w:val="24"/>
          <w:szCs w:val="24"/>
        </w:rPr>
        <w:t>наглядного материала и творческий подход к его использованию;</w:t>
      </w:r>
      <w:r w:rsidRPr="00FE0A53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</w:p>
    <w:p w:rsidR="000C7DF0" w:rsidRPr="00FE0A53" w:rsidRDefault="000C7DF0" w:rsidP="000C7DF0">
      <w:pPr>
        <w:pStyle w:val="a7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FE0A53">
        <w:rPr>
          <w:rFonts w:ascii="Times New Roman" w:eastAsia="Times New Roman" w:hAnsi="Times New Roman"/>
          <w:color w:val="000000" w:themeColor="text1"/>
          <w:sz w:val="24"/>
          <w:szCs w:val="24"/>
        </w:rPr>
        <w:t>Соответствие формы и содержания мероприятия;</w:t>
      </w:r>
    </w:p>
    <w:p w:rsidR="000C7DF0" w:rsidRPr="00FE0A53" w:rsidRDefault="000C7DF0" w:rsidP="000C7DF0">
      <w:pPr>
        <w:pStyle w:val="a7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FE0A53">
        <w:rPr>
          <w:rFonts w:ascii="Times New Roman" w:eastAsia="Times New Roman" w:hAnsi="Times New Roman"/>
          <w:color w:val="000000" w:themeColor="text1"/>
          <w:sz w:val="24"/>
          <w:szCs w:val="24"/>
        </w:rPr>
        <w:t>Композиционное построение сценария;</w:t>
      </w:r>
    </w:p>
    <w:p w:rsidR="000C7DF0" w:rsidRPr="00FE0A53" w:rsidRDefault="000C7DF0" w:rsidP="000C7DF0">
      <w:pPr>
        <w:pStyle w:val="a7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FE0A53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Авторский характер разработки, корректность использования источников и ресурсов; </w:t>
      </w:r>
    </w:p>
    <w:p w:rsidR="000C7DF0" w:rsidRPr="00FE0A53" w:rsidRDefault="000C7DF0" w:rsidP="000C7DF0">
      <w:pPr>
        <w:pStyle w:val="a7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FE0A53">
        <w:rPr>
          <w:rFonts w:ascii="Times New Roman" w:eastAsia="Times New Roman" w:hAnsi="Times New Roman"/>
          <w:color w:val="000000" w:themeColor="text1"/>
          <w:sz w:val="24"/>
          <w:szCs w:val="24"/>
        </w:rPr>
        <w:t>Степень воспитательного воздействия мероприятия.</w:t>
      </w:r>
    </w:p>
    <w:p w:rsidR="000C7DF0" w:rsidRPr="00FE0A53" w:rsidRDefault="000C7DF0" w:rsidP="000C7DF0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</w:p>
    <w:p w:rsidR="000C7DF0" w:rsidRPr="00FE0A53" w:rsidRDefault="000C7DF0" w:rsidP="000C7DF0">
      <w:pPr>
        <w:jc w:val="both"/>
        <w:rPr>
          <w:rFonts w:ascii="Times New Roman" w:hAnsi="Times New Roman" w:cs="Times New Roman"/>
          <w:b/>
          <w:sz w:val="24"/>
          <w:szCs w:val="28"/>
        </w:rPr>
      </w:pPr>
      <w:r w:rsidRPr="00FE0A53">
        <w:rPr>
          <w:rFonts w:ascii="Times New Roman" w:hAnsi="Times New Roman" w:cs="Times New Roman"/>
          <w:b/>
          <w:sz w:val="24"/>
          <w:szCs w:val="28"/>
        </w:rPr>
        <w:t>По итогам Конкурса были определены дипломанты Конкурса по каждой номинации, которые представлены в таблице:</w:t>
      </w:r>
    </w:p>
    <w:tbl>
      <w:tblPr>
        <w:tblStyle w:val="ab"/>
        <w:tblW w:w="0" w:type="auto"/>
        <w:tblLook w:val="04A0"/>
      </w:tblPr>
      <w:tblGrid>
        <w:gridCol w:w="3167"/>
        <w:gridCol w:w="1299"/>
        <w:gridCol w:w="1490"/>
        <w:gridCol w:w="2090"/>
        <w:gridCol w:w="1808"/>
      </w:tblGrid>
      <w:tr w:rsidR="000C7DF0" w:rsidRPr="00FE0A53" w:rsidTr="00C444A2">
        <w:tc>
          <w:tcPr>
            <w:tcW w:w="3167" w:type="dxa"/>
          </w:tcPr>
          <w:p w:rsidR="000C7DF0" w:rsidRPr="00FE0A53" w:rsidRDefault="000C7DF0" w:rsidP="00C444A2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E0A53">
              <w:rPr>
                <w:rFonts w:ascii="Times New Roman" w:hAnsi="Times New Roman" w:cs="Times New Roman"/>
                <w:b/>
                <w:sz w:val="24"/>
                <w:szCs w:val="28"/>
              </w:rPr>
              <w:t>ФИО участника</w:t>
            </w:r>
          </w:p>
        </w:tc>
        <w:tc>
          <w:tcPr>
            <w:tcW w:w="1299" w:type="dxa"/>
          </w:tcPr>
          <w:p w:rsidR="000C7DF0" w:rsidRPr="00FE0A53" w:rsidRDefault="000C7DF0" w:rsidP="00C444A2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E0A53">
              <w:rPr>
                <w:rFonts w:ascii="Times New Roman" w:hAnsi="Times New Roman" w:cs="Times New Roman"/>
                <w:b/>
                <w:sz w:val="24"/>
                <w:szCs w:val="28"/>
              </w:rPr>
              <w:t>МДОАУ</w:t>
            </w:r>
          </w:p>
        </w:tc>
        <w:tc>
          <w:tcPr>
            <w:tcW w:w="1490" w:type="dxa"/>
          </w:tcPr>
          <w:p w:rsidR="000C7DF0" w:rsidRPr="00FE0A53" w:rsidRDefault="000C7DF0" w:rsidP="00C444A2">
            <w:pPr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FE0A53">
              <w:rPr>
                <w:rFonts w:ascii="Times New Roman" w:hAnsi="Times New Roman" w:cs="Times New Roman"/>
                <w:b/>
                <w:szCs w:val="28"/>
              </w:rPr>
              <w:t>Номинация</w:t>
            </w:r>
          </w:p>
        </w:tc>
        <w:tc>
          <w:tcPr>
            <w:tcW w:w="2090" w:type="dxa"/>
          </w:tcPr>
          <w:p w:rsidR="000C7DF0" w:rsidRPr="00FE0A53" w:rsidRDefault="000C7DF0" w:rsidP="00C444A2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E0A53">
              <w:rPr>
                <w:rFonts w:ascii="Times New Roman" w:hAnsi="Times New Roman" w:cs="Times New Roman"/>
                <w:b/>
                <w:sz w:val="24"/>
                <w:szCs w:val="28"/>
              </w:rPr>
              <w:t>Итоговый балл</w:t>
            </w:r>
          </w:p>
        </w:tc>
        <w:tc>
          <w:tcPr>
            <w:tcW w:w="1808" w:type="dxa"/>
          </w:tcPr>
          <w:p w:rsidR="000C7DF0" w:rsidRPr="00FE0A53" w:rsidRDefault="000C7DF0" w:rsidP="00C444A2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E0A53">
              <w:rPr>
                <w:rFonts w:ascii="Times New Roman" w:hAnsi="Times New Roman" w:cs="Times New Roman"/>
                <w:b/>
                <w:sz w:val="24"/>
                <w:szCs w:val="28"/>
              </w:rPr>
              <w:t>Награда</w:t>
            </w:r>
          </w:p>
        </w:tc>
      </w:tr>
      <w:tr w:rsidR="000C7DF0" w:rsidRPr="00FE0A53" w:rsidTr="00C444A2">
        <w:tc>
          <w:tcPr>
            <w:tcW w:w="3167" w:type="dxa"/>
          </w:tcPr>
          <w:p w:rsidR="000C7DF0" w:rsidRPr="00FE0A53" w:rsidRDefault="000C7DF0" w:rsidP="00C444A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E0A53">
              <w:rPr>
                <w:rFonts w:ascii="Times New Roman" w:hAnsi="Times New Roman" w:cs="Times New Roman"/>
                <w:sz w:val="24"/>
                <w:szCs w:val="28"/>
              </w:rPr>
              <w:t>Бобина А. Г.</w:t>
            </w:r>
          </w:p>
        </w:tc>
        <w:tc>
          <w:tcPr>
            <w:tcW w:w="1299" w:type="dxa"/>
          </w:tcPr>
          <w:p w:rsidR="000C7DF0" w:rsidRPr="00FE0A53" w:rsidRDefault="000C7DF0" w:rsidP="00C444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E0A53">
              <w:rPr>
                <w:rFonts w:ascii="Times New Roman" w:hAnsi="Times New Roman" w:cs="Times New Roman"/>
                <w:sz w:val="24"/>
                <w:szCs w:val="28"/>
              </w:rPr>
              <w:t>113</w:t>
            </w:r>
          </w:p>
        </w:tc>
        <w:tc>
          <w:tcPr>
            <w:tcW w:w="1490" w:type="dxa"/>
          </w:tcPr>
          <w:p w:rsidR="000C7DF0" w:rsidRPr="00FE0A53" w:rsidRDefault="000C7DF0" w:rsidP="00C444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E0A53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2090" w:type="dxa"/>
          </w:tcPr>
          <w:p w:rsidR="000C7DF0" w:rsidRPr="00FE0A53" w:rsidRDefault="000C7DF0" w:rsidP="00C444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E0A53">
              <w:rPr>
                <w:rFonts w:ascii="Times New Roman" w:hAnsi="Times New Roman" w:cs="Times New Roman"/>
                <w:sz w:val="24"/>
                <w:szCs w:val="28"/>
              </w:rPr>
              <w:t>94</w:t>
            </w:r>
          </w:p>
        </w:tc>
        <w:tc>
          <w:tcPr>
            <w:tcW w:w="1808" w:type="dxa"/>
          </w:tcPr>
          <w:p w:rsidR="000C7DF0" w:rsidRPr="00FE0A53" w:rsidRDefault="000C7DF0" w:rsidP="00C444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E0A53">
              <w:rPr>
                <w:rFonts w:ascii="Times New Roman" w:hAnsi="Times New Roman" w:cs="Times New Roman"/>
                <w:sz w:val="24"/>
                <w:szCs w:val="28"/>
              </w:rPr>
              <w:t>Сертификат</w:t>
            </w:r>
          </w:p>
        </w:tc>
      </w:tr>
      <w:tr w:rsidR="000C7DF0" w:rsidRPr="00FE0A53" w:rsidTr="00C444A2">
        <w:tc>
          <w:tcPr>
            <w:tcW w:w="3167" w:type="dxa"/>
          </w:tcPr>
          <w:p w:rsidR="000C7DF0" w:rsidRPr="00FE0A53" w:rsidRDefault="000C7DF0" w:rsidP="00C444A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FE0A53">
              <w:rPr>
                <w:rFonts w:ascii="Times New Roman" w:hAnsi="Times New Roman" w:cs="Times New Roman"/>
                <w:sz w:val="24"/>
                <w:szCs w:val="28"/>
              </w:rPr>
              <w:t>Дергович</w:t>
            </w:r>
            <w:proofErr w:type="spellEnd"/>
            <w:r w:rsidRPr="00FE0A53">
              <w:rPr>
                <w:rFonts w:ascii="Times New Roman" w:hAnsi="Times New Roman" w:cs="Times New Roman"/>
                <w:sz w:val="24"/>
                <w:szCs w:val="28"/>
              </w:rPr>
              <w:t xml:space="preserve"> Г. А. (</w:t>
            </w:r>
            <w:proofErr w:type="spellStart"/>
            <w:r w:rsidRPr="00FE0A53">
              <w:rPr>
                <w:rFonts w:ascii="Times New Roman" w:hAnsi="Times New Roman" w:cs="Times New Roman"/>
                <w:sz w:val="24"/>
                <w:szCs w:val="28"/>
              </w:rPr>
              <w:t>восп-ль</w:t>
            </w:r>
            <w:proofErr w:type="spellEnd"/>
            <w:r w:rsidRPr="00FE0A53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1299" w:type="dxa"/>
          </w:tcPr>
          <w:p w:rsidR="000C7DF0" w:rsidRPr="00FE0A53" w:rsidRDefault="000C7DF0" w:rsidP="00C444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E0A53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490" w:type="dxa"/>
          </w:tcPr>
          <w:p w:rsidR="000C7DF0" w:rsidRPr="00FE0A53" w:rsidRDefault="000C7DF0" w:rsidP="00C444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E0A53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2090" w:type="dxa"/>
          </w:tcPr>
          <w:p w:rsidR="000C7DF0" w:rsidRPr="00FE0A53" w:rsidRDefault="000C7DF0" w:rsidP="00C444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E0A53">
              <w:rPr>
                <w:rFonts w:ascii="Times New Roman" w:hAnsi="Times New Roman" w:cs="Times New Roman"/>
                <w:sz w:val="24"/>
                <w:szCs w:val="28"/>
              </w:rPr>
              <w:t>89</w:t>
            </w:r>
          </w:p>
        </w:tc>
        <w:tc>
          <w:tcPr>
            <w:tcW w:w="1808" w:type="dxa"/>
          </w:tcPr>
          <w:p w:rsidR="000C7DF0" w:rsidRPr="00FE0A53" w:rsidRDefault="000C7DF0" w:rsidP="00C444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E0A53">
              <w:rPr>
                <w:rFonts w:ascii="Times New Roman" w:hAnsi="Times New Roman" w:cs="Times New Roman"/>
                <w:sz w:val="24"/>
                <w:szCs w:val="28"/>
              </w:rPr>
              <w:t>Сертификат</w:t>
            </w:r>
          </w:p>
        </w:tc>
      </w:tr>
      <w:tr w:rsidR="000C7DF0" w:rsidRPr="00FE0A53" w:rsidTr="00C444A2">
        <w:tc>
          <w:tcPr>
            <w:tcW w:w="3167" w:type="dxa"/>
          </w:tcPr>
          <w:p w:rsidR="000C7DF0" w:rsidRPr="00FE0A53" w:rsidRDefault="000C7DF0" w:rsidP="00C444A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E0A53">
              <w:rPr>
                <w:rFonts w:ascii="Times New Roman" w:hAnsi="Times New Roman" w:cs="Times New Roman"/>
                <w:sz w:val="24"/>
                <w:szCs w:val="28"/>
              </w:rPr>
              <w:t>Исакова И. В.</w:t>
            </w:r>
          </w:p>
        </w:tc>
        <w:tc>
          <w:tcPr>
            <w:tcW w:w="1299" w:type="dxa"/>
          </w:tcPr>
          <w:p w:rsidR="000C7DF0" w:rsidRPr="00FE0A53" w:rsidRDefault="000C7DF0" w:rsidP="00C444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E0A53">
              <w:rPr>
                <w:rFonts w:ascii="Times New Roman" w:hAnsi="Times New Roman" w:cs="Times New Roman"/>
                <w:sz w:val="24"/>
                <w:szCs w:val="28"/>
              </w:rPr>
              <w:t>78</w:t>
            </w:r>
          </w:p>
        </w:tc>
        <w:tc>
          <w:tcPr>
            <w:tcW w:w="1490" w:type="dxa"/>
          </w:tcPr>
          <w:p w:rsidR="000C7DF0" w:rsidRPr="00FE0A53" w:rsidRDefault="000C7DF0" w:rsidP="00C444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E0A53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090" w:type="dxa"/>
          </w:tcPr>
          <w:p w:rsidR="000C7DF0" w:rsidRPr="00FE0A53" w:rsidRDefault="000C7DF0" w:rsidP="00C444A2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E0A53">
              <w:rPr>
                <w:rFonts w:ascii="Times New Roman" w:hAnsi="Times New Roman" w:cs="Times New Roman"/>
                <w:b/>
                <w:sz w:val="24"/>
                <w:szCs w:val="28"/>
              </w:rPr>
              <w:t>111</w:t>
            </w:r>
          </w:p>
        </w:tc>
        <w:tc>
          <w:tcPr>
            <w:tcW w:w="1808" w:type="dxa"/>
          </w:tcPr>
          <w:p w:rsidR="000C7DF0" w:rsidRPr="00FE0A53" w:rsidRDefault="000C7DF0" w:rsidP="00C444A2">
            <w:pPr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FE0A53">
              <w:rPr>
                <w:rFonts w:ascii="Times New Roman" w:hAnsi="Times New Roman" w:cs="Times New Roman"/>
                <w:b/>
                <w:szCs w:val="28"/>
              </w:rPr>
              <w:t xml:space="preserve">Диплом </w:t>
            </w:r>
            <w:r w:rsidRPr="00FE0A53">
              <w:rPr>
                <w:rFonts w:ascii="Times New Roman" w:hAnsi="Times New Roman" w:cs="Times New Roman"/>
                <w:b/>
                <w:szCs w:val="28"/>
                <w:lang w:val="en-US"/>
              </w:rPr>
              <w:t xml:space="preserve">I </w:t>
            </w:r>
            <w:r w:rsidRPr="00FE0A53">
              <w:rPr>
                <w:rFonts w:ascii="Times New Roman" w:hAnsi="Times New Roman" w:cs="Times New Roman"/>
                <w:b/>
                <w:szCs w:val="28"/>
              </w:rPr>
              <w:t>ст.</w:t>
            </w:r>
          </w:p>
        </w:tc>
      </w:tr>
      <w:tr w:rsidR="000C7DF0" w:rsidRPr="00FE0A53" w:rsidTr="00C444A2">
        <w:tc>
          <w:tcPr>
            <w:tcW w:w="3167" w:type="dxa"/>
          </w:tcPr>
          <w:p w:rsidR="000C7DF0" w:rsidRPr="00FE0A53" w:rsidRDefault="000C7DF0" w:rsidP="00C444A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FE0A53">
              <w:rPr>
                <w:rFonts w:ascii="Times New Roman" w:hAnsi="Times New Roman" w:cs="Times New Roman"/>
                <w:sz w:val="24"/>
                <w:szCs w:val="28"/>
              </w:rPr>
              <w:t>Косягина</w:t>
            </w:r>
            <w:proofErr w:type="spellEnd"/>
            <w:r w:rsidRPr="00FE0A53">
              <w:rPr>
                <w:rFonts w:ascii="Times New Roman" w:hAnsi="Times New Roman" w:cs="Times New Roman"/>
                <w:sz w:val="24"/>
                <w:szCs w:val="28"/>
              </w:rPr>
              <w:t xml:space="preserve"> Т. Н. (</w:t>
            </w:r>
            <w:proofErr w:type="spellStart"/>
            <w:r w:rsidRPr="00FE0A53">
              <w:rPr>
                <w:rFonts w:ascii="Times New Roman" w:hAnsi="Times New Roman" w:cs="Times New Roman"/>
                <w:sz w:val="24"/>
                <w:szCs w:val="28"/>
              </w:rPr>
              <w:t>восп-ль</w:t>
            </w:r>
            <w:proofErr w:type="spellEnd"/>
            <w:r w:rsidRPr="00FE0A53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1299" w:type="dxa"/>
          </w:tcPr>
          <w:p w:rsidR="000C7DF0" w:rsidRPr="00FE0A53" w:rsidRDefault="000C7DF0" w:rsidP="00C444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E0A53">
              <w:rPr>
                <w:rFonts w:ascii="Times New Roman" w:hAnsi="Times New Roman" w:cs="Times New Roman"/>
                <w:sz w:val="24"/>
                <w:szCs w:val="28"/>
              </w:rPr>
              <w:t>123</w:t>
            </w:r>
          </w:p>
        </w:tc>
        <w:tc>
          <w:tcPr>
            <w:tcW w:w="1490" w:type="dxa"/>
          </w:tcPr>
          <w:p w:rsidR="000C7DF0" w:rsidRPr="00FE0A53" w:rsidRDefault="000C7DF0" w:rsidP="00C444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E0A53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2090" w:type="dxa"/>
          </w:tcPr>
          <w:p w:rsidR="000C7DF0" w:rsidRPr="00FE0A53" w:rsidRDefault="000C7DF0" w:rsidP="00C444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E0A53">
              <w:rPr>
                <w:rFonts w:ascii="Times New Roman" w:hAnsi="Times New Roman" w:cs="Times New Roman"/>
                <w:sz w:val="24"/>
                <w:szCs w:val="28"/>
              </w:rPr>
              <w:t>91</w:t>
            </w:r>
          </w:p>
        </w:tc>
        <w:tc>
          <w:tcPr>
            <w:tcW w:w="1808" w:type="dxa"/>
          </w:tcPr>
          <w:p w:rsidR="000C7DF0" w:rsidRPr="00FE0A53" w:rsidRDefault="000C7DF0" w:rsidP="00C444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E0A53">
              <w:rPr>
                <w:rFonts w:ascii="Times New Roman" w:hAnsi="Times New Roman" w:cs="Times New Roman"/>
                <w:sz w:val="24"/>
                <w:szCs w:val="28"/>
              </w:rPr>
              <w:t>Сертификат</w:t>
            </w:r>
          </w:p>
        </w:tc>
      </w:tr>
      <w:tr w:rsidR="000C7DF0" w:rsidRPr="00FE0A53" w:rsidTr="00C444A2">
        <w:tc>
          <w:tcPr>
            <w:tcW w:w="3167" w:type="dxa"/>
          </w:tcPr>
          <w:p w:rsidR="000C7DF0" w:rsidRPr="00FE0A53" w:rsidRDefault="000C7DF0" w:rsidP="00C444A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E0A53">
              <w:rPr>
                <w:rFonts w:ascii="Times New Roman" w:hAnsi="Times New Roman" w:cs="Times New Roman"/>
                <w:sz w:val="24"/>
                <w:szCs w:val="28"/>
              </w:rPr>
              <w:t>Краснопёрова Л. Н.</w:t>
            </w:r>
          </w:p>
        </w:tc>
        <w:tc>
          <w:tcPr>
            <w:tcW w:w="1299" w:type="dxa"/>
          </w:tcPr>
          <w:p w:rsidR="000C7DF0" w:rsidRPr="00FE0A53" w:rsidRDefault="000C7DF0" w:rsidP="00C444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E0A53">
              <w:rPr>
                <w:rFonts w:ascii="Times New Roman" w:hAnsi="Times New Roman" w:cs="Times New Roman"/>
                <w:sz w:val="24"/>
                <w:szCs w:val="28"/>
              </w:rPr>
              <w:t>91</w:t>
            </w:r>
          </w:p>
        </w:tc>
        <w:tc>
          <w:tcPr>
            <w:tcW w:w="1490" w:type="dxa"/>
          </w:tcPr>
          <w:p w:rsidR="000C7DF0" w:rsidRPr="00FE0A53" w:rsidRDefault="000C7DF0" w:rsidP="00C444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E0A53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2090" w:type="dxa"/>
          </w:tcPr>
          <w:p w:rsidR="000C7DF0" w:rsidRPr="00FE0A53" w:rsidRDefault="000C7DF0" w:rsidP="00C444A2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E0A53">
              <w:rPr>
                <w:rFonts w:ascii="Times New Roman" w:hAnsi="Times New Roman" w:cs="Times New Roman"/>
                <w:b/>
                <w:sz w:val="24"/>
                <w:szCs w:val="28"/>
              </w:rPr>
              <w:t>130</w:t>
            </w:r>
          </w:p>
        </w:tc>
        <w:tc>
          <w:tcPr>
            <w:tcW w:w="1808" w:type="dxa"/>
          </w:tcPr>
          <w:p w:rsidR="000C7DF0" w:rsidRPr="00FE0A53" w:rsidRDefault="000C7DF0" w:rsidP="00C444A2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FE0A53">
              <w:rPr>
                <w:rFonts w:ascii="Times New Roman" w:hAnsi="Times New Roman" w:cs="Times New Roman"/>
                <w:b/>
                <w:szCs w:val="28"/>
              </w:rPr>
              <w:t xml:space="preserve">Диплом </w:t>
            </w:r>
            <w:r w:rsidRPr="00FE0A53">
              <w:rPr>
                <w:rFonts w:ascii="Times New Roman" w:hAnsi="Times New Roman" w:cs="Times New Roman"/>
                <w:b/>
                <w:sz w:val="20"/>
                <w:szCs w:val="28"/>
                <w:lang w:val="en-US"/>
              </w:rPr>
              <w:t xml:space="preserve">II </w:t>
            </w:r>
            <w:r w:rsidRPr="00FE0A53">
              <w:rPr>
                <w:rFonts w:ascii="Times New Roman" w:hAnsi="Times New Roman" w:cs="Times New Roman"/>
                <w:b/>
                <w:sz w:val="20"/>
                <w:szCs w:val="28"/>
              </w:rPr>
              <w:t>ст.</w:t>
            </w:r>
          </w:p>
        </w:tc>
      </w:tr>
      <w:tr w:rsidR="000C7DF0" w:rsidRPr="00FE0A53" w:rsidTr="00C444A2">
        <w:tc>
          <w:tcPr>
            <w:tcW w:w="3167" w:type="dxa"/>
          </w:tcPr>
          <w:p w:rsidR="000C7DF0" w:rsidRPr="00FE0A53" w:rsidRDefault="000C7DF0" w:rsidP="00C444A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E0A53">
              <w:rPr>
                <w:rFonts w:ascii="Times New Roman" w:hAnsi="Times New Roman" w:cs="Times New Roman"/>
                <w:sz w:val="24"/>
                <w:szCs w:val="28"/>
              </w:rPr>
              <w:t>Немцова О. М.</w:t>
            </w:r>
          </w:p>
        </w:tc>
        <w:tc>
          <w:tcPr>
            <w:tcW w:w="1299" w:type="dxa"/>
          </w:tcPr>
          <w:p w:rsidR="000C7DF0" w:rsidRPr="00FE0A53" w:rsidRDefault="000C7DF0" w:rsidP="00C444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E0A53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1490" w:type="dxa"/>
          </w:tcPr>
          <w:p w:rsidR="000C7DF0" w:rsidRPr="00FE0A53" w:rsidRDefault="000C7DF0" w:rsidP="00C444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E0A53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2090" w:type="dxa"/>
          </w:tcPr>
          <w:p w:rsidR="000C7DF0" w:rsidRPr="00FE0A53" w:rsidRDefault="000C7DF0" w:rsidP="00C444A2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E0A53">
              <w:rPr>
                <w:rFonts w:ascii="Times New Roman" w:hAnsi="Times New Roman" w:cs="Times New Roman"/>
                <w:b/>
                <w:sz w:val="24"/>
                <w:szCs w:val="28"/>
              </w:rPr>
              <w:t>116</w:t>
            </w:r>
          </w:p>
        </w:tc>
        <w:tc>
          <w:tcPr>
            <w:tcW w:w="1808" w:type="dxa"/>
          </w:tcPr>
          <w:p w:rsidR="000C7DF0" w:rsidRPr="00FE0A53" w:rsidRDefault="000C7DF0" w:rsidP="00C444A2">
            <w:pPr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FE0A53">
              <w:rPr>
                <w:rFonts w:ascii="Times New Roman" w:hAnsi="Times New Roman" w:cs="Times New Roman"/>
                <w:b/>
                <w:szCs w:val="28"/>
              </w:rPr>
              <w:t xml:space="preserve">Диплом </w:t>
            </w:r>
            <w:r w:rsidRPr="00FE0A53">
              <w:rPr>
                <w:rFonts w:ascii="Times New Roman" w:hAnsi="Times New Roman" w:cs="Times New Roman"/>
                <w:b/>
                <w:szCs w:val="28"/>
                <w:lang w:val="en-US"/>
              </w:rPr>
              <w:t xml:space="preserve">III </w:t>
            </w:r>
            <w:r w:rsidRPr="00FE0A53">
              <w:rPr>
                <w:rFonts w:ascii="Times New Roman" w:hAnsi="Times New Roman" w:cs="Times New Roman"/>
                <w:b/>
                <w:szCs w:val="28"/>
              </w:rPr>
              <w:t>ст.</w:t>
            </w:r>
          </w:p>
        </w:tc>
      </w:tr>
      <w:tr w:rsidR="000C7DF0" w:rsidRPr="00FE0A53" w:rsidTr="00C444A2">
        <w:tc>
          <w:tcPr>
            <w:tcW w:w="3167" w:type="dxa"/>
          </w:tcPr>
          <w:p w:rsidR="000C7DF0" w:rsidRPr="00FE0A53" w:rsidRDefault="000C7DF0" w:rsidP="00C444A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E0A53">
              <w:rPr>
                <w:rFonts w:ascii="Times New Roman" w:hAnsi="Times New Roman" w:cs="Times New Roman"/>
                <w:sz w:val="24"/>
                <w:szCs w:val="28"/>
              </w:rPr>
              <w:t>Орехова А. А.</w:t>
            </w:r>
          </w:p>
        </w:tc>
        <w:tc>
          <w:tcPr>
            <w:tcW w:w="1299" w:type="dxa"/>
          </w:tcPr>
          <w:p w:rsidR="000C7DF0" w:rsidRPr="00FE0A53" w:rsidRDefault="000C7DF0" w:rsidP="00C444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E0A53"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1490" w:type="dxa"/>
          </w:tcPr>
          <w:p w:rsidR="000C7DF0" w:rsidRPr="00FE0A53" w:rsidRDefault="000C7DF0" w:rsidP="00C444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E0A53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2090" w:type="dxa"/>
          </w:tcPr>
          <w:p w:rsidR="000C7DF0" w:rsidRPr="00FE0A53" w:rsidRDefault="000C7DF0" w:rsidP="00C444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E0A53">
              <w:rPr>
                <w:rFonts w:ascii="Times New Roman" w:hAnsi="Times New Roman" w:cs="Times New Roman"/>
                <w:sz w:val="24"/>
                <w:szCs w:val="28"/>
              </w:rPr>
              <w:t>103</w:t>
            </w:r>
          </w:p>
        </w:tc>
        <w:tc>
          <w:tcPr>
            <w:tcW w:w="1808" w:type="dxa"/>
          </w:tcPr>
          <w:p w:rsidR="000C7DF0" w:rsidRPr="00FE0A53" w:rsidRDefault="000C7DF0" w:rsidP="00C444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E0A53">
              <w:rPr>
                <w:rFonts w:ascii="Times New Roman" w:hAnsi="Times New Roman" w:cs="Times New Roman"/>
                <w:sz w:val="24"/>
                <w:szCs w:val="28"/>
              </w:rPr>
              <w:t>Сертификат</w:t>
            </w:r>
          </w:p>
        </w:tc>
      </w:tr>
      <w:tr w:rsidR="000C7DF0" w:rsidRPr="00FE0A53" w:rsidTr="00C444A2">
        <w:tc>
          <w:tcPr>
            <w:tcW w:w="3167" w:type="dxa"/>
          </w:tcPr>
          <w:p w:rsidR="000C7DF0" w:rsidRPr="00FE0A53" w:rsidRDefault="000C7DF0" w:rsidP="00C444A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E0A53">
              <w:rPr>
                <w:rFonts w:ascii="Times New Roman" w:hAnsi="Times New Roman" w:cs="Times New Roman"/>
                <w:sz w:val="24"/>
                <w:szCs w:val="28"/>
              </w:rPr>
              <w:t>Поспелова В. Е.</w:t>
            </w:r>
          </w:p>
        </w:tc>
        <w:tc>
          <w:tcPr>
            <w:tcW w:w="1299" w:type="dxa"/>
          </w:tcPr>
          <w:p w:rsidR="000C7DF0" w:rsidRPr="00FE0A53" w:rsidRDefault="000C7DF0" w:rsidP="00C444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E0A53">
              <w:rPr>
                <w:rFonts w:ascii="Times New Roman" w:hAnsi="Times New Roman" w:cs="Times New Roman"/>
                <w:sz w:val="24"/>
                <w:szCs w:val="28"/>
              </w:rPr>
              <w:t>48</w:t>
            </w:r>
          </w:p>
        </w:tc>
        <w:tc>
          <w:tcPr>
            <w:tcW w:w="1490" w:type="dxa"/>
          </w:tcPr>
          <w:p w:rsidR="000C7DF0" w:rsidRPr="00FE0A53" w:rsidRDefault="000C7DF0" w:rsidP="00C444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E0A53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2090" w:type="dxa"/>
          </w:tcPr>
          <w:p w:rsidR="000C7DF0" w:rsidRPr="00FE0A53" w:rsidRDefault="000C7DF0" w:rsidP="00C444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E0A53">
              <w:rPr>
                <w:rFonts w:ascii="Times New Roman" w:hAnsi="Times New Roman" w:cs="Times New Roman"/>
                <w:sz w:val="24"/>
                <w:szCs w:val="28"/>
              </w:rPr>
              <w:t>89</w:t>
            </w:r>
          </w:p>
        </w:tc>
        <w:tc>
          <w:tcPr>
            <w:tcW w:w="1808" w:type="dxa"/>
          </w:tcPr>
          <w:p w:rsidR="000C7DF0" w:rsidRPr="00FE0A53" w:rsidRDefault="000C7DF0" w:rsidP="00C444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E0A53">
              <w:rPr>
                <w:rFonts w:ascii="Times New Roman" w:hAnsi="Times New Roman" w:cs="Times New Roman"/>
                <w:sz w:val="24"/>
                <w:szCs w:val="28"/>
              </w:rPr>
              <w:t>Сертификат</w:t>
            </w:r>
          </w:p>
        </w:tc>
      </w:tr>
      <w:tr w:rsidR="000C7DF0" w:rsidRPr="00FE0A53" w:rsidTr="00C444A2">
        <w:tc>
          <w:tcPr>
            <w:tcW w:w="3167" w:type="dxa"/>
          </w:tcPr>
          <w:p w:rsidR="000C7DF0" w:rsidRPr="00FE0A53" w:rsidRDefault="000C7DF0" w:rsidP="00C444A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FE0A53">
              <w:rPr>
                <w:rFonts w:ascii="Times New Roman" w:hAnsi="Times New Roman" w:cs="Times New Roman"/>
                <w:sz w:val="24"/>
                <w:szCs w:val="28"/>
              </w:rPr>
              <w:t>Престинская</w:t>
            </w:r>
            <w:proofErr w:type="spellEnd"/>
            <w:r w:rsidRPr="00FE0A53">
              <w:rPr>
                <w:rFonts w:ascii="Times New Roman" w:hAnsi="Times New Roman" w:cs="Times New Roman"/>
                <w:sz w:val="24"/>
                <w:szCs w:val="28"/>
              </w:rPr>
              <w:t xml:space="preserve"> Т. А.</w:t>
            </w:r>
          </w:p>
        </w:tc>
        <w:tc>
          <w:tcPr>
            <w:tcW w:w="1299" w:type="dxa"/>
          </w:tcPr>
          <w:p w:rsidR="000C7DF0" w:rsidRPr="00FE0A53" w:rsidRDefault="000C7DF0" w:rsidP="00C444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E0A53">
              <w:rPr>
                <w:rFonts w:ascii="Times New Roman" w:hAnsi="Times New Roman" w:cs="Times New Roman"/>
                <w:sz w:val="24"/>
                <w:szCs w:val="28"/>
              </w:rPr>
              <w:t>98</w:t>
            </w:r>
          </w:p>
        </w:tc>
        <w:tc>
          <w:tcPr>
            <w:tcW w:w="1490" w:type="dxa"/>
          </w:tcPr>
          <w:p w:rsidR="000C7DF0" w:rsidRPr="00FE0A53" w:rsidRDefault="000C7DF0" w:rsidP="00C444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E0A53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2090" w:type="dxa"/>
          </w:tcPr>
          <w:p w:rsidR="000C7DF0" w:rsidRPr="00FE0A53" w:rsidRDefault="000C7DF0" w:rsidP="00C444A2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E0A53">
              <w:rPr>
                <w:rFonts w:ascii="Times New Roman" w:hAnsi="Times New Roman" w:cs="Times New Roman"/>
                <w:b/>
                <w:sz w:val="24"/>
                <w:szCs w:val="28"/>
              </w:rPr>
              <w:t>135</w:t>
            </w:r>
          </w:p>
        </w:tc>
        <w:tc>
          <w:tcPr>
            <w:tcW w:w="1808" w:type="dxa"/>
          </w:tcPr>
          <w:p w:rsidR="000C7DF0" w:rsidRPr="00FE0A53" w:rsidRDefault="000C7DF0" w:rsidP="00C444A2">
            <w:pPr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FE0A53">
              <w:rPr>
                <w:rFonts w:ascii="Times New Roman" w:hAnsi="Times New Roman" w:cs="Times New Roman"/>
                <w:b/>
                <w:szCs w:val="28"/>
              </w:rPr>
              <w:t xml:space="preserve">Диплом </w:t>
            </w:r>
            <w:r w:rsidRPr="00FE0A53">
              <w:rPr>
                <w:rFonts w:ascii="Times New Roman" w:hAnsi="Times New Roman" w:cs="Times New Roman"/>
                <w:b/>
                <w:szCs w:val="28"/>
                <w:lang w:val="en-US"/>
              </w:rPr>
              <w:t xml:space="preserve">I </w:t>
            </w:r>
            <w:r w:rsidRPr="00FE0A53">
              <w:rPr>
                <w:rFonts w:ascii="Times New Roman" w:hAnsi="Times New Roman" w:cs="Times New Roman"/>
                <w:b/>
                <w:szCs w:val="28"/>
              </w:rPr>
              <w:t>ст.</w:t>
            </w:r>
          </w:p>
        </w:tc>
      </w:tr>
      <w:tr w:rsidR="000C7DF0" w:rsidRPr="00FE0A53" w:rsidTr="00C444A2">
        <w:tc>
          <w:tcPr>
            <w:tcW w:w="3167" w:type="dxa"/>
          </w:tcPr>
          <w:p w:rsidR="000C7DF0" w:rsidRPr="00FE0A53" w:rsidRDefault="000C7DF0" w:rsidP="00C444A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E0A53">
              <w:rPr>
                <w:rFonts w:ascii="Times New Roman" w:hAnsi="Times New Roman" w:cs="Times New Roman"/>
                <w:sz w:val="24"/>
                <w:szCs w:val="28"/>
              </w:rPr>
              <w:t>Присяжнюк Т. И.</w:t>
            </w:r>
          </w:p>
        </w:tc>
        <w:tc>
          <w:tcPr>
            <w:tcW w:w="1299" w:type="dxa"/>
          </w:tcPr>
          <w:p w:rsidR="000C7DF0" w:rsidRPr="00FE0A53" w:rsidRDefault="000C7DF0" w:rsidP="00C444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E0A53">
              <w:rPr>
                <w:rFonts w:ascii="Times New Roman" w:hAnsi="Times New Roman" w:cs="Times New Roman"/>
                <w:sz w:val="24"/>
                <w:szCs w:val="28"/>
              </w:rPr>
              <w:t>17</w:t>
            </w:r>
          </w:p>
        </w:tc>
        <w:tc>
          <w:tcPr>
            <w:tcW w:w="1490" w:type="dxa"/>
          </w:tcPr>
          <w:p w:rsidR="000C7DF0" w:rsidRPr="00FE0A53" w:rsidRDefault="000C7DF0" w:rsidP="00C444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E0A53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2090" w:type="dxa"/>
          </w:tcPr>
          <w:p w:rsidR="000C7DF0" w:rsidRPr="00FE0A53" w:rsidRDefault="000C7DF0" w:rsidP="00C444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E0A53">
              <w:rPr>
                <w:rFonts w:ascii="Times New Roman" w:hAnsi="Times New Roman" w:cs="Times New Roman"/>
                <w:sz w:val="24"/>
                <w:szCs w:val="28"/>
              </w:rPr>
              <w:t>90</w:t>
            </w:r>
          </w:p>
        </w:tc>
        <w:tc>
          <w:tcPr>
            <w:tcW w:w="1808" w:type="dxa"/>
          </w:tcPr>
          <w:p w:rsidR="000C7DF0" w:rsidRPr="00FE0A53" w:rsidRDefault="000C7DF0" w:rsidP="00C444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E0A53">
              <w:rPr>
                <w:rFonts w:ascii="Times New Roman" w:hAnsi="Times New Roman" w:cs="Times New Roman"/>
                <w:sz w:val="24"/>
                <w:szCs w:val="28"/>
              </w:rPr>
              <w:t>Сертификат</w:t>
            </w:r>
          </w:p>
        </w:tc>
      </w:tr>
      <w:tr w:rsidR="000C7DF0" w:rsidRPr="00FE0A53" w:rsidTr="00C444A2">
        <w:tc>
          <w:tcPr>
            <w:tcW w:w="3167" w:type="dxa"/>
          </w:tcPr>
          <w:p w:rsidR="000C7DF0" w:rsidRPr="00FE0A53" w:rsidRDefault="000C7DF0" w:rsidP="00C444A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E0A53">
              <w:rPr>
                <w:rFonts w:ascii="Times New Roman" w:hAnsi="Times New Roman" w:cs="Times New Roman"/>
                <w:sz w:val="24"/>
                <w:szCs w:val="28"/>
              </w:rPr>
              <w:t>Романенко С. П.</w:t>
            </w:r>
          </w:p>
        </w:tc>
        <w:tc>
          <w:tcPr>
            <w:tcW w:w="1299" w:type="dxa"/>
          </w:tcPr>
          <w:p w:rsidR="000C7DF0" w:rsidRPr="00FE0A53" w:rsidRDefault="000C7DF0" w:rsidP="00C444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E0A53">
              <w:rPr>
                <w:rFonts w:ascii="Times New Roman" w:hAnsi="Times New Roman" w:cs="Times New Roman"/>
                <w:sz w:val="24"/>
                <w:szCs w:val="28"/>
              </w:rPr>
              <w:t>19</w:t>
            </w:r>
          </w:p>
        </w:tc>
        <w:tc>
          <w:tcPr>
            <w:tcW w:w="1490" w:type="dxa"/>
          </w:tcPr>
          <w:p w:rsidR="000C7DF0" w:rsidRPr="00FE0A53" w:rsidRDefault="000C7DF0" w:rsidP="00C444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E0A53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2090" w:type="dxa"/>
          </w:tcPr>
          <w:p w:rsidR="000C7DF0" w:rsidRPr="00FE0A53" w:rsidRDefault="000C7DF0" w:rsidP="00C444A2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E0A53">
              <w:rPr>
                <w:rFonts w:ascii="Times New Roman" w:hAnsi="Times New Roman" w:cs="Times New Roman"/>
                <w:b/>
                <w:sz w:val="24"/>
                <w:szCs w:val="28"/>
              </w:rPr>
              <w:t>121</w:t>
            </w:r>
          </w:p>
        </w:tc>
        <w:tc>
          <w:tcPr>
            <w:tcW w:w="1808" w:type="dxa"/>
          </w:tcPr>
          <w:p w:rsidR="000C7DF0" w:rsidRPr="00FE0A53" w:rsidRDefault="000C7DF0" w:rsidP="00C444A2">
            <w:pPr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FE0A53">
              <w:rPr>
                <w:rFonts w:ascii="Times New Roman" w:hAnsi="Times New Roman" w:cs="Times New Roman"/>
                <w:b/>
                <w:szCs w:val="28"/>
              </w:rPr>
              <w:t xml:space="preserve">Диплом </w:t>
            </w:r>
            <w:r w:rsidRPr="00FE0A53">
              <w:rPr>
                <w:rFonts w:ascii="Times New Roman" w:hAnsi="Times New Roman" w:cs="Times New Roman"/>
                <w:b/>
                <w:szCs w:val="28"/>
                <w:lang w:val="en-US"/>
              </w:rPr>
              <w:t xml:space="preserve">III </w:t>
            </w:r>
            <w:r w:rsidRPr="00FE0A53">
              <w:rPr>
                <w:rFonts w:ascii="Times New Roman" w:hAnsi="Times New Roman" w:cs="Times New Roman"/>
                <w:b/>
                <w:szCs w:val="28"/>
              </w:rPr>
              <w:t>ст.</w:t>
            </w:r>
          </w:p>
        </w:tc>
      </w:tr>
      <w:tr w:rsidR="000C7DF0" w:rsidRPr="00FE0A53" w:rsidTr="00C444A2">
        <w:tc>
          <w:tcPr>
            <w:tcW w:w="3167" w:type="dxa"/>
          </w:tcPr>
          <w:p w:rsidR="000C7DF0" w:rsidRPr="00FE0A53" w:rsidRDefault="000C7DF0" w:rsidP="00C444A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FE0A53">
              <w:rPr>
                <w:rFonts w:ascii="Times New Roman" w:hAnsi="Times New Roman" w:cs="Times New Roman"/>
                <w:sz w:val="24"/>
                <w:szCs w:val="28"/>
              </w:rPr>
              <w:t>Санова</w:t>
            </w:r>
            <w:proofErr w:type="spellEnd"/>
            <w:r w:rsidRPr="00FE0A53">
              <w:rPr>
                <w:rFonts w:ascii="Times New Roman" w:hAnsi="Times New Roman" w:cs="Times New Roman"/>
                <w:sz w:val="24"/>
                <w:szCs w:val="28"/>
              </w:rPr>
              <w:t xml:space="preserve"> Л. Л.</w:t>
            </w:r>
          </w:p>
        </w:tc>
        <w:tc>
          <w:tcPr>
            <w:tcW w:w="1299" w:type="dxa"/>
          </w:tcPr>
          <w:p w:rsidR="000C7DF0" w:rsidRPr="00FE0A53" w:rsidRDefault="000C7DF0" w:rsidP="00C444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E0A53">
              <w:rPr>
                <w:rFonts w:ascii="Times New Roman" w:hAnsi="Times New Roman" w:cs="Times New Roman"/>
                <w:sz w:val="24"/>
                <w:szCs w:val="28"/>
              </w:rPr>
              <w:t>107</w:t>
            </w:r>
          </w:p>
        </w:tc>
        <w:tc>
          <w:tcPr>
            <w:tcW w:w="1490" w:type="dxa"/>
          </w:tcPr>
          <w:p w:rsidR="000C7DF0" w:rsidRPr="00FE0A53" w:rsidRDefault="000C7DF0" w:rsidP="00C444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E0A53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2090" w:type="dxa"/>
          </w:tcPr>
          <w:p w:rsidR="000C7DF0" w:rsidRPr="00FE0A53" w:rsidRDefault="000C7DF0" w:rsidP="00C444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E0A53">
              <w:rPr>
                <w:rFonts w:ascii="Times New Roman" w:hAnsi="Times New Roman" w:cs="Times New Roman"/>
                <w:sz w:val="24"/>
                <w:szCs w:val="28"/>
              </w:rPr>
              <w:t>92</w:t>
            </w:r>
          </w:p>
        </w:tc>
        <w:tc>
          <w:tcPr>
            <w:tcW w:w="1808" w:type="dxa"/>
          </w:tcPr>
          <w:p w:rsidR="000C7DF0" w:rsidRPr="00FE0A53" w:rsidRDefault="000C7DF0" w:rsidP="00C444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E0A53">
              <w:rPr>
                <w:rFonts w:ascii="Times New Roman" w:hAnsi="Times New Roman" w:cs="Times New Roman"/>
                <w:sz w:val="24"/>
                <w:szCs w:val="28"/>
              </w:rPr>
              <w:t>Сертификат</w:t>
            </w:r>
          </w:p>
        </w:tc>
      </w:tr>
      <w:tr w:rsidR="000C7DF0" w:rsidRPr="00FE0A53" w:rsidTr="00C444A2">
        <w:tc>
          <w:tcPr>
            <w:tcW w:w="3167" w:type="dxa"/>
          </w:tcPr>
          <w:p w:rsidR="000C7DF0" w:rsidRPr="00FE0A53" w:rsidRDefault="000C7DF0" w:rsidP="00C444A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FE0A53">
              <w:rPr>
                <w:rFonts w:ascii="Times New Roman" w:hAnsi="Times New Roman" w:cs="Times New Roman"/>
                <w:sz w:val="24"/>
                <w:szCs w:val="28"/>
              </w:rPr>
              <w:t>Унтон</w:t>
            </w:r>
            <w:proofErr w:type="spellEnd"/>
            <w:r w:rsidRPr="00FE0A53">
              <w:rPr>
                <w:rFonts w:ascii="Times New Roman" w:hAnsi="Times New Roman" w:cs="Times New Roman"/>
                <w:sz w:val="24"/>
                <w:szCs w:val="28"/>
              </w:rPr>
              <w:t xml:space="preserve"> Л. В.</w:t>
            </w:r>
          </w:p>
        </w:tc>
        <w:tc>
          <w:tcPr>
            <w:tcW w:w="1299" w:type="dxa"/>
          </w:tcPr>
          <w:p w:rsidR="000C7DF0" w:rsidRPr="00FE0A53" w:rsidRDefault="000C7DF0" w:rsidP="00C444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E0A53"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1490" w:type="dxa"/>
          </w:tcPr>
          <w:p w:rsidR="000C7DF0" w:rsidRPr="00FE0A53" w:rsidRDefault="000C7DF0" w:rsidP="00C444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E0A53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2090" w:type="dxa"/>
          </w:tcPr>
          <w:p w:rsidR="000C7DF0" w:rsidRPr="00FE0A53" w:rsidRDefault="000C7DF0" w:rsidP="00C444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E0A53">
              <w:rPr>
                <w:rFonts w:ascii="Times New Roman" w:hAnsi="Times New Roman" w:cs="Times New Roman"/>
                <w:sz w:val="24"/>
                <w:szCs w:val="28"/>
              </w:rPr>
              <w:t>89</w:t>
            </w:r>
          </w:p>
        </w:tc>
        <w:tc>
          <w:tcPr>
            <w:tcW w:w="1808" w:type="dxa"/>
          </w:tcPr>
          <w:p w:rsidR="000C7DF0" w:rsidRPr="00FE0A53" w:rsidRDefault="000C7DF0" w:rsidP="00C444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E0A53">
              <w:rPr>
                <w:rFonts w:ascii="Times New Roman" w:hAnsi="Times New Roman" w:cs="Times New Roman"/>
                <w:sz w:val="24"/>
                <w:szCs w:val="28"/>
              </w:rPr>
              <w:t>Сертификат</w:t>
            </w:r>
          </w:p>
        </w:tc>
      </w:tr>
      <w:tr w:rsidR="000C7DF0" w:rsidRPr="00FE0A53" w:rsidTr="00C444A2">
        <w:tc>
          <w:tcPr>
            <w:tcW w:w="3167" w:type="dxa"/>
          </w:tcPr>
          <w:p w:rsidR="000C7DF0" w:rsidRPr="00FE0A53" w:rsidRDefault="000C7DF0" w:rsidP="00C444A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FE0A53">
              <w:rPr>
                <w:rFonts w:ascii="Times New Roman" w:hAnsi="Times New Roman" w:cs="Times New Roman"/>
                <w:sz w:val="24"/>
                <w:szCs w:val="28"/>
              </w:rPr>
              <w:t>Хлусевич</w:t>
            </w:r>
            <w:proofErr w:type="spellEnd"/>
            <w:r w:rsidRPr="00FE0A53">
              <w:rPr>
                <w:rFonts w:ascii="Times New Roman" w:hAnsi="Times New Roman" w:cs="Times New Roman"/>
                <w:sz w:val="24"/>
                <w:szCs w:val="28"/>
              </w:rPr>
              <w:t xml:space="preserve"> С. С.</w:t>
            </w:r>
          </w:p>
        </w:tc>
        <w:tc>
          <w:tcPr>
            <w:tcW w:w="1299" w:type="dxa"/>
          </w:tcPr>
          <w:p w:rsidR="000C7DF0" w:rsidRPr="00FE0A53" w:rsidRDefault="000C7DF0" w:rsidP="00C444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E0A53">
              <w:rPr>
                <w:rFonts w:ascii="Times New Roman" w:hAnsi="Times New Roman" w:cs="Times New Roman"/>
                <w:sz w:val="24"/>
                <w:szCs w:val="28"/>
              </w:rPr>
              <w:t>124</w:t>
            </w:r>
          </w:p>
        </w:tc>
        <w:tc>
          <w:tcPr>
            <w:tcW w:w="1490" w:type="dxa"/>
          </w:tcPr>
          <w:p w:rsidR="000C7DF0" w:rsidRPr="00FE0A53" w:rsidRDefault="000C7DF0" w:rsidP="00C444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E0A53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2090" w:type="dxa"/>
          </w:tcPr>
          <w:p w:rsidR="000C7DF0" w:rsidRPr="00FE0A53" w:rsidRDefault="000C7DF0" w:rsidP="00C444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E0A53">
              <w:rPr>
                <w:rFonts w:ascii="Times New Roman" w:hAnsi="Times New Roman" w:cs="Times New Roman"/>
                <w:sz w:val="24"/>
                <w:szCs w:val="28"/>
              </w:rPr>
              <w:t>104</w:t>
            </w:r>
          </w:p>
        </w:tc>
        <w:tc>
          <w:tcPr>
            <w:tcW w:w="1808" w:type="dxa"/>
          </w:tcPr>
          <w:p w:rsidR="000C7DF0" w:rsidRPr="00FE0A53" w:rsidRDefault="000C7DF0" w:rsidP="00C444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E0A53">
              <w:rPr>
                <w:rFonts w:ascii="Times New Roman" w:hAnsi="Times New Roman" w:cs="Times New Roman"/>
                <w:sz w:val="24"/>
                <w:szCs w:val="28"/>
              </w:rPr>
              <w:t>Сертификат</w:t>
            </w:r>
          </w:p>
        </w:tc>
      </w:tr>
    </w:tbl>
    <w:p w:rsidR="000C7DF0" w:rsidRDefault="000C7DF0" w:rsidP="000C7DF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0C7DF0" w:rsidRPr="00FE0A53" w:rsidRDefault="000C7DF0" w:rsidP="000C7D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</w:rPr>
        <w:t>Остальные участники Конкурса получат</w:t>
      </w:r>
      <w:r w:rsidRPr="00FE0A53">
        <w:rPr>
          <w:rFonts w:ascii="Times New Roman" w:hAnsi="Times New Roman"/>
          <w:sz w:val="24"/>
          <w:szCs w:val="28"/>
        </w:rPr>
        <w:t xml:space="preserve"> Сертификаты участия.</w:t>
      </w:r>
    </w:p>
    <w:p w:rsidR="000C7DF0" w:rsidRPr="00FE0A53" w:rsidRDefault="000C7DF0" w:rsidP="000C7DF0">
      <w:pP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0C7DF0" w:rsidRPr="00FE0A53" w:rsidRDefault="000C7DF0" w:rsidP="000C7DF0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  <w:r w:rsidRPr="00FE0A53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Отзывы и рекомендации жюри:</w:t>
      </w:r>
    </w:p>
    <w:p w:rsidR="000C7DF0" w:rsidRPr="00FE0A53" w:rsidRDefault="000C7DF0" w:rsidP="000C7DF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E0A5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Жюри отметило невысокую активность педагогов по участию в Конкурсе методических разработок, посвящённых 285-летию г. Орска. </w:t>
      </w:r>
    </w:p>
    <w:p w:rsidR="000C7DF0" w:rsidRPr="00FE0A53" w:rsidRDefault="000C7DF0" w:rsidP="000C7DF0">
      <w:pPr>
        <w:spacing w:after="0"/>
        <w:jc w:val="both"/>
        <w:rPr>
          <w:rFonts w:ascii="Times New Roman" w:hAnsi="Times New Roman" w:cs="Times New Roman"/>
          <w:color w:val="000000"/>
          <w:sz w:val="24"/>
        </w:rPr>
      </w:pPr>
      <w:r w:rsidRPr="00FE0A5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Педагоги, участвующие в Конкурсе, проявили хороший уровень методической грамотности и творчества в разработке конкурсных материалов. В тех ДОУ, педагоги которых представили работы на конкурс, прослеживается планомерная, систематическая работа по </w:t>
      </w:r>
      <w:r w:rsidRPr="00FE0A53">
        <w:rPr>
          <w:rFonts w:ascii="Times New Roman" w:hAnsi="Times New Roman" w:cs="Times New Roman"/>
          <w:color w:val="000000"/>
          <w:sz w:val="24"/>
        </w:rPr>
        <w:t>нравственно-патриотическому воспитанию дошкольников на основе сохранения и приумножения культурного наследия малой родины и</w:t>
      </w:r>
      <w:r w:rsidRPr="00FE0A53">
        <w:rPr>
          <w:i/>
          <w:color w:val="000000"/>
          <w:sz w:val="24"/>
        </w:rPr>
        <w:t xml:space="preserve"> </w:t>
      </w:r>
      <w:r w:rsidRPr="00FE0A53">
        <w:rPr>
          <w:rFonts w:ascii="Times New Roman" w:hAnsi="Times New Roman" w:cs="Times New Roman"/>
          <w:color w:val="000000"/>
          <w:sz w:val="24"/>
        </w:rPr>
        <w:t xml:space="preserve">возрождения традиционных нравственных ценностей у подрастающего поколения нашего города. </w:t>
      </w:r>
    </w:p>
    <w:p w:rsidR="000C7DF0" w:rsidRPr="00FE0A53" w:rsidRDefault="000C7DF0" w:rsidP="000C7DF0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FE0A53">
        <w:rPr>
          <w:rFonts w:ascii="Times New Roman" w:hAnsi="Times New Roman" w:cs="Times New Roman"/>
          <w:color w:val="000000"/>
          <w:sz w:val="24"/>
        </w:rPr>
        <w:t xml:space="preserve">   Жюри высоко оценило методические разработки педагогов авторского характера, с наличием оригинального сценарного хода с композиционным построением, с </w:t>
      </w:r>
      <w:r w:rsidRPr="00FE0A53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разнообразием методов и приемов проведения мероприятия, наличием </w:t>
      </w:r>
      <w:r w:rsidRPr="00FE0A53">
        <w:rPr>
          <w:rFonts w:ascii="Times New Roman" w:hAnsi="Times New Roman"/>
          <w:sz w:val="24"/>
          <w:szCs w:val="24"/>
        </w:rPr>
        <w:t>музыкального, иллюстративного материала и творческим подходом к его использованию.</w:t>
      </w:r>
      <w:r w:rsidRPr="00FE0A53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0C7DF0" w:rsidRPr="00FE0A53" w:rsidRDefault="000C7DF0" w:rsidP="000C7DF0">
      <w:pPr>
        <w:spacing w:after="0"/>
        <w:jc w:val="both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FE0A53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 xml:space="preserve">    Жюри рекомендует:</w:t>
      </w:r>
    </w:p>
    <w:p w:rsidR="000C7DF0" w:rsidRPr="00FE0A53" w:rsidRDefault="000C7DF0" w:rsidP="000C7DF0">
      <w:pPr>
        <w:pStyle w:val="a7"/>
        <w:numPr>
          <w:ilvl w:val="0"/>
          <w:numId w:val="23"/>
        </w:numPr>
        <w:spacing w:after="0"/>
        <w:jc w:val="both"/>
        <w:rPr>
          <w:rFonts w:ascii="Times New Roman" w:eastAsia="Times New Roman" w:hAnsi="Times New Roman"/>
          <w:color w:val="000000"/>
          <w:sz w:val="24"/>
          <w:szCs w:val="28"/>
        </w:rPr>
      </w:pPr>
      <w:r w:rsidRPr="00FE0A53">
        <w:rPr>
          <w:rFonts w:ascii="Times New Roman" w:eastAsia="Times New Roman" w:hAnsi="Times New Roman"/>
          <w:color w:val="000000"/>
          <w:sz w:val="24"/>
          <w:szCs w:val="28"/>
        </w:rPr>
        <w:t>Обязательно указывать возраст детей, для которых организуется мероприятие (если возраст не указан – это грубейшее методическое нарушение).</w:t>
      </w:r>
    </w:p>
    <w:p w:rsidR="000C7DF0" w:rsidRPr="00FE0A53" w:rsidRDefault="000C7DF0" w:rsidP="000C7DF0">
      <w:pPr>
        <w:pStyle w:val="a7"/>
        <w:numPr>
          <w:ilvl w:val="0"/>
          <w:numId w:val="23"/>
        </w:numPr>
        <w:spacing w:after="0"/>
        <w:jc w:val="both"/>
        <w:rPr>
          <w:rFonts w:ascii="Times New Roman" w:eastAsia="Times New Roman" w:hAnsi="Times New Roman"/>
          <w:color w:val="000000"/>
          <w:sz w:val="24"/>
          <w:szCs w:val="28"/>
        </w:rPr>
      </w:pPr>
      <w:r w:rsidRPr="00FE0A53">
        <w:rPr>
          <w:rFonts w:ascii="Times New Roman" w:eastAsia="Times New Roman" w:hAnsi="Times New Roman"/>
          <w:color w:val="000000"/>
          <w:sz w:val="24"/>
          <w:szCs w:val="28"/>
        </w:rPr>
        <w:t>Не использовать некорректные действия в ходе сценария по отношению к государственной атрибутике и символике (разрезание флага и герба).</w:t>
      </w:r>
    </w:p>
    <w:p w:rsidR="000C7DF0" w:rsidRPr="00FE0A53" w:rsidRDefault="000C7DF0" w:rsidP="000C7DF0">
      <w:pPr>
        <w:pStyle w:val="a7"/>
        <w:numPr>
          <w:ilvl w:val="0"/>
          <w:numId w:val="23"/>
        </w:numPr>
        <w:spacing w:after="0"/>
        <w:jc w:val="both"/>
        <w:rPr>
          <w:rFonts w:ascii="Times New Roman" w:eastAsia="Times New Roman" w:hAnsi="Times New Roman"/>
          <w:color w:val="000000"/>
          <w:sz w:val="24"/>
          <w:szCs w:val="28"/>
        </w:rPr>
      </w:pPr>
      <w:r w:rsidRPr="00FE0A53">
        <w:rPr>
          <w:rFonts w:ascii="Times New Roman" w:eastAsia="Times New Roman" w:hAnsi="Times New Roman"/>
          <w:color w:val="000000"/>
          <w:sz w:val="24"/>
          <w:szCs w:val="28"/>
        </w:rPr>
        <w:lastRenderedPageBreak/>
        <w:t>В обязательном порядке использовать мотивацию для музыкально-игровой деятельности детей, что наполняет мероприятие логикой и смыслом и активизирует детей на различные виды деятельности.</w:t>
      </w:r>
    </w:p>
    <w:p w:rsidR="000C7DF0" w:rsidRPr="00FE0A53" w:rsidRDefault="000C7DF0" w:rsidP="000C7DF0">
      <w:pPr>
        <w:pStyle w:val="a7"/>
        <w:numPr>
          <w:ilvl w:val="0"/>
          <w:numId w:val="23"/>
        </w:numPr>
        <w:spacing w:after="0"/>
        <w:jc w:val="both"/>
        <w:rPr>
          <w:rFonts w:ascii="Times New Roman" w:eastAsia="Times New Roman" w:hAnsi="Times New Roman"/>
          <w:color w:val="000000"/>
          <w:sz w:val="24"/>
          <w:szCs w:val="28"/>
        </w:rPr>
      </w:pPr>
      <w:r w:rsidRPr="00FE0A53">
        <w:rPr>
          <w:rFonts w:ascii="Times New Roman" w:eastAsia="Times New Roman" w:hAnsi="Times New Roman"/>
          <w:color w:val="000000"/>
          <w:sz w:val="24"/>
          <w:szCs w:val="28"/>
        </w:rPr>
        <w:t>Не использовать ресурсы интернета для составления сюжетной линии сценариев мероприятий (некоторые разработки участников имели одинаковый сюжет).</w:t>
      </w:r>
    </w:p>
    <w:p w:rsidR="000C7DF0" w:rsidRPr="00FE0A53" w:rsidRDefault="000C7DF0" w:rsidP="000C7DF0">
      <w:pPr>
        <w:pStyle w:val="a7"/>
        <w:numPr>
          <w:ilvl w:val="0"/>
          <w:numId w:val="23"/>
        </w:numPr>
        <w:spacing w:after="0"/>
        <w:jc w:val="both"/>
        <w:rPr>
          <w:rFonts w:ascii="Times New Roman" w:eastAsia="Times New Roman" w:hAnsi="Times New Roman"/>
          <w:color w:val="000000"/>
          <w:sz w:val="24"/>
          <w:szCs w:val="28"/>
        </w:rPr>
      </w:pPr>
      <w:r w:rsidRPr="00FE0A53">
        <w:rPr>
          <w:rFonts w:ascii="Times New Roman" w:eastAsia="Times New Roman" w:hAnsi="Times New Roman"/>
          <w:color w:val="000000"/>
          <w:sz w:val="24"/>
          <w:szCs w:val="28"/>
        </w:rPr>
        <w:t>Использовать более понятную лексику и обороты речи для детей в соответствии с их возрастом.</w:t>
      </w:r>
    </w:p>
    <w:p w:rsidR="000C7DF0" w:rsidRPr="00FE0A53" w:rsidRDefault="000C7DF0" w:rsidP="000C7DF0">
      <w:pPr>
        <w:spacing w:after="0"/>
        <w:jc w:val="both"/>
        <w:rPr>
          <w:rFonts w:ascii="Times New Roman" w:eastAsia="Times New Roman" w:hAnsi="Times New Roman"/>
          <w:color w:val="000000"/>
          <w:sz w:val="24"/>
          <w:szCs w:val="28"/>
          <w:lang w:eastAsia="ru-RU"/>
        </w:rPr>
      </w:pPr>
    </w:p>
    <w:p w:rsidR="000C7DF0" w:rsidRPr="00FE0A53" w:rsidRDefault="000C7DF0" w:rsidP="000C7D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 w:rsidRPr="00FE0A5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По ито</w:t>
      </w:r>
      <w:r w:rsidR="000E416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гам Конкурса на образовательной платформе МО музыкальных руководителей г. Орска</w:t>
      </w:r>
      <w:r w:rsidRPr="00FE0A5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разме</w:t>
      </w:r>
      <w:r w:rsidR="000E416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щен</w:t>
      </w:r>
      <w:r w:rsidRPr="00FE0A5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электронный Сборник лучших методических разработок,</w:t>
      </w:r>
      <w:r w:rsidRPr="00FE0A5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FE0A53"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  <w:lang w:eastAsia="ru-RU"/>
        </w:rPr>
        <w:t>по музыкальному воспитанию</w:t>
      </w:r>
      <w:r w:rsidRPr="00FE0A53">
        <w:rPr>
          <w:rFonts w:ascii="Times New Roman" w:hAnsi="Times New Roman" w:cs="Times New Roman"/>
          <w:b/>
          <w:sz w:val="24"/>
          <w:szCs w:val="28"/>
        </w:rPr>
        <w:t xml:space="preserve"> в ДОУ «Город Орск навек любимый», посвящённый 285-летию г. Орска.</w:t>
      </w:r>
    </w:p>
    <w:p w:rsidR="000C7DF0" w:rsidRDefault="000C7DF0" w:rsidP="000C7D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FE0A53">
        <w:rPr>
          <w:rFonts w:ascii="Times New Roman" w:hAnsi="Times New Roman" w:cs="Times New Roman"/>
          <w:b/>
          <w:sz w:val="24"/>
          <w:szCs w:val="28"/>
        </w:rPr>
        <w:t xml:space="preserve">  </w:t>
      </w:r>
      <w:r w:rsidR="000E4163">
        <w:rPr>
          <w:rFonts w:ascii="Times New Roman" w:hAnsi="Times New Roman" w:cs="Times New Roman"/>
          <w:sz w:val="24"/>
          <w:szCs w:val="28"/>
        </w:rPr>
        <w:t>В него вошли</w:t>
      </w:r>
      <w:r w:rsidRPr="00FE0A53">
        <w:rPr>
          <w:rFonts w:ascii="Times New Roman" w:hAnsi="Times New Roman" w:cs="Times New Roman"/>
          <w:sz w:val="24"/>
          <w:szCs w:val="28"/>
        </w:rPr>
        <w:t xml:space="preserve"> разработки следующих участников, набравшие наибольшее количество баллов по результатам Конкурса в соответствии с итоговой таблицей:</w:t>
      </w:r>
    </w:p>
    <w:p w:rsidR="000C7DF0" w:rsidRDefault="000C7DF0" w:rsidP="000C7D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Исакова И.В.</w:t>
      </w:r>
    </w:p>
    <w:p w:rsidR="000C7DF0" w:rsidRDefault="000C7DF0" w:rsidP="000C7D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Краснопёрова Л. Н.</w:t>
      </w:r>
    </w:p>
    <w:p w:rsidR="000C7DF0" w:rsidRDefault="000C7DF0" w:rsidP="000C7D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Немцова О. М.</w:t>
      </w:r>
    </w:p>
    <w:p w:rsidR="000C7DF0" w:rsidRDefault="000C7DF0" w:rsidP="000C7D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t>Престинская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Т. А.</w:t>
      </w:r>
    </w:p>
    <w:p w:rsidR="000C7DF0" w:rsidRPr="00FE0A53" w:rsidRDefault="000C7DF0" w:rsidP="000C7D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Романенко С. П.</w:t>
      </w:r>
    </w:p>
    <w:p w:rsidR="000C7DF0" w:rsidRPr="00FE0A53" w:rsidRDefault="000C7DF0" w:rsidP="000C7D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0C7DF0" w:rsidRPr="00FE0A53" w:rsidRDefault="000C7DF0" w:rsidP="000C7D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C7DF0" w:rsidRPr="00FE0A53" w:rsidRDefault="000C7DF0" w:rsidP="000C7D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                                                  </w:t>
      </w:r>
      <w:r w:rsidRPr="00FE0A53">
        <w:rPr>
          <w:rFonts w:ascii="Times New Roman" w:hAnsi="Times New Roman" w:cs="Times New Roman"/>
          <w:sz w:val="24"/>
          <w:szCs w:val="28"/>
        </w:rPr>
        <w:t xml:space="preserve">Руководитель МО музыкальных руководителей: </w:t>
      </w:r>
      <w:proofErr w:type="spellStart"/>
      <w:r w:rsidRPr="00FE0A53">
        <w:rPr>
          <w:rFonts w:ascii="Times New Roman" w:hAnsi="Times New Roman" w:cs="Times New Roman"/>
          <w:sz w:val="24"/>
          <w:szCs w:val="28"/>
        </w:rPr>
        <w:t>Кашигина</w:t>
      </w:r>
      <w:proofErr w:type="spellEnd"/>
      <w:r w:rsidRPr="00FE0A53">
        <w:rPr>
          <w:rFonts w:ascii="Times New Roman" w:hAnsi="Times New Roman" w:cs="Times New Roman"/>
          <w:sz w:val="24"/>
          <w:szCs w:val="28"/>
        </w:rPr>
        <w:t xml:space="preserve"> Е. А.</w:t>
      </w:r>
    </w:p>
    <w:p w:rsidR="000C7DF0" w:rsidRPr="00FE0A53" w:rsidRDefault="000C7DF0" w:rsidP="000C7DF0">
      <w:pPr>
        <w:rPr>
          <w:sz w:val="20"/>
        </w:rPr>
      </w:pPr>
    </w:p>
    <w:p w:rsidR="000C7DF0" w:rsidRPr="00FE0A53" w:rsidRDefault="000C7DF0" w:rsidP="000C7DF0">
      <w:pPr>
        <w:rPr>
          <w:sz w:val="20"/>
        </w:rPr>
      </w:pPr>
    </w:p>
    <w:p w:rsidR="000C7DF0" w:rsidRPr="00FE0A53" w:rsidRDefault="000C7DF0" w:rsidP="000C7DF0">
      <w:pPr>
        <w:rPr>
          <w:sz w:val="20"/>
        </w:rPr>
      </w:pPr>
    </w:p>
    <w:p w:rsidR="000C7DF0" w:rsidRDefault="000C7DF0" w:rsidP="001D608C">
      <w:pPr>
        <w:jc w:val="center"/>
        <w:rPr>
          <w:rFonts w:ascii="Times New Roman" w:hAnsi="Times New Roman" w:cs="Times New Roman"/>
          <w:b/>
          <w:sz w:val="28"/>
        </w:rPr>
      </w:pPr>
    </w:p>
    <w:p w:rsidR="000C7DF0" w:rsidRDefault="000C7DF0" w:rsidP="001D608C">
      <w:pPr>
        <w:jc w:val="center"/>
        <w:rPr>
          <w:rFonts w:ascii="Times New Roman" w:hAnsi="Times New Roman" w:cs="Times New Roman"/>
          <w:b/>
          <w:sz w:val="28"/>
        </w:rPr>
      </w:pPr>
    </w:p>
    <w:p w:rsidR="000C7DF0" w:rsidRDefault="000C7DF0" w:rsidP="001D608C">
      <w:pPr>
        <w:jc w:val="center"/>
        <w:rPr>
          <w:rFonts w:ascii="Times New Roman" w:hAnsi="Times New Roman" w:cs="Times New Roman"/>
          <w:b/>
          <w:sz w:val="28"/>
        </w:rPr>
      </w:pPr>
    </w:p>
    <w:p w:rsidR="00317D1A" w:rsidRPr="000C7DF0" w:rsidRDefault="001D608C" w:rsidP="001D608C">
      <w:pPr>
        <w:jc w:val="center"/>
        <w:rPr>
          <w:rFonts w:ascii="Times New Roman" w:hAnsi="Times New Roman" w:cs="Times New Roman"/>
          <w:b/>
          <w:sz w:val="28"/>
        </w:rPr>
      </w:pPr>
      <w:r w:rsidRPr="000C7DF0">
        <w:rPr>
          <w:rFonts w:ascii="Times New Roman" w:hAnsi="Times New Roman" w:cs="Times New Roman"/>
          <w:b/>
          <w:sz w:val="28"/>
        </w:rPr>
        <w:t>15 сентября</w:t>
      </w:r>
    </w:p>
    <w:p w:rsidR="00317D1A" w:rsidRPr="000C7DF0" w:rsidRDefault="00317D1A" w:rsidP="000C7DF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0C7DF0">
        <w:rPr>
          <w:rFonts w:ascii="Times New Roman" w:hAnsi="Times New Roman" w:cs="Times New Roman"/>
          <w:b/>
          <w:sz w:val="32"/>
        </w:rPr>
        <w:t>Консультация</w:t>
      </w:r>
    </w:p>
    <w:p w:rsidR="00317D1A" w:rsidRDefault="00317D1A" w:rsidP="00317D1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</w:rPr>
      </w:pPr>
      <w:r w:rsidRPr="00317D1A">
        <w:rPr>
          <w:rFonts w:ascii="Times New Roman" w:hAnsi="Times New Roman" w:cs="Times New Roman"/>
          <w:b/>
          <w:i/>
          <w:sz w:val="28"/>
        </w:rPr>
        <w:t xml:space="preserve">«Готовимся к аттестации» </w:t>
      </w:r>
      <w:r>
        <w:rPr>
          <w:rFonts w:ascii="Times New Roman" w:hAnsi="Times New Roman" w:cs="Times New Roman"/>
          <w:b/>
          <w:i/>
          <w:sz w:val="28"/>
        </w:rPr>
        <w:t>(</w:t>
      </w:r>
      <w:r w:rsidRPr="00317D1A">
        <w:rPr>
          <w:rFonts w:ascii="Times New Roman" w:hAnsi="Times New Roman" w:cs="Times New Roman"/>
          <w:b/>
          <w:i/>
          <w:sz w:val="28"/>
        </w:rPr>
        <w:t xml:space="preserve">для </w:t>
      </w:r>
      <w:r>
        <w:rPr>
          <w:rFonts w:ascii="Times New Roman" w:hAnsi="Times New Roman" w:cs="Times New Roman"/>
          <w:b/>
          <w:i/>
          <w:sz w:val="28"/>
        </w:rPr>
        <w:t>музыкальных руководите</w:t>
      </w:r>
      <w:r w:rsidRPr="00317D1A">
        <w:rPr>
          <w:rFonts w:ascii="Times New Roman" w:hAnsi="Times New Roman" w:cs="Times New Roman"/>
          <w:b/>
          <w:i/>
          <w:sz w:val="28"/>
        </w:rPr>
        <w:t>лей</w:t>
      </w:r>
      <w:r>
        <w:rPr>
          <w:rFonts w:ascii="Times New Roman" w:hAnsi="Times New Roman" w:cs="Times New Roman"/>
          <w:b/>
          <w:i/>
          <w:sz w:val="28"/>
        </w:rPr>
        <w:t xml:space="preserve">, аттестующихся в 2020-2021 </w:t>
      </w:r>
      <w:proofErr w:type="spellStart"/>
      <w:r>
        <w:rPr>
          <w:rFonts w:ascii="Times New Roman" w:hAnsi="Times New Roman" w:cs="Times New Roman"/>
          <w:b/>
          <w:i/>
          <w:sz w:val="28"/>
        </w:rPr>
        <w:t>уч</w:t>
      </w:r>
      <w:proofErr w:type="spellEnd"/>
      <w:r>
        <w:rPr>
          <w:rFonts w:ascii="Times New Roman" w:hAnsi="Times New Roman" w:cs="Times New Roman"/>
          <w:b/>
          <w:i/>
          <w:sz w:val="28"/>
        </w:rPr>
        <w:t>.</w:t>
      </w:r>
      <w:r w:rsidR="00EF2DA9">
        <w:rPr>
          <w:rFonts w:ascii="Times New Roman" w:hAnsi="Times New Roman" w:cs="Times New Roman"/>
          <w:b/>
          <w:i/>
          <w:sz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</w:rPr>
        <w:t>году)</w:t>
      </w:r>
    </w:p>
    <w:p w:rsidR="00A448FC" w:rsidRDefault="00A448FC" w:rsidP="00317D1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</w:rPr>
      </w:pPr>
    </w:p>
    <w:p w:rsidR="00A448FC" w:rsidRPr="00EF2DA9" w:rsidRDefault="00A448FC" w:rsidP="00317D1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</w:rPr>
      </w:pPr>
      <w:r w:rsidRPr="00EF2DA9">
        <w:rPr>
          <w:rFonts w:ascii="Times New Roman" w:hAnsi="Times New Roman" w:cs="Times New Roman"/>
          <w:b/>
          <w:i/>
          <w:sz w:val="28"/>
        </w:rPr>
        <w:t>Присутствовало: 25 человек</w:t>
      </w:r>
    </w:p>
    <w:p w:rsidR="00A448FC" w:rsidRPr="00EF2DA9" w:rsidRDefault="00A448FC" w:rsidP="00317D1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A448FC" w:rsidRPr="00EF2DA9" w:rsidRDefault="00A448FC" w:rsidP="00A448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EF2DA9">
        <w:rPr>
          <w:rFonts w:ascii="Times New Roman" w:hAnsi="Times New Roman" w:cs="Times New Roman"/>
          <w:sz w:val="28"/>
          <w:szCs w:val="24"/>
        </w:rPr>
        <w:t xml:space="preserve">Руководителем МО музыкальных руководителей </w:t>
      </w:r>
      <w:proofErr w:type="spellStart"/>
      <w:r w:rsidRPr="00EF2DA9">
        <w:rPr>
          <w:rFonts w:ascii="Times New Roman" w:hAnsi="Times New Roman" w:cs="Times New Roman"/>
          <w:sz w:val="28"/>
          <w:szCs w:val="24"/>
        </w:rPr>
        <w:t>Кашигиной</w:t>
      </w:r>
      <w:proofErr w:type="spellEnd"/>
      <w:r w:rsidRPr="00EF2DA9">
        <w:rPr>
          <w:rFonts w:ascii="Times New Roman" w:hAnsi="Times New Roman" w:cs="Times New Roman"/>
          <w:sz w:val="28"/>
          <w:szCs w:val="24"/>
        </w:rPr>
        <w:t xml:space="preserve"> Е. А. были даны рекомендации по подготовке педагога к аттестации, по оформлению и содержанию </w:t>
      </w:r>
      <w:proofErr w:type="spellStart"/>
      <w:r w:rsidRPr="00EF2DA9">
        <w:rPr>
          <w:rFonts w:ascii="Times New Roman" w:hAnsi="Times New Roman" w:cs="Times New Roman"/>
          <w:sz w:val="28"/>
          <w:szCs w:val="24"/>
        </w:rPr>
        <w:t>портфолио</w:t>
      </w:r>
      <w:proofErr w:type="spellEnd"/>
      <w:r w:rsidRPr="00EF2DA9">
        <w:rPr>
          <w:rFonts w:ascii="Times New Roman" w:hAnsi="Times New Roman" w:cs="Times New Roman"/>
          <w:sz w:val="28"/>
          <w:szCs w:val="24"/>
        </w:rPr>
        <w:t>, примерная памятка самоанализа образовательной деятельности, рекомендован к написанию конспект ООД Музыка по ФГОС, разъяснены типы мотивации к ООД.</w:t>
      </w:r>
    </w:p>
    <w:p w:rsidR="0089155B" w:rsidRPr="00EF2DA9" w:rsidRDefault="0089155B" w:rsidP="00317D1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u w:val="single"/>
        </w:rPr>
      </w:pPr>
    </w:p>
    <w:p w:rsidR="00377843" w:rsidRPr="00EF2DA9" w:rsidRDefault="00377843" w:rsidP="00317D1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u w:val="single"/>
        </w:rPr>
      </w:pPr>
    </w:p>
    <w:p w:rsidR="00377843" w:rsidRPr="00B30085" w:rsidRDefault="00377843" w:rsidP="00317D1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u w:val="single"/>
        </w:rPr>
      </w:pPr>
    </w:p>
    <w:p w:rsidR="00377843" w:rsidRPr="00B30085" w:rsidRDefault="00377843" w:rsidP="000E4163">
      <w:pPr>
        <w:spacing w:after="0" w:line="240" w:lineRule="auto"/>
        <w:rPr>
          <w:rFonts w:ascii="Times New Roman" w:hAnsi="Times New Roman" w:cs="Times New Roman"/>
          <w:b/>
          <w:i/>
          <w:sz w:val="32"/>
          <w:u w:val="single"/>
        </w:rPr>
      </w:pPr>
    </w:p>
    <w:p w:rsidR="00377843" w:rsidRPr="00B30085" w:rsidRDefault="00377843" w:rsidP="00317D1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u w:val="single"/>
        </w:rPr>
      </w:pPr>
    </w:p>
    <w:p w:rsidR="00377843" w:rsidRPr="00B30085" w:rsidRDefault="00377843" w:rsidP="00317D1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u w:val="single"/>
        </w:rPr>
      </w:pPr>
    </w:p>
    <w:p w:rsidR="00377843" w:rsidRPr="00B30085" w:rsidRDefault="00377843" w:rsidP="00317D1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u w:val="single"/>
        </w:rPr>
      </w:pPr>
    </w:p>
    <w:p w:rsidR="00377843" w:rsidRPr="00B30085" w:rsidRDefault="00377843" w:rsidP="00317D1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u w:val="single"/>
        </w:rPr>
      </w:pPr>
    </w:p>
    <w:p w:rsidR="00377843" w:rsidRPr="00B30085" w:rsidRDefault="00377843" w:rsidP="00317D1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u w:val="single"/>
        </w:rPr>
      </w:pPr>
    </w:p>
    <w:p w:rsidR="00377843" w:rsidRPr="00B30085" w:rsidRDefault="00377843" w:rsidP="00317D1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u w:val="single"/>
        </w:rPr>
      </w:pPr>
    </w:p>
    <w:p w:rsidR="00377843" w:rsidRPr="00B30085" w:rsidRDefault="00377843" w:rsidP="00317D1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u w:val="single"/>
        </w:rPr>
      </w:pPr>
    </w:p>
    <w:p w:rsidR="00377843" w:rsidRPr="00B30085" w:rsidRDefault="00377843" w:rsidP="00317D1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u w:val="single"/>
        </w:rPr>
      </w:pPr>
    </w:p>
    <w:p w:rsidR="00377843" w:rsidRPr="00B30085" w:rsidRDefault="00377843" w:rsidP="00317D1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u w:val="single"/>
        </w:rPr>
      </w:pPr>
    </w:p>
    <w:p w:rsidR="00377843" w:rsidRPr="00B30085" w:rsidRDefault="00377843" w:rsidP="00317D1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u w:val="single"/>
        </w:rPr>
      </w:pPr>
    </w:p>
    <w:sectPr w:rsidR="00377843" w:rsidRPr="00B30085" w:rsidSect="00541E86">
      <w:pgSz w:w="11906" w:h="16838"/>
      <w:pgMar w:top="720" w:right="1134" w:bottom="72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charset w:val="CC"/>
    <w:family w:val="swiss"/>
    <w:pitch w:val="variable"/>
    <w:sig w:usb0="20000287" w:usb1="4000205B" w:usb2="00000028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51AA8"/>
    <w:multiLevelType w:val="hybridMultilevel"/>
    <w:tmpl w:val="CA5487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DF1C6F"/>
    <w:multiLevelType w:val="multilevel"/>
    <w:tmpl w:val="2444C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8477D2"/>
    <w:multiLevelType w:val="hybridMultilevel"/>
    <w:tmpl w:val="562C3C3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08B54297"/>
    <w:multiLevelType w:val="hybridMultilevel"/>
    <w:tmpl w:val="CE063D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1C50C1"/>
    <w:multiLevelType w:val="hybridMultilevel"/>
    <w:tmpl w:val="87CC08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4D6661"/>
    <w:multiLevelType w:val="hybridMultilevel"/>
    <w:tmpl w:val="D892ED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EE2048"/>
    <w:multiLevelType w:val="hybridMultilevel"/>
    <w:tmpl w:val="70BC4D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5E3190"/>
    <w:multiLevelType w:val="hybridMultilevel"/>
    <w:tmpl w:val="7348298E"/>
    <w:lvl w:ilvl="0" w:tplc="A64A11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E46E2A"/>
    <w:multiLevelType w:val="multilevel"/>
    <w:tmpl w:val="28024996"/>
    <w:lvl w:ilvl="0">
      <w:start w:val="6"/>
      <w:numFmt w:val="decimal"/>
      <w:lvlText w:val="%1."/>
      <w:lvlJc w:val="left"/>
      <w:pPr>
        <w:ind w:left="3711" w:hanging="450"/>
      </w:pPr>
      <w:rPr>
        <w:rFonts w:eastAsiaTheme="minorHAnsi" w:hint="default"/>
        <w:color w:val="000000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eastAsiaTheme="minorHAnsi"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Theme="minorHAnsi"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Theme="minorHAnsi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Theme="minorHAnsi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Theme="minorHAnsi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Theme="minorHAnsi" w:hint="default"/>
        <w:color w:val="000000"/>
      </w:rPr>
    </w:lvl>
  </w:abstractNum>
  <w:abstractNum w:abstractNumId="9">
    <w:nsid w:val="1F617531"/>
    <w:multiLevelType w:val="multilevel"/>
    <w:tmpl w:val="9DAA2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  <w:b/>
        <w:u w:val="single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4CF4855"/>
    <w:multiLevelType w:val="hybridMultilevel"/>
    <w:tmpl w:val="221043C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63746CE"/>
    <w:multiLevelType w:val="hybridMultilevel"/>
    <w:tmpl w:val="FC4EDB28"/>
    <w:lvl w:ilvl="0" w:tplc="46B890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2816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6629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77685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EC6A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48F2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AA0C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B4CC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1CED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276932D8"/>
    <w:multiLevelType w:val="multilevel"/>
    <w:tmpl w:val="9B0E0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79A0672"/>
    <w:multiLevelType w:val="hybridMultilevel"/>
    <w:tmpl w:val="DADA6B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270E9D"/>
    <w:multiLevelType w:val="hybridMultilevel"/>
    <w:tmpl w:val="4A18F7A8"/>
    <w:lvl w:ilvl="0" w:tplc="AA18086A">
      <w:start w:val="1"/>
      <w:numFmt w:val="decimal"/>
      <w:lvlText w:val="%1)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2844210"/>
    <w:multiLevelType w:val="multilevel"/>
    <w:tmpl w:val="B08EC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B1265F0"/>
    <w:multiLevelType w:val="hybridMultilevel"/>
    <w:tmpl w:val="9500C56C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D6F0CD1"/>
    <w:multiLevelType w:val="hybridMultilevel"/>
    <w:tmpl w:val="9E942E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1977E3B"/>
    <w:multiLevelType w:val="hybridMultilevel"/>
    <w:tmpl w:val="E6CCC59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431C3BF4"/>
    <w:multiLevelType w:val="multilevel"/>
    <w:tmpl w:val="A372F2EC"/>
    <w:lvl w:ilvl="0">
      <w:start w:val="1"/>
      <w:numFmt w:val="decimal"/>
      <w:lvlText w:val="%1."/>
      <w:lvlJc w:val="left"/>
      <w:pPr>
        <w:ind w:left="1135" w:firstLine="0"/>
      </w:pPr>
      <w:rPr>
        <w:rFonts w:eastAsia="Times New Roman" w:cs="Times New Roman"/>
        <w:b w:val="0"/>
        <w:i w:val="0"/>
        <w:strike w:val="0"/>
        <w:dstrike w:val="0"/>
        <w:color w:val="333333"/>
        <w:position w:val="0"/>
        <w:sz w:val="28"/>
        <w:szCs w:val="28"/>
        <w:u w:val="none" w:color="000000"/>
        <w:effect w:val="none"/>
        <w:vertAlign w:val="baseline"/>
      </w:rPr>
    </w:lvl>
    <w:lvl w:ilvl="1">
      <w:start w:val="1"/>
      <w:numFmt w:val="lowerLetter"/>
      <w:lvlText w:val="%2"/>
      <w:lvlJc w:val="left"/>
      <w:pPr>
        <w:ind w:left="984" w:firstLine="0"/>
      </w:pPr>
      <w:rPr>
        <w:rFonts w:eastAsia="Times New Roman" w:cs="Times New Roman"/>
        <w:b w:val="0"/>
        <w:i w:val="0"/>
        <w:strike w:val="0"/>
        <w:dstrike w:val="0"/>
        <w:color w:val="333333"/>
        <w:position w:val="0"/>
        <w:sz w:val="28"/>
        <w:szCs w:val="28"/>
        <w:u w:val="none" w:color="000000"/>
        <w:effect w:val="none"/>
        <w:vertAlign w:val="baseline"/>
      </w:rPr>
    </w:lvl>
    <w:lvl w:ilvl="2">
      <w:start w:val="1"/>
      <w:numFmt w:val="lowerRoman"/>
      <w:lvlText w:val="%3"/>
      <w:lvlJc w:val="left"/>
      <w:pPr>
        <w:ind w:left="1704" w:firstLine="0"/>
      </w:pPr>
      <w:rPr>
        <w:rFonts w:eastAsia="Times New Roman" w:cs="Times New Roman"/>
        <w:b w:val="0"/>
        <w:i w:val="0"/>
        <w:strike w:val="0"/>
        <w:dstrike w:val="0"/>
        <w:color w:val="333333"/>
        <w:position w:val="0"/>
        <w:sz w:val="28"/>
        <w:szCs w:val="28"/>
        <w:u w:val="none" w:color="000000"/>
        <w:effect w:val="none"/>
        <w:vertAlign w:val="baseline"/>
      </w:rPr>
    </w:lvl>
    <w:lvl w:ilvl="3">
      <w:start w:val="1"/>
      <w:numFmt w:val="decimal"/>
      <w:lvlText w:val="%4"/>
      <w:lvlJc w:val="left"/>
      <w:pPr>
        <w:ind w:left="2424" w:firstLine="0"/>
      </w:pPr>
      <w:rPr>
        <w:rFonts w:eastAsia="Times New Roman" w:cs="Times New Roman"/>
        <w:b w:val="0"/>
        <w:i w:val="0"/>
        <w:strike w:val="0"/>
        <w:dstrike w:val="0"/>
        <w:color w:val="333333"/>
        <w:position w:val="0"/>
        <w:sz w:val="28"/>
        <w:szCs w:val="28"/>
        <w:u w:val="none" w:color="000000"/>
        <w:effect w:val="none"/>
        <w:vertAlign w:val="baseline"/>
      </w:rPr>
    </w:lvl>
    <w:lvl w:ilvl="4">
      <w:start w:val="1"/>
      <w:numFmt w:val="lowerLetter"/>
      <w:lvlText w:val="%5"/>
      <w:lvlJc w:val="left"/>
      <w:pPr>
        <w:ind w:left="3144" w:firstLine="0"/>
      </w:pPr>
      <w:rPr>
        <w:rFonts w:eastAsia="Times New Roman" w:cs="Times New Roman"/>
        <w:b w:val="0"/>
        <w:i w:val="0"/>
        <w:strike w:val="0"/>
        <w:dstrike w:val="0"/>
        <w:color w:val="333333"/>
        <w:position w:val="0"/>
        <w:sz w:val="28"/>
        <w:szCs w:val="28"/>
        <w:u w:val="none" w:color="000000"/>
        <w:effect w:val="none"/>
        <w:vertAlign w:val="baseline"/>
      </w:rPr>
    </w:lvl>
    <w:lvl w:ilvl="5">
      <w:start w:val="1"/>
      <w:numFmt w:val="lowerRoman"/>
      <w:lvlText w:val="%6"/>
      <w:lvlJc w:val="left"/>
      <w:pPr>
        <w:ind w:left="3864" w:firstLine="0"/>
      </w:pPr>
      <w:rPr>
        <w:rFonts w:eastAsia="Times New Roman" w:cs="Times New Roman"/>
        <w:b w:val="0"/>
        <w:i w:val="0"/>
        <w:strike w:val="0"/>
        <w:dstrike w:val="0"/>
        <w:color w:val="333333"/>
        <w:position w:val="0"/>
        <w:sz w:val="28"/>
        <w:szCs w:val="28"/>
        <w:u w:val="none" w:color="000000"/>
        <w:effect w:val="none"/>
        <w:vertAlign w:val="baseline"/>
      </w:rPr>
    </w:lvl>
    <w:lvl w:ilvl="6">
      <w:start w:val="1"/>
      <w:numFmt w:val="decimal"/>
      <w:lvlText w:val="%7"/>
      <w:lvlJc w:val="left"/>
      <w:pPr>
        <w:ind w:left="4584" w:firstLine="0"/>
      </w:pPr>
      <w:rPr>
        <w:rFonts w:eastAsia="Times New Roman" w:cs="Times New Roman"/>
        <w:b w:val="0"/>
        <w:i w:val="0"/>
        <w:strike w:val="0"/>
        <w:dstrike w:val="0"/>
        <w:color w:val="333333"/>
        <w:position w:val="0"/>
        <w:sz w:val="28"/>
        <w:szCs w:val="28"/>
        <w:u w:val="none" w:color="000000"/>
        <w:effect w:val="none"/>
        <w:vertAlign w:val="baseline"/>
      </w:rPr>
    </w:lvl>
    <w:lvl w:ilvl="7">
      <w:start w:val="1"/>
      <w:numFmt w:val="lowerLetter"/>
      <w:lvlText w:val="%8"/>
      <w:lvlJc w:val="left"/>
      <w:pPr>
        <w:ind w:left="5304" w:firstLine="0"/>
      </w:pPr>
      <w:rPr>
        <w:rFonts w:eastAsia="Times New Roman" w:cs="Times New Roman"/>
        <w:b w:val="0"/>
        <w:i w:val="0"/>
        <w:strike w:val="0"/>
        <w:dstrike w:val="0"/>
        <w:color w:val="333333"/>
        <w:position w:val="0"/>
        <w:sz w:val="28"/>
        <w:szCs w:val="28"/>
        <w:u w:val="none" w:color="000000"/>
        <w:effect w:val="none"/>
        <w:vertAlign w:val="baseline"/>
      </w:rPr>
    </w:lvl>
    <w:lvl w:ilvl="8">
      <w:start w:val="1"/>
      <w:numFmt w:val="lowerRoman"/>
      <w:lvlText w:val="%9"/>
      <w:lvlJc w:val="left"/>
      <w:pPr>
        <w:ind w:left="6024" w:firstLine="0"/>
      </w:pPr>
      <w:rPr>
        <w:rFonts w:eastAsia="Times New Roman" w:cs="Times New Roman"/>
        <w:b w:val="0"/>
        <w:i w:val="0"/>
        <w:strike w:val="0"/>
        <w:dstrike w:val="0"/>
        <w:color w:val="333333"/>
        <w:position w:val="0"/>
        <w:sz w:val="28"/>
        <w:szCs w:val="28"/>
        <w:u w:val="none" w:color="000000"/>
        <w:effect w:val="none"/>
        <w:vertAlign w:val="baseline"/>
      </w:rPr>
    </w:lvl>
  </w:abstractNum>
  <w:abstractNum w:abstractNumId="20">
    <w:nsid w:val="455061E2"/>
    <w:multiLevelType w:val="hybridMultilevel"/>
    <w:tmpl w:val="C7A6A7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F110347"/>
    <w:multiLevelType w:val="hybridMultilevel"/>
    <w:tmpl w:val="EA0EAF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0494317"/>
    <w:multiLevelType w:val="hybridMultilevel"/>
    <w:tmpl w:val="1D38757C"/>
    <w:lvl w:ilvl="0" w:tplc="980219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BA4F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D7233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CEE2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B66B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9E9E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3055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7C45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F608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5310444F"/>
    <w:multiLevelType w:val="multilevel"/>
    <w:tmpl w:val="BCF6DB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4">
    <w:nsid w:val="5765738E"/>
    <w:multiLevelType w:val="multilevel"/>
    <w:tmpl w:val="BE066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7C73C0A"/>
    <w:multiLevelType w:val="multilevel"/>
    <w:tmpl w:val="318E9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B7A2411"/>
    <w:multiLevelType w:val="hybridMultilevel"/>
    <w:tmpl w:val="A22029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B947BAE"/>
    <w:multiLevelType w:val="multilevel"/>
    <w:tmpl w:val="3F646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1C46AE6"/>
    <w:multiLevelType w:val="hybridMultilevel"/>
    <w:tmpl w:val="69CC58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F985741"/>
    <w:multiLevelType w:val="multilevel"/>
    <w:tmpl w:val="1C22B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7026C3D"/>
    <w:multiLevelType w:val="multilevel"/>
    <w:tmpl w:val="53B6F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B134B38"/>
    <w:multiLevelType w:val="multilevel"/>
    <w:tmpl w:val="E73C6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CE06E01"/>
    <w:multiLevelType w:val="multilevel"/>
    <w:tmpl w:val="B6B0138A"/>
    <w:lvl w:ilvl="0">
      <w:start w:val="2"/>
      <w:numFmt w:val="decimal"/>
      <w:lvlText w:val="%1."/>
      <w:lvlJc w:val="left"/>
      <w:pPr>
        <w:ind w:left="450" w:hanging="450"/>
      </w:pPr>
      <w:rPr>
        <w:rFonts w:ascii="Times New Roman" w:hAnsi="Times New Roman" w:hint="default"/>
        <w:sz w:val="28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ascii="Times New Roman" w:hAnsi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hint="default"/>
        <w:sz w:val="28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hint="default"/>
        <w:sz w:val="2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hint="default"/>
        <w:sz w:val="28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hint="default"/>
        <w:sz w:val="28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hint="default"/>
        <w:sz w:val="28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hint="default"/>
        <w:sz w:val="28"/>
      </w:rPr>
    </w:lvl>
  </w:abstractNum>
  <w:abstractNum w:abstractNumId="33">
    <w:nsid w:val="7FE71E42"/>
    <w:multiLevelType w:val="multilevel"/>
    <w:tmpl w:val="23389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11"/>
  </w:num>
  <w:num w:numId="3">
    <w:abstractNumId w:val="22"/>
  </w:num>
  <w:num w:numId="4">
    <w:abstractNumId w:val="15"/>
  </w:num>
  <w:num w:numId="5">
    <w:abstractNumId w:val="2"/>
  </w:num>
  <w:num w:numId="6">
    <w:abstractNumId w:val="31"/>
  </w:num>
  <w:num w:numId="7">
    <w:abstractNumId w:val="33"/>
  </w:num>
  <w:num w:numId="8">
    <w:abstractNumId w:val="9"/>
  </w:num>
  <w:num w:numId="9">
    <w:abstractNumId w:val="30"/>
  </w:num>
  <w:num w:numId="10">
    <w:abstractNumId w:val="20"/>
  </w:num>
  <w:num w:numId="11">
    <w:abstractNumId w:val="3"/>
  </w:num>
  <w:num w:numId="12">
    <w:abstractNumId w:val="6"/>
  </w:num>
  <w:num w:numId="1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1"/>
  </w:num>
  <w:num w:numId="16">
    <w:abstractNumId w:val="27"/>
  </w:num>
  <w:num w:numId="17">
    <w:abstractNumId w:val="23"/>
  </w:num>
  <w:num w:numId="18">
    <w:abstractNumId w:val="25"/>
  </w:num>
  <w:num w:numId="19">
    <w:abstractNumId w:val="24"/>
  </w:num>
  <w:num w:numId="20">
    <w:abstractNumId w:val="13"/>
  </w:num>
  <w:num w:numId="21">
    <w:abstractNumId w:val="18"/>
  </w:num>
  <w:num w:numId="22">
    <w:abstractNumId w:val="0"/>
  </w:num>
  <w:num w:numId="23">
    <w:abstractNumId w:val="26"/>
  </w:num>
  <w:num w:numId="24">
    <w:abstractNumId w:val="5"/>
  </w:num>
  <w:num w:numId="25">
    <w:abstractNumId w:val="29"/>
  </w:num>
  <w:num w:numId="26">
    <w:abstractNumId w:val="32"/>
  </w:num>
  <w:num w:numId="27">
    <w:abstractNumId w:val="17"/>
  </w:num>
  <w:num w:numId="28">
    <w:abstractNumId w:val="4"/>
  </w:num>
  <w:num w:numId="29">
    <w:abstractNumId w:val="28"/>
  </w:num>
  <w:num w:numId="30">
    <w:abstractNumId w:val="21"/>
  </w:num>
  <w:num w:numId="31">
    <w:abstractNumId w:val="7"/>
  </w:num>
  <w:num w:numId="32">
    <w:abstractNumId w:val="8"/>
  </w:num>
  <w:num w:numId="3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1E86"/>
    <w:rsid w:val="00023E3B"/>
    <w:rsid w:val="000A472B"/>
    <w:rsid w:val="000C7DF0"/>
    <w:rsid w:val="000E4163"/>
    <w:rsid w:val="000F3B6A"/>
    <w:rsid w:val="0010486A"/>
    <w:rsid w:val="00180B94"/>
    <w:rsid w:val="001D1C53"/>
    <w:rsid w:val="001D608C"/>
    <w:rsid w:val="001F4764"/>
    <w:rsid w:val="00256EC9"/>
    <w:rsid w:val="002E5DB5"/>
    <w:rsid w:val="00302827"/>
    <w:rsid w:val="00315278"/>
    <w:rsid w:val="00317D1A"/>
    <w:rsid w:val="00377843"/>
    <w:rsid w:val="003F1E9D"/>
    <w:rsid w:val="004008E5"/>
    <w:rsid w:val="004164D4"/>
    <w:rsid w:val="00425E03"/>
    <w:rsid w:val="00455FAB"/>
    <w:rsid w:val="00541E86"/>
    <w:rsid w:val="0056133F"/>
    <w:rsid w:val="00585247"/>
    <w:rsid w:val="00590FCC"/>
    <w:rsid w:val="006107F8"/>
    <w:rsid w:val="0066083C"/>
    <w:rsid w:val="006B1A82"/>
    <w:rsid w:val="00721918"/>
    <w:rsid w:val="00766485"/>
    <w:rsid w:val="007A508E"/>
    <w:rsid w:val="00823B97"/>
    <w:rsid w:val="0089155B"/>
    <w:rsid w:val="00921CEE"/>
    <w:rsid w:val="00951079"/>
    <w:rsid w:val="00977FF6"/>
    <w:rsid w:val="00996C50"/>
    <w:rsid w:val="009B55E3"/>
    <w:rsid w:val="00A448FC"/>
    <w:rsid w:val="00A947BC"/>
    <w:rsid w:val="00AC1A12"/>
    <w:rsid w:val="00B30085"/>
    <w:rsid w:val="00B41B49"/>
    <w:rsid w:val="00B63D97"/>
    <w:rsid w:val="00BA4289"/>
    <w:rsid w:val="00BB6AB5"/>
    <w:rsid w:val="00BF69D8"/>
    <w:rsid w:val="00C42D32"/>
    <w:rsid w:val="00C63D18"/>
    <w:rsid w:val="00CD302F"/>
    <w:rsid w:val="00D40A45"/>
    <w:rsid w:val="00DC6B92"/>
    <w:rsid w:val="00E632BE"/>
    <w:rsid w:val="00E655F7"/>
    <w:rsid w:val="00E86D81"/>
    <w:rsid w:val="00EE6728"/>
    <w:rsid w:val="00EF2DA9"/>
    <w:rsid w:val="00F11528"/>
    <w:rsid w:val="00F42F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08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rsid w:val="006608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6083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60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083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qFormat/>
    <w:rsid w:val="00DC6B92"/>
  </w:style>
  <w:style w:type="character" w:customStyle="1" w:styleId="StrongEmphasis">
    <w:name w:val="Strong Emphasis"/>
    <w:qFormat/>
    <w:rsid w:val="00DC6B92"/>
    <w:rPr>
      <w:b/>
      <w:bCs/>
    </w:rPr>
  </w:style>
  <w:style w:type="paragraph" w:customStyle="1" w:styleId="c9">
    <w:name w:val="c9"/>
    <w:basedOn w:val="a"/>
    <w:qFormat/>
    <w:rsid w:val="00DC6B92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7">
    <w:name w:val="List Paragraph"/>
    <w:basedOn w:val="a"/>
    <w:uiPriority w:val="99"/>
    <w:qFormat/>
    <w:rsid w:val="00377843"/>
    <w:pPr>
      <w:ind w:left="720"/>
      <w:contextualSpacing/>
    </w:pPr>
    <w:rPr>
      <w:rFonts w:eastAsiaTheme="minorEastAsia"/>
      <w:lang w:eastAsia="ru-RU"/>
    </w:rPr>
  </w:style>
  <w:style w:type="paragraph" w:customStyle="1" w:styleId="Default">
    <w:name w:val="Default"/>
    <w:rsid w:val="00996C5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8">
    <w:name w:val="Hyperlink"/>
    <w:basedOn w:val="a0"/>
    <w:uiPriority w:val="99"/>
    <w:unhideWhenUsed/>
    <w:rsid w:val="000C7DF0"/>
    <w:rPr>
      <w:color w:val="0000FF"/>
      <w:u w:val="single"/>
    </w:rPr>
  </w:style>
  <w:style w:type="paragraph" w:styleId="a9">
    <w:name w:val="Body Text Indent"/>
    <w:basedOn w:val="a"/>
    <w:link w:val="aa"/>
    <w:rsid w:val="000C7DF0"/>
    <w:pPr>
      <w:spacing w:after="0" w:line="240" w:lineRule="auto"/>
      <w:ind w:firstLine="709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0C7DF0"/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b">
    <w:name w:val="Table Grid"/>
    <w:basedOn w:val="a1"/>
    <w:uiPriority w:val="59"/>
    <w:rsid w:val="000C7D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aktan73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42ED46-A837-4ED1-806E-25881262A1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14</Pages>
  <Words>3439</Words>
  <Characters>19606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23000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2020-09-26T08:28:00Z</dcterms:created>
  <dcterms:modified xsi:type="dcterms:W3CDTF">2020-09-26T14:46:00Z</dcterms:modified>
</cp:coreProperties>
</file>