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2C" w:rsidRPr="00723349" w:rsidRDefault="005A2AC6" w:rsidP="005A2AC6">
      <w:pPr>
        <w:jc w:val="center"/>
        <w:rPr>
          <w:rFonts w:ascii="Georgia" w:hAnsi="Georgia" w:cs="Times New Roman"/>
          <w:b/>
          <w:color w:val="C00000"/>
          <w:sz w:val="48"/>
          <w:szCs w:val="48"/>
          <w:u w:val="single"/>
        </w:rPr>
      </w:pPr>
      <w:r w:rsidRPr="00723349">
        <w:rPr>
          <w:rFonts w:ascii="Georgia" w:hAnsi="Georgia" w:cs="Times New Roman"/>
          <w:b/>
          <w:color w:val="C00000"/>
          <w:sz w:val="48"/>
          <w:szCs w:val="48"/>
          <w:u w:val="single"/>
        </w:rPr>
        <w:t>Рекомендации по подготовке педагога к аттестации</w:t>
      </w:r>
    </w:p>
    <w:p w:rsidR="00FE4D91" w:rsidRPr="00FE4D91" w:rsidRDefault="00FE4D91" w:rsidP="00FE4D9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E4D91">
        <w:rPr>
          <w:rFonts w:ascii="Times New Roman" w:hAnsi="Times New Roman" w:cs="Times New Roman"/>
          <w:b/>
          <w:i/>
          <w:sz w:val="32"/>
          <w:szCs w:val="32"/>
        </w:rPr>
        <w:t>Добросовестное выполнение педагогом и старшим воспитателем своих профессиональных обязанностей – залог успешной аттестации!</w:t>
      </w:r>
    </w:p>
    <w:p w:rsidR="005A2AC6" w:rsidRPr="002D2EB9" w:rsidRDefault="005A2AC6" w:rsidP="005A2AC6">
      <w:pPr>
        <w:rPr>
          <w:rFonts w:ascii="Times New Roman" w:hAnsi="Times New Roman" w:cs="Times New Roman"/>
          <w:b/>
          <w:sz w:val="28"/>
          <w:szCs w:val="32"/>
        </w:rPr>
      </w:pPr>
      <w:r w:rsidRPr="002D2EB9">
        <w:rPr>
          <w:rFonts w:ascii="Times New Roman" w:hAnsi="Times New Roman" w:cs="Times New Roman"/>
          <w:b/>
          <w:sz w:val="28"/>
          <w:szCs w:val="32"/>
        </w:rPr>
        <w:t>К приходу экспертов должны быть распечатаны и подготовлены документы:</w:t>
      </w:r>
    </w:p>
    <w:p w:rsidR="005A2AC6" w:rsidRPr="002D2EB9" w:rsidRDefault="005A2AC6" w:rsidP="005A2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u w:val="single"/>
        </w:rPr>
      </w:pPr>
      <w:r w:rsidRPr="002D2EB9">
        <w:rPr>
          <w:rFonts w:ascii="Times New Roman" w:hAnsi="Times New Roman" w:cs="Times New Roman"/>
          <w:sz w:val="28"/>
          <w:szCs w:val="32"/>
          <w:u w:val="single"/>
        </w:rPr>
        <w:t>Лист самооценки:</w:t>
      </w:r>
    </w:p>
    <w:p w:rsidR="005A2AC6" w:rsidRPr="002D2EB9" w:rsidRDefault="005A2AC6" w:rsidP="005A2A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печать двусторонняя,</w:t>
      </w:r>
    </w:p>
    <w:p w:rsidR="005A2AC6" w:rsidRPr="002D2EB9" w:rsidRDefault="005A2AC6" w:rsidP="005A2A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 xml:space="preserve">всё заполняется </w:t>
      </w:r>
      <w:proofErr w:type="gramStart"/>
      <w:r w:rsidR="00A37234" w:rsidRPr="002D2EB9">
        <w:rPr>
          <w:rFonts w:ascii="Times New Roman" w:hAnsi="Times New Roman" w:cs="Times New Roman"/>
          <w:sz w:val="28"/>
          <w:szCs w:val="32"/>
        </w:rPr>
        <w:t>аттестуемым</w:t>
      </w:r>
      <w:proofErr w:type="gramEnd"/>
      <w:r w:rsidR="00A37234" w:rsidRPr="002D2EB9">
        <w:rPr>
          <w:rFonts w:ascii="Times New Roman" w:hAnsi="Times New Roman" w:cs="Times New Roman"/>
          <w:sz w:val="28"/>
          <w:szCs w:val="32"/>
        </w:rPr>
        <w:t xml:space="preserve"> </w:t>
      </w:r>
      <w:r w:rsidRPr="002D2EB9">
        <w:rPr>
          <w:rFonts w:ascii="Times New Roman" w:hAnsi="Times New Roman" w:cs="Times New Roman"/>
          <w:sz w:val="28"/>
          <w:szCs w:val="32"/>
        </w:rPr>
        <w:t>ручкой</w:t>
      </w:r>
      <w:r w:rsidR="00A37234" w:rsidRPr="002D2EB9">
        <w:rPr>
          <w:rFonts w:ascii="Times New Roman" w:hAnsi="Times New Roman" w:cs="Times New Roman"/>
          <w:sz w:val="28"/>
          <w:szCs w:val="32"/>
        </w:rPr>
        <w:t xml:space="preserve"> до прихода экспертов и подсчитывается средний балл (он должен соответствовать по шкале баллов той категории, на которую вы претендуете),</w:t>
      </w:r>
    </w:p>
    <w:p w:rsidR="005A2AC6" w:rsidRPr="002D2EB9" w:rsidRDefault="005A2AC6" w:rsidP="005A2A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в шапке – полное Ф.И.О., обязательно должность и сокращённое наименование ДОУ,</w:t>
      </w:r>
    </w:p>
    <w:p w:rsidR="005A2AC6" w:rsidRPr="002D2EB9" w:rsidRDefault="005A2AC6" w:rsidP="005A2A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подписывается аттестуемым,</w:t>
      </w:r>
    </w:p>
    <w:p w:rsidR="00D16643" w:rsidRPr="002D2EB9" w:rsidRDefault="00A37234" w:rsidP="002D2E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 xml:space="preserve"> дата не ставится</w:t>
      </w:r>
    </w:p>
    <w:p w:rsidR="005A2AC6" w:rsidRPr="002D2EB9" w:rsidRDefault="005A2AC6" w:rsidP="00D16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  <w:u w:val="single"/>
        </w:rPr>
        <w:t>Таблица «Результаты экспертной оценки и самооценки педагогической компетентности»</w:t>
      </w:r>
      <w:r w:rsidRPr="002D2EB9">
        <w:rPr>
          <w:rFonts w:ascii="Times New Roman" w:hAnsi="Times New Roman" w:cs="Times New Roman"/>
          <w:sz w:val="28"/>
          <w:szCs w:val="32"/>
        </w:rPr>
        <w:t xml:space="preserve"> (заполняется полностью экспертами)</w:t>
      </w:r>
    </w:p>
    <w:p w:rsidR="005A2AC6" w:rsidRPr="002D2EB9" w:rsidRDefault="005A2AC6" w:rsidP="00D16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  <w:u w:val="single"/>
        </w:rPr>
        <w:t>«Экспертный лист оценки уровня квалификации»</w:t>
      </w:r>
      <w:r w:rsidRPr="002D2EB9">
        <w:rPr>
          <w:rFonts w:ascii="Times New Roman" w:hAnsi="Times New Roman" w:cs="Times New Roman"/>
          <w:sz w:val="28"/>
          <w:szCs w:val="32"/>
        </w:rPr>
        <w:t xml:space="preserve"> (печать двусторонняя) – заполняется экспертами</w:t>
      </w:r>
    </w:p>
    <w:p w:rsidR="002D2EB9" w:rsidRDefault="005A2AC6" w:rsidP="00D16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2D2EB9">
        <w:rPr>
          <w:rFonts w:ascii="Times New Roman" w:hAnsi="Times New Roman" w:cs="Times New Roman"/>
          <w:sz w:val="28"/>
          <w:szCs w:val="32"/>
          <w:u w:val="single"/>
        </w:rPr>
        <w:t>Справка-объективка</w:t>
      </w:r>
      <w:proofErr w:type="spellEnd"/>
      <w:r w:rsidR="002D2EB9" w:rsidRPr="002D2EB9">
        <w:rPr>
          <w:rFonts w:ascii="Times New Roman" w:hAnsi="Times New Roman" w:cs="Times New Roman"/>
          <w:sz w:val="28"/>
          <w:szCs w:val="32"/>
          <w:u w:val="single"/>
        </w:rPr>
        <w:t xml:space="preserve"> (печать двусторонняя)</w:t>
      </w:r>
      <w:r w:rsidRPr="002D2EB9">
        <w:rPr>
          <w:rFonts w:ascii="Times New Roman" w:hAnsi="Times New Roman" w:cs="Times New Roman"/>
          <w:sz w:val="28"/>
          <w:szCs w:val="32"/>
        </w:rPr>
        <w:t xml:space="preserve"> – заполняется в печатном виде, объём не ограничен, количество граф может меняться. </w:t>
      </w:r>
      <w:r w:rsidR="002D2EB9" w:rsidRPr="002D2EB9">
        <w:rPr>
          <w:rFonts w:ascii="Times New Roman" w:hAnsi="Times New Roman" w:cs="Times New Roman"/>
          <w:sz w:val="28"/>
          <w:szCs w:val="32"/>
        </w:rPr>
        <w:t xml:space="preserve">Все графы заполняются той информацией, которая касается музыкальной деятельности педагога. Продумывать и писать правильно тему самообразования. Вся работа педагога (с детьми, родителями, воспитателями, специалистами) должна быть подчинена этой теме.  Подписывается </w:t>
      </w:r>
      <w:proofErr w:type="spellStart"/>
      <w:r w:rsidR="002D2EB9" w:rsidRPr="002D2EB9">
        <w:rPr>
          <w:rFonts w:ascii="Times New Roman" w:hAnsi="Times New Roman" w:cs="Times New Roman"/>
          <w:sz w:val="28"/>
          <w:szCs w:val="32"/>
        </w:rPr>
        <w:t>справка-объективка</w:t>
      </w:r>
      <w:proofErr w:type="spellEnd"/>
      <w:r w:rsidR="002D2EB9" w:rsidRPr="002D2EB9">
        <w:rPr>
          <w:rFonts w:ascii="Times New Roman" w:hAnsi="Times New Roman" w:cs="Times New Roman"/>
          <w:sz w:val="28"/>
          <w:szCs w:val="32"/>
        </w:rPr>
        <w:t xml:space="preserve"> старшим воспитателем. </w:t>
      </w:r>
    </w:p>
    <w:p w:rsidR="005A2AC6" w:rsidRPr="002D2EB9" w:rsidRDefault="005A2AC6" w:rsidP="002D2EB9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 xml:space="preserve">Основная цель документа: раскрыть информацию о деятельности </w:t>
      </w:r>
      <w:r w:rsidR="009339A1" w:rsidRPr="002D2EB9">
        <w:rPr>
          <w:rFonts w:ascii="Times New Roman" w:hAnsi="Times New Roman" w:cs="Times New Roman"/>
          <w:sz w:val="28"/>
          <w:szCs w:val="32"/>
        </w:rPr>
        <w:t>педагога для отражения её в экс</w:t>
      </w:r>
      <w:r w:rsidRPr="002D2EB9">
        <w:rPr>
          <w:rFonts w:ascii="Times New Roman" w:hAnsi="Times New Roman" w:cs="Times New Roman"/>
          <w:sz w:val="28"/>
          <w:szCs w:val="32"/>
        </w:rPr>
        <w:t>пертном заключении</w:t>
      </w:r>
    </w:p>
    <w:p w:rsidR="005A2AC6" w:rsidRDefault="005A2AC6" w:rsidP="00D166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Копия лицензии с приложением, заверенная руководителем или и. о.</w:t>
      </w:r>
    </w:p>
    <w:p w:rsidR="00E250DF" w:rsidRPr="00E250DF" w:rsidRDefault="00E250DF" w:rsidP="00E250DF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ДАТЫ НИГДЕ НЕ СТАВЯТСЯ!</w:t>
      </w:r>
    </w:p>
    <w:p w:rsidR="00D16643" w:rsidRDefault="00D16643" w:rsidP="00D1664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250DF" w:rsidRDefault="00E250DF" w:rsidP="00D1664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6643" w:rsidRPr="002D2EB9" w:rsidRDefault="00D16643" w:rsidP="00D16643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D2EB9">
        <w:rPr>
          <w:rFonts w:ascii="Times New Roman" w:hAnsi="Times New Roman" w:cs="Times New Roman"/>
          <w:b/>
          <w:sz w:val="28"/>
          <w:szCs w:val="32"/>
        </w:rPr>
        <w:lastRenderedPageBreak/>
        <w:t>До прихода экспертов:</w:t>
      </w: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Старший воспитатель в обязательном порядке проверяет всю документацию, обоснованно представленную педагогом.</w:t>
      </w: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Материалы, «возраст» которых более 5 лет, не предоставляются.</w:t>
      </w: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 xml:space="preserve">Для экспертизы предоставляются </w:t>
      </w:r>
      <w:r w:rsidRPr="002D2EB9">
        <w:rPr>
          <w:rFonts w:ascii="Times New Roman" w:hAnsi="Times New Roman" w:cs="Times New Roman"/>
          <w:b/>
          <w:sz w:val="28"/>
          <w:szCs w:val="32"/>
        </w:rPr>
        <w:t xml:space="preserve">два </w:t>
      </w:r>
      <w:r w:rsidRPr="002D2EB9">
        <w:rPr>
          <w:rFonts w:ascii="Times New Roman" w:hAnsi="Times New Roman" w:cs="Times New Roman"/>
          <w:b/>
          <w:sz w:val="28"/>
          <w:szCs w:val="32"/>
          <w:u w:val="single"/>
        </w:rPr>
        <w:t>обучающих</w:t>
      </w:r>
      <w:r w:rsidRPr="002D2EB9">
        <w:rPr>
          <w:rFonts w:ascii="Times New Roman" w:hAnsi="Times New Roman" w:cs="Times New Roman"/>
          <w:b/>
          <w:sz w:val="28"/>
          <w:szCs w:val="32"/>
        </w:rPr>
        <w:t xml:space="preserve"> занятия </w:t>
      </w:r>
      <w:r w:rsidRPr="002D2EB9">
        <w:rPr>
          <w:rFonts w:ascii="Times New Roman" w:hAnsi="Times New Roman" w:cs="Times New Roman"/>
          <w:sz w:val="28"/>
          <w:szCs w:val="32"/>
        </w:rPr>
        <w:t>(с предъявление</w:t>
      </w:r>
      <w:r w:rsidR="00AE7E3D" w:rsidRPr="002D2EB9">
        <w:rPr>
          <w:rFonts w:ascii="Times New Roman" w:hAnsi="Times New Roman" w:cs="Times New Roman"/>
          <w:sz w:val="28"/>
          <w:szCs w:val="32"/>
        </w:rPr>
        <w:t>м</w:t>
      </w:r>
      <w:r w:rsidRPr="002D2EB9">
        <w:rPr>
          <w:rFonts w:ascii="Times New Roman" w:hAnsi="Times New Roman" w:cs="Times New Roman"/>
          <w:sz w:val="28"/>
          <w:szCs w:val="32"/>
        </w:rPr>
        <w:t xml:space="preserve"> новых знаний).</w:t>
      </w: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После занятий аттестуемый должен уметь провести их самоанализ (примерный план размышлений).</w:t>
      </w: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Конспекты занятий обязательны.</w:t>
      </w:r>
    </w:p>
    <w:p w:rsidR="005200B9" w:rsidRPr="002D2EB9" w:rsidRDefault="005200B9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D16643" w:rsidRPr="002D2EB9" w:rsidRDefault="00D16643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Педагог должен быть готов представить развивающую предметно-пространственную среду в соответствии с ООП ДОУ. РППС должна содержать дидактические игры и пособия, разработанные педагогом самостоятельно, указанные в заявлении. А также работу с родителями</w:t>
      </w:r>
      <w:r w:rsidR="00FE4D91" w:rsidRPr="002D2EB9">
        <w:rPr>
          <w:rFonts w:ascii="Times New Roman" w:hAnsi="Times New Roman" w:cs="Times New Roman"/>
          <w:sz w:val="28"/>
          <w:szCs w:val="32"/>
        </w:rPr>
        <w:t>.</w:t>
      </w: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 xml:space="preserve">В обязательном порядке предоставляется календарное планирование и </w:t>
      </w:r>
      <w:proofErr w:type="spellStart"/>
      <w:r w:rsidRPr="002D2EB9">
        <w:rPr>
          <w:rFonts w:ascii="Times New Roman" w:hAnsi="Times New Roman" w:cs="Times New Roman"/>
          <w:sz w:val="28"/>
          <w:szCs w:val="32"/>
        </w:rPr>
        <w:t>портфолио</w:t>
      </w:r>
      <w:proofErr w:type="spellEnd"/>
      <w:r w:rsidRPr="002D2EB9">
        <w:rPr>
          <w:rFonts w:ascii="Times New Roman" w:hAnsi="Times New Roman" w:cs="Times New Roman"/>
          <w:sz w:val="28"/>
          <w:szCs w:val="32"/>
        </w:rPr>
        <w:t xml:space="preserve"> педагога.</w:t>
      </w:r>
    </w:p>
    <w:p w:rsidR="00FE4D91" w:rsidRDefault="00FE4D91" w:rsidP="00D1664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 w:rsidRPr="002D2EB9">
        <w:rPr>
          <w:rFonts w:ascii="Times New Roman" w:hAnsi="Times New Roman" w:cs="Times New Roman"/>
          <w:b/>
          <w:sz w:val="28"/>
          <w:szCs w:val="32"/>
        </w:rPr>
        <w:t>Портфолио</w:t>
      </w:r>
      <w:proofErr w:type="spellEnd"/>
      <w:r w:rsidRPr="002D2EB9">
        <w:rPr>
          <w:rFonts w:ascii="Times New Roman" w:hAnsi="Times New Roman" w:cs="Times New Roman"/>
          <w:b/>
          <w:sz w:val="28"/>
          <w:szCs w:val="32"/>
        </w:rPr>
        <w:t xml:space="preserve"> педагога – </w:t>
      </w:r>
      <w:r w:rsidRPr="002D2EB9">
        <w:rPr>
          <w:rFonts w:ascii="Times New Roman" w:hAnsi="Times New Roman" w:cs="Times New Roman"/>
          <w:sz w:val="28"/>
          <w:szCs w:val="32"/>
        </w:rPr>
        <w:t>индивидуальная папка, в которой зафиксированы его личные профессиональные достижения, результаты педагогической деятельности, вклад в развитие системы образования РФ за последние 3-5 лет.</w:t>
      </w:r>
      <w:proofErr w:type="gramEnd"/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proofErr w:type="spellStart"/>
      <w:proofErr w:type="gramStart"/>
      <w:r w:rsidRPr="002D2EB9">
        <w:rPr>
          <w:rFonts w:ascii="Times New Roman" w:hAnsi="Times New Roman" w:cs="Times New Roman"/>
          <w:color w:val="FF0000"/>
          <w:sz w:val="28"/>
          <w:szCs w:val="32"/>
        </w:rPr>
        <w:t>Интернет-материалы</w:t>
      </w:r>
      <w:proofErr w:type="spellEnd"/>
      <w:proofErr w:type="gramEnd"/>
      <w:r w:rsidRPr="002D2EB9">
        <w:rPr>
          <w:rFonts w:ascii="Times New Roman" w:hAnsi="Times New Roman" w:cs="Times New Roman"/>
          <w:color w:val="FF0000"/>
          <w:sz w:val="28"/>
          <w:szCs w:val="32"/>
        </w:rPr>
        <w:t xml:space="preserve"> не подвергаются экспертизе, поэтому их размещать в </w:t>
      </w:r>
      <w:proofErr w:type="spellStart"/>
      <w:r w:rsidRPr="002D2EB9">
        <w:rPr>
          <w:rFonts w:ascii="Times New Roman" w:hAnsi="Times New Roman" w:cs="Times New Roman"/>
          <w:color w:val="FF0000"/>
          <w:sz w:val="28"/>
          <w:szCs w:val="32"/>
        </w:rPr>
        <w:t>портфолио</w:t>
      </w:r>
      <w:proofErr w:type="spellEnd"/>
      <w:r w:rsidRPr="002D2EB9">
        <w:rPr>
          <w:rFonts w:ascii="Times New Roman" w:hAnsi="Times New Roman" w:cs="Times New Roman"/>
          <w:color w:val="FF0000"/>
          <w:sz w:val="28"/>
          <w:szCs w:val="32"/>
        </w:rPr>
        <w:t xml:space="preserve"> не следует.</w:t>
      </w: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D2EB9">
        <w:rPr>
          <w:rFonts w:ascii="Times New Roman" w:hAnsi="Times New Roman" w:cs="Times New Roman"/>
          <w:b/>
          <w:sz w:val="28"/>
          <w:szCs w:val="32"/>
        </w:rPr>
        <w:t xml:space="preserve">Содержание </w:t>
      </w:r>
      <w:proofErr w:type="spellStart"/>
      <w:r w:rsidRPr="002D2EB9">
        <w:rPr>
          <w:rFonts w:ascii="Times New Roman" w:hAnsi="Times New Roman" w:cs="Times New Roman"/>
          <w:b/>
          <w:sz w:val="28"/>
          <w:szCs w:val="32"/>
        </w:rPr>
        <w:t>портфолио</w:t>
      </w:r>
      <w:proofErr w:type="spellEnd"/>
      <w:r w:rsidRPr="002D2EB9">
        <w:rPr>
          <w:rFonts w:ascii="Times New Roman" w:hAnsi="Times New Roman" w:cs="Times New Roman"/>
          <w:b/>
          <w:sz w:val="28"/>
          <w:szCs w:val="32"/>
        </w:rPr>
        <w:t xml:space="preserve"> педагога:</w:t>
      </w: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Титульный лист</w:t>
      </w:r>
    </w:p>
    <w:p w:rsidR="00FE4D91" w:rsidRPr="002D2EB9" w:rsidRDefault="00FE4D91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Общие сведения о педагоге (+ обязательные копии документа об образовании, повышении квалификации и предыдущей аттестации</w:t>
      </w:r>
      <w:r w:rsidR="00C833AD" w:rsidRPr="002D2EB9">
        <w:rPr>
          <w:rFonts w:ascii="Times New Roman" w:hAnsi="Times New Roman" w:cs="Times New Roman"/>
          <w:sz w:val="28"/>
          <w:szCs w:val="32"/>
        </w:rPr>
        <w:t>)</w:t>
      </w:r>
    </w:p>
    <w:p w:rsidR="00C833AD" w:rsidRPr="002D2EB9" w:rsidRDefault="00C833AD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Самообразование педагога (тематика за три</w:t>
      </w:r>
      <w:r w:rsidR="002D2EB9" w:rsidRPr="002D2EB9">
        <w:rPr>
          <w:rFonts w:ascii="Times New Roman" w:hAnsi="Times New Roman" w:cs="Times New Roman"/>
          <w:sz w:val="28"/>
          <w:szCs w:val="32"/>
        </w:rPr>
        <w:t xml:space="preserve"> (пять)</w:t>
      </w:r>
      <w:r w:rsidRPr="002D2EB9">
        <w:rPr>
          <w:rFonts w:ascii="Times New Roman" w:hAnsi="Times New Roman" w:cs="Times New Roman"/>
          <w:sz w:val="28"/>
          <w:szCs w:val="32"/>
        </w:rPr>
        <w:t xml:space="preserve"> последних года)</w:t>
      </w:r>
    </w:p>
    <w:p w:rsidR="00C833AD" w:rsidRPr="002D2EB9" w:rsidRDefault="00C833AD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Методическая работа (участие педагога в методической работе различного уровня,</w:t>
      </w:r>
      <w:r w:rsidR="002D2EB9" w:rsidRPr="002D2EB9">
        <w:rPr>
          <w:rFonts w:ascii="Times New Roman" w:hAnsi="Times New Roman" w:cs="Times New Roman"/>
          <w:sz w:val="28"/>
          <w:szCs w:val="32"/>
        </w:rPr>
        <w:t xml:space="preserve"> в том числе сертификаты или бр</w:t>
      </w:r>
      <w:r w:rsidRPr="002D2EB9">
        <w:rPr>
          <w:rFonts w:ascii="Times New Roman" w:hAnsi="Times New Roman" w:cs="Times New Roman"/>
          <w:sz w:val="28"/>
          <w:szCs w:val="32"/>
        </w:rPr>
        <w:t xml:space="preserve">ошюры об участии в лабораториях, семинарах, </w:t>
      </w:r>
      <w:proofErr w:type="spellStart"/>
      <w:r w:rsidRPr="002D2EB9">
        <w:rPr>
          <w:rFonts w:ascii="Times New Roman" w:hAnsi="Times New Roman" w:cs="Times New Roman"/>
          <w:sz w:val="28"/>
          <w:szCs w:val="32"/>
        </w:rPr>
        <w:t>коференциях</w:t>
      </w:r>
      <w:proofErr w:type="spellEnd"/>
      <w:r w:rsidRPr="002D2EB9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2D2EB9">
        <w:rPr>
          <w:rFonts w:ascii="Times New Roman" w:hAnsi="Times New Roman" w:cs="Times New Roman"/>
          <w:sz w:val="28"/>
          <w:szCs w:val="32"/>
        </w:rPr>
        <w:t>вебинарах</w:t>
      </w:r>
      <w:proofErr w:type="spellEnd"/>
      <w:r w:rsidRPr="002D2EB9">
        <w:rPr>
          <w:rFonts w:ascii="Times New Roman" w:hAnsi="Times New Roman" w:cs="Times New Roman"/>
          <w:sz w:val="28"/>
          <w:szCs w:val="32"/>
        </w:rPr>
        <w:t>)</w:t>
      </w:r>
    </w:p>
    <w:p w:rsidR="00C833AD" w:rsidRPr="002D2EB9" w:rsidRDefault="00C833AD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Педагогический опыт (практические материалы, разработанные педагогом)</w:t>
      </w:r>
    </w:p>
    <w:p w:rsidR="00C833AD" w:rsidRPr="002D2EB9" w:rsidRDefault="00C833AD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Взаимодействие с родителями воспитанников</w:t>
      </w:r>
    </w:p>
    <w:p w:rsidR="00C833AD" w:rsidRPr="002D2EB9" w:rsidRDefault="00C833AD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Достижения воспитанников</w:t>
      </w:r>
    </w:p>
    <w:p w:rsidR="00C833AD" w:rsidRPr="002D2EB9" w:rsidRDefault="00C833AD" w:rsidP="00D166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2D2EB9">
        <w:rPr>
          <w:rFonts w:ascii="Times New Roman" w:hAnsi="Times New Roman" w:cs="Times New Roman"/>
          <w:sz w:val="28"/>
          <w:szCs w:val="32"/>
        </w:rPr>
        <w:t>- Достижения педагога (грамоты, дипломы, сертификаты и т. д.)</w:t>
      </w:r>
    </w:p>
    <w:p w:rsidR="00C833AD" w:rsidRDefault="00C833AD" w:rsidP="00E250D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C833AD">
        <w:rPr>
          <w:rFonts w:ascii="Times New Roman" w:hAnsi="Times New Roman" w:cs="Times New Roman"/>
          <w:b/>
          <w:sz w:val="40"/>
          <w:szCs w:val="40"/>
        </w:rPr>
        <w:lastRenderedPageBreak/>
        <w:t>Примерн</w:t>
      </w:r>
      <w:r>
        <w:rPr>
          <w:rFonts w:ascii="Times New Roman" w:hAnsi="Times New Roman" w:cs="Times New Roman"/>
          <w:b/>
          <w:sz w:val="40"/>
          <w:szCs w:val="40"/>
        </w:rPr>
        <w:t>ая  памятка для самоанализа зан</w:t>
      </w:r>
      <w:r w:rsidRPr="00C833AD">
        <w:rPr>
          <w:rFonts w:ascii="Times New Roman" w:hAnsi="Times New Roman" w:cs="Times New Roman"/>
          <w:b/>
          <w:sz w:val="40"/>
          <w:szCs w:val="40"/>
        </w:rPr>
        <w:t>ятия</w:t>
      </w:r>
    </w:p>
    <w:p w:rsidR="00C833AD" w:rsidRDefault="00C833AD" w:rsidP="00C833A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и возможности детей были вами учтены при планировании занятия?</w:t>
      </w:r>
    </w:p>
    <w:p w:rsidR="00C833AD" w:rsidRDefault="00C833AD" w:rsidP="00C833A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ли проведена с детьми предварительная работа? Какова связь тематики этого занятия с предыдущим?</w:t>
      </w:r>
    </w:p>
    <w:p w:rsidR="008B606F" w:rsidRDefault="00C833AD" w:rsidP="008B60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решались задачи:</w:t>
      </w:r>
    </w:p>
    <w:p w:rsidR="008B606F" w:rsidRPr="008B606F" w:rsidRDefault="008B606F" w:rsidP="008B60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B606F">
        <w:rPr>
          <w:rFonts w:ascii="Times New Roman" w:hAnsi="Times New Roman" w:cs="Times New Roman"/>
          <w:sz w:val="28"/>
          <w:szCs w:val="28"/>
        </w:rPr>
        <w:t>а) образовательные;</w:t>
      </w:r>
    </w:p>
    <w:p w:rsidR="008B606F" w:rsidRPr="008B606F" w:rsidRDefault="008B606F" w:rsidP="008B60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B606F">
        <w:rPr>
          <w:rFonts w:ascii="Times New Roman" w:hAnsi="Times New Roman" w:cs="Times New Roman"/>
          <w:sz w:val="28"/>
          <w:szCs w:val="28"/>
        </w:rPr>
        <w:t>б) развивающие;</w:t>
      </w:r>
    </w:p>
    <w:p w:rsidR="008B606F" w:rsidRPr="008B606F" w:rsidRDefault="008B606F" w:rsidP="008B60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B606F">
        <w:rPr>
          <w:rFonts w:ascii="Times New Roman" w:hAnsi="Times New Roman" w:cs="Times New Roman"/>
          <w:sz w:val="28"/>
          <w:szCs w:val="28"/>
        </w:rPr>
        <w:t>в) воспитательные;</w:t>
      </w:r>
    </w:p>
    <w:p w:rsidR="008B606F" w:rsidRPr="008B606F" w:rsidRDefault="008B606F" w:rsidP="008B60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B606F">
        <w:rPr>
          <w:rFonts w:ascii="Times New Roman" w:hAnsi="Times New Roman" w:cs="Times New Roman"/>
          <w:sz w:val="28"/>
          <w:szCs w:val="28"/>
        </w:rPr>
        <w:t>г) была ли обеспечена их комплексность?</w:t>
      </w:r>
    </w:p>
    <w:p w:rsidR="008B606F" w:rsidRPr="008B606F" w:rsidRDefault="008B606F" w:rsidP="008B60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606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606F">
        <w:rPr>
          <w:rFonts w:ascii="Times New Roman" w:hAnsi="Times New Roman" w:cs="Times New Roman"/>
          <w:sz w:val="28"/>
          <w:szCs w:val="28"/>
        </w:rPr>
        <w:t>) что является главным стержневым в решении поставленных задач?</w:t>
      </w:r>
    </w:p>
    <w:p w:rsidR="008B606F" w:rsidRPr="008B606F" w:rsidRDefault="008B606F" w:rsidP="008B60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06F">
        <w:rPr>
          <w:rFonts w:ascii="Times New Roman" w:hAnsi="Times New Roman" w:cs="Times New Roman"/>
          <w:sz w:val="28"/>
          <w:szCs w:val="28"/>
        </w:rPr>
        <w:t>Рационально ли выбрана структура, время, место, форма организации        занятия?</w:t>
      </w:r>
    </w:p>
    <w:p w:rsidR="008B606F" w:rsidRDefault="008B606F" w:rsidP="008B60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содержание, использованные методы и приёмы. Дайте обоснование выбранным методам обучения.</w:t>
      </w:r>
    </w:p>
    <w:p w:rsidR="008B606F" w:rsidRDefault="008B606F" w:rsidP="008B60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проявился индивидуальный и дифференцированный подход к детям? Какие средства обучения вы использовали?</w:t>
      </w:r>
    </w:p>
    <w:p w:rsidR="008B606F" w:rsidRDefault="008B606F" w:rsidP="008B60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формы организации детской деятельности, за счёт которых</w:t>
      </w:r>
      <w:r w:rsidR="00723349">
        <w:rPr>
          <w:rFonts w:ascii="Times New Roman" w:hAnsi="Times New Roman" w:cs="Times New Roman"/>
          <w:sz w:val="28"/>
          <w:szCs w:val="28"/>
        </w:rPr>
        <w:t xml:space="preserve"> обеспечивалась работоспособность, заинтересованность детей в течение всего занятия?</w:t>
      </w:r>
    </w:p>
    <w:p w:rsidR="00723349" w:rsidRPr="008B606F" w:rsidRDefault="00723349" w:rsidP="008B60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Удалось ли полностью реализовать поставленные задачи? Если не удалось, то</w:t>
      </w:r>
      <w:r w:rsidR="002725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и почему?</w:t>
      </w:r>
    </w:p>
    <w:p w:rsidR="00D16643" w:rsidRPr="00C833AD" w:rsidRDefault="00D16643" w:rsidP="00C833A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16643" w:rsidRPr="00D16643" w:rsidRDefault="00D16643" w:rsidP="00D1664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16643" w:rsidRPr="00D16643" w:rsidSect="005A2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35" w:rsidRDefault="00597D35" w:rsidP="005200B9">
      <w:pPr>
        <w:spacing w:after="0" w:line="240" w:lineRule="auto"/>
      </w:pPr>
      <w:r>
        <w:separator/>
      </w:r>
    </w:p>
  </w:endnote>
  <w:endnote w:type="continuationSeparator" w:id="0">
    <w:p w:rsidR="00597D35" w:rsidRDefault="00597D35" w:rsidP="0052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B9" w:rsidRDefault="005200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B9" w:rsidRDefault="005200B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B9" w:rsidRDefault="005200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35" w:rsidRDefault="00597D35" w:rsidP="005200B9">
      <w:pPr>
        <w:spacing w:after="0" w:line="240" w:lineRule="auto"/>
      </w:pPr>
      <w:r>
        <w:separator/>
      </w:r>
    </w:p>
  </w:footnote>
  <w:footnote w:type="continuationSeparator" w:id="0">
    <w:p w:rsidR="00597D35" w:rsidRDefault="00597D35" w:rsidP="0052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B9" w:rsidRDefault="009F5A5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954" o:spid="_x0000_s4104" type="#_x0000_t75" style="position:absolute;margin-left:0;margin-top:0;width:481.6pt;height:414.15pt;z-index:-251657216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B9" w:rsidRDefault="009F5A5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955" o:spid="_x0000_s4105" type="#_x0000_t75" style="position:absolute;margin-left:0;margin-top:0;width:481.6pt;height:414.15pt;z-index:-251656192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B9" w:rsidRDefault="009F5A5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7953" o:spid="_x0000_s4103" type="#_x0000_t75" style="position:absolute;margin-left:0;margin-top:0;width:481.6pt;height:414.15pt;z-index:-251658240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3BB0"/>
    <w:multiLevelType w:val="hybridMultilevel"/>
    <w:tmpl w:val="17A68B78"/>
    <w:lvl w:ilvl="0" w:tplc="129AF4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7D092E"/>
    <w:multiLevelType w:val="hybridMultilevel"/>
    <w:tmpl w:val="DF28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852AF"/>
    <w:multiLevelType w:val="hybridMultilevel"/>
    <w:tmpl w:val="43FC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A2AC6"/>
    <w:rsid w:val="00004BD0"/>
    <w:rsid w:val="00062FFD"/>
    <w:rsid w:val="00263934"/>
    <w:rsid w:val="002725F5"/>
    <w:rsid w:val="002D2EB9"/>
    <w:rsid w:val="002E5AB2"/>
    <w:rsid w:val="00385B78"/>
    <w:rsid w:val="003873D6"/>
    <w:rsid w:val="005200B9"/>
    <w:rsid w:val="00597D35"/>
    <w:rsid w:val="005A2AC6"/>
    <w:rsid w:val="005D620B"/>
    <w:rsid w:val="00723349"/>
    <w:rsid w:val="00731815"/>
    <w:rsid w:val="007563E7"/>
    <w:rsid w:val="008B606F"/>
    <w:rsid w:val="0090477A"/>
    <w:rsid w:val="00910C71"/>
    <w:rsid w:val="00932895"/>
    <w:rsid w:val="009339A1"/>
    <w:rsid w:val="009F5A5E"/>
    <w:rsid w:val="00A37234"/>
    <w:rsid w:val="00AC3D80"/>
    <w:rsid w:val="00AE7E3D"/>
    <w:rsid w:val="00C078D7"/>
    <w:rsid w:val="00C56282"/>
    <w:rsid w:val="00C833AD"/>
    <w:rsid w:val="00D16643"/>
    <w:rsid w:val="00DF7B2C"/>
    <w:rsid w:val="00E250DF"/>
    <w:rsid w:val="00F343D5"/>
    <w:rsid w:val="00FE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C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20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00B9"/>
  </w:style>
  <w:style w:type="paragraph" w:styleId="a6">
    <w:name w:val="footer"/>
    <w:basedOn w:val="a"/>
    <w:link w:val="a7"/>
    <w:uiPriority w:val="99"/>
    <w:semiHidden/>
    <w:unhideWhenUsed/>
    <w:rsid w:val="00520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0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19</cp:revision>
  <dcterms:created xsi:type="dcterms:W3CDTF">2016-09-12T13:41:00Z</dcterms:created>
  <dcterms:modified xsi:type="dcterms:W3CDTF">2022-09-23T05:03:00Z</dcterms:modified>
</cp:coreProperties>
</file>