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F989C9" w14:textId="3B97735C" w:rsidR="007D3178" w:rsidRPr="006C6EF3" w:rsidRDefault="006C6EF3" w:rsidP="007D3178">
      <w:pPr>
        <w:spacing w:after="300" w:line="624" w:lineRule="atLeast"/>
        <w:outlineLvl w:val="1"/>
        <w:rPr>
          <w:rFonts w:eastAsia="Times New Roman" w:cs="Times New Roman"/>
          <w:b/>
          <w:bCs/>
          <w:spacing w:val="-1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pacing w:val="-1"/>
          <w:sz w:val="24"/>
          <w:szCs w:val="24"/>
          <w:lang w:eastAsia="ru-RU"/>
        </w:rPr>
        <w:t xml:space="preserve">                                </w:t>
      </w:r>
      <w:r w:rsidR="007D3178" w:rsidRPr="006C6EF3">
        <w:rPr>
          <w:rFonts w:eastAsia="Times New Roman" w:cs="Times New Roman"/>
          <w:b/>
          <w:bCs/>
          <w:spacing w:val="-1"/>
          <w:sz w:val="24"/>
          <w:szCs w:val="24"/>
          <w:lang w:eastAsia="ru-RU"/>
        </w:rPr>
        <w:t>ЛОКАЛЬНЫЕ АКТЫ ДЕТСКОГО САДА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9"/>
        <w:gridCol w:w="3473"/>
        <w:gridCol w:w="3546"/>
      </w:tblGrid>
      <w:tr w:rsidR="007D3178" w:rsidRPr="006C6EF3" w14:paraId="616F6E22" w14:textId="77777777" w:rsidTr="007D3178">
        <w:trPr>
          <w:tblHeader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27BCCF" w14:textId="77777777" w:rsidR="007D3178" w:rsidRPr="006C6EF3" w:rsidRDefault="007D3178" w:rsidP="007D3178">
            <w:pPr>
              <w:spacing w:after="225" w:line="255" w:lineRule="atLeast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Локальный акт</w:t>
            </w:r>
          </w:p>
        </w:tc>
        <w:tc>
          <w:tcPr>
            <w:tcW w:w="59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833467" w14:textId="77777777" w:rsidR="007D3178" w:rsidRPr="006C6EF3" w:rsidRDefault="007D3178" w:rsidP="007D3178">
            <w:pPr>
              <w:spacing w:after="225" w:line="255" w:lineRule="atLeast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Что регулирует</w:t>
            </w:r>
          </w:p>
        </w:tc>
        <w:tc>
          <w:tcPr>
            <w:tcW w:w="18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7E4024" w14:textId="77777777" w:rsidR="007D3178" w:rsidRPr="006C6EF3" w:rsidRDefault="007D3178" w:rsidP="007D3178">
            <w:pPr>
              <w:spacing w:after="225" w:line="255" w:lineRule="atLeast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 каком основании</w:t>
            </w:r>
          </w:p>
        </w:tc>
      </w:tr>
      <w:tr w:rsidR="007D3178" w:rsidRPr="006C6EF3" w14:paraId="168F06E7" w14:textId="77777777" w:rsidTr="007D3178">
        <w:trPr>
          <w:tblHeader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E0EC04" w14:textId="77777777" w:rsidR="007D3178" w:rsidRPr="006C6EF3" w:rsidRDefault="007D3178" w:rsidP="007D3178">
            <w:pPr>
              <w:spacing w:after="225" w:line="255" w:lineRule="atLeast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Локальный акт</w:t>
            </w:r>
          </w:p>
        </w:tc>
        <w:tc>
          <w:tcPr>
            <w:tcW w:w="59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CB0AE0" w14:textId="77777777" w:rsidR="007D3178" w:rsidRPr="006C6EF3" w:rsidRDefault="007D3178" w:rsidP="007D3178">
            <w:pPr>
              <w:spacing w:after="225" w:line="255" w:lineRule="atLeast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Что регулирует</w:t>
            </w:r>
          </w:p>
        </w:tc>
        <w:tc>
          <w:tcPr>
            <w:tcW w:w="18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6D20C6" w14:textId="77777777" w:rsidR="007D3178" w:rsidRPr="006C6EF3" w:rsidRDefault="007D3178" w:rsidP="007D3178">
            <w:pPr>
              <w:spacing w:after="225" w:line="255" w:lineRule="atLeast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EF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 каком основании</w:t>
            </w:r>
          </w:p>
        </w:tc>
      </w:tr>
      <w:tr w:rsidR="007D3178" w:rsidRPr="006C6EF3" w14:paraId="0BA9CB82" w14:textId="77777777" w:rsidTr="007D3178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087D86" w14:textId="77777777" w:rsidR="007D3178" w:rsidRPr="006C6EF3" w:rsidRDefault="006C6EF3" w:rsidP="007D3178">
            <w:pPr>
              <w:spacing w:after="225" w:line="25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hyperlink r:id="rId4" w:anchor="/document/118/66521/" w:history="1">
              <w:r w:rsidR="007D3178" w:rsidRPr="006C6EF3">
                <w:rPr>
                  <w:rFonts w:eastAsia="Times New Roman" w:cs="Times New Roman"/>
                  <w:color w:val="0047B3"/>
                  <w:sz w:val="24"/>
                  <w:szCs w:val="24"/>
                  <w:u w:val="single"/>
                  <w:lang w:eastAsia="ru-RU"/>
                </w:rPr>
                <w:t>Порядок оформления образовательных отношений между детским садом и родителями воспитанников</w:t>
              </w:r>
            </w:hyperlink>
          </w:p>
        </w:tc>
        <w:tc>
          <w:tcPr>
            <w:tcW w:w="59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C43A99" w14:textId="77777777" w:rsidR="007D3178" w:rsidRPr="006C6EF3" w:rsidRDefault="007D3178" w:rsidP="007D3178">
            <w:pPr>
              <w:spacing w:after="225" w:line="25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eastAsia="Times New Roman" w:cs="Times New Roman"/>
                <w:sz w:val="24"/>
                <w:szCs w:val="24"/>
                <w:lang w:eastAsia="ru-RU"/>
              </w:rPr>
              <w:t>Определяет общие требования к оформлению возникновения, изменения, приостановления и прекращения образовательных отношений при реализации детским садом основных образовательных программ дошкольного образования и дополнительных общеразвивающих программ</w:t>
            </w:r>
          </w:p>
        </w:tc>
        <w:tc>
          <w:tcPr>
            <w:tcW w:w="18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08CCE9" w14:textId="77777777" w:rsidR="007D3178" w:rsidRPr="006C6EF3" w:rsidRDefault="006C6EF3" w:rsidP="007D3178">
            <w:pPr>
              <w:spacing w:after="225" w:line="25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hyperlink r:id="rId5" w:anchor="/document/99/902389617/XA00M2A2M1/" w:history="1">
              <w:r w:rsidR="007D3178" w:rsidRPr="006C6EF3">
                <w:rPr>
                  <w:rFonts w:eastAsia="Times New Roman" w:cs="Times New Roman"/>
                  <w:color w:val="01745C"/>
                  <w:sz w:val="24"/>
                  <w:szCs w:val="24"/>
                  <w:u w:val="single"/>
                  <w:lang w:eastAsia="ru-RU"/>
                </w:rPr>
                <w:t>Часть 2</w:t>
              </w:r>
            </w:hyperlink>
            <w:r w:rsidR="007D3178" w:rsidRPr="006C6EF3">
              <w:rPr>
                <w:rFonts w:eastAsia="Times New Roman" w:cs="Times New Roman"/>
                <w:sz w:val="24"/>
                <w:szCs w:val="24"/>
                <w:lang w:eastAsia="ru-RU"/>
              </w:rPr>
              <w:t> статьи 30 Закона от 29.12.2012 № 273-ФЗ</w:t>
            </w:r>
          </w:p>
        </w:tc>
      </w:tr>
      <w:tr w:rsidR="007D3178" w:rsidRPr="006C6EF3" w14:paraId="2CEAE89D" w14:textId="77777777" w:rsidTr="007D3178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F0EAEF" w14:textId="77777777" w:rsidR="007D3178" w:rsidRPr="006C6EF3" w:rsidRDefault="006C6EF3" w:rsidP="007D3178">
            <w:pPr>
              <w:spacing w:after="225" w:line="25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hyperlink r:id="rId6" w:anchor="/document/118/31122/" w:history="1">
              <w:r w:rsidR="007D3178" w:rsidRPr="006C6EF3">
                <w:rPr>
                  <w:rFonts w:eastAsia="Times New Roman" w:cs="Times New Roman"/>
                  <w:color w:val="0047B3"/>
                  <w:sz w:val="24"/>
                  <w:szCs w:val="24"/>
                  <w:u w:val="single"/>
                  <w:lang w:eastAsia="ru-RU"/>
                </w:rPr>
                <w:t>Правила приема в детский сад</w:t>
              </w:r>
            </w:hyperlink>
          </w:p>
        </w:tc>
        <w:tc>
          <w:tcPr>
            <w:tcW w:w="59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7188D9" w14:textId="77777777" w:rsidR="007D3178" w:rsidRPr="006C6EF3" w:rsidRDefault="007D3178" w:rsidP="007D3178">
            <w:pPr>
              <w:spacing w:after="225" w:line="25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eastAsia="Times New Roman" w:cs="Times New Roman"/>
                <w:sz w:val="24"/>
                <w:szCs w:val="24"/>
                <w:lang w:eastAsia="ru-RU"/>
              </w:rPr>
              <w:t>Определяет порядок зачисления в детский сад на обучение по образовательным программам дошкольного образования, дополнительным общеразвивающим программам, а также в группу по присмотру и уходу без реализации образовательной программы дошкольного образования</w:t>
            </w:r>
          </w:p>
        </w:tc>
        <w:tc>
          <w:tcPr>
            <w:tcW w:w="18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9BC540" w14:textId="77777777" w:rsidR="007D3178" w:rsidRPr="006C6EF3" w:rsidRDefault="006C6EF3" w:rsidP="007D3178">
            <w:pPr>
              <w:spacing w:after="225" w:line="25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hyperlink r:id="rId7" w:anchor="/document/99/902389617/XA00M2A2M1/" w:history="1">
              <w:r w:rsidR="007D3178" w:rsidRPr="006C6EF3">
                <w:rPr>
                  <w:rFonts w:eastAsia="Times New Roman" w:cs="Times New Roman"/>
                  <w:color w:val="01745C"/>
                  <w:sz w:val="24"/>
                  <w:szCs w:val="24"/>
                  <w:u w:val="single"/>
                  <w:lang w:eastAsia="ru-RU"/>
                </w:rPr>
                <w:t>Часть 2</w:t>
              </w:r>
            </w:hyperlink>
            <w:r w:rsidR="007D3178" w:rsidRPr="006C6EF3">
              <w:rPr>
                <w:rFonts w:eastAsia="Times New Roman" w:cs="Times New Roman"/>
                <w:sz w:val="24"/>
                <w:szCs w:val="24"/>
                <w:lang w:eastAsia="ru-RU"/>
              </w:rPr>
              <w:t> статьи 30 Закона от 29.12.2012 № 273-ФЗ</w:t>
            </w:r>
          </w:p>
        </w:tc>
        <w:bookmarkStart w:id="0" w:name="_GoBack"/>
        <w:bookmarkEnd w:id="0"/>
      </w:tr>
      <w:tr w:rsidR="007D3178" w:rsidRPr="006C6EF3" w14:paraId="413B3773" w14:textId="77777777" w:rsidTr="007D3178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EAAA00" w14:textId="77777777" w:rsidR="007D3178" w:rsidRPr="006C6EF3" w:rsidRDefault="006C6EF3" w:rsidP="007D3178">
            <w:pPr>
              <w:spacing w:after="225" w:line="25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hyperlink r:id="rId8" w:anchor="/document/118/44376/" w:history="1">
              <w:r w:rsidR="007D3178" w:rsidRPr="006C6EF3">
                <w:rPr>
                  <w:rFonts w:eastAsia="Times New Roman" w:cs="Times New Roman"/>
                  <w:color w:val="0047B3"/>
                  <w:sz w:val="24"/>
                  <w:szCs w:val="24"/>
                  <w:u w:val="single"/>
                  <w:lang w:eastAsia="ru-RU"/>
                </w:rPr>
                <w:t>Порядок и основания перевода, отчисления воспитанников</w:t>
              </w:r>
            </w:hyperlink>
          </w:p>
        </w:tc>
        <w:tc>
          <w:tcPr>
            <w:tcW w:w="59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88A01D" w14:textId="77777777" w:rsidR="007D3178" w:rsidRPr="006C6EF3" w:rsidRDefault="007D3178" w:rsidP="007D3178">
            <w:pPr>
              <w:spacing w:after="225" w:line="25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eastAsia="Times New Roman" w:cs="Times New Roman"/>
                <w:sz w:val="24"/>
                <w:szCs w:val="24"/>
                <w:lang w:eastAsia="ru-RU"/>
              </w:rPr>
              <w:t>Определяет требования к процедуре и условиям перевода и отчисления воспитанников, обучающихся по программам дошкольного образования или получающих услуги по присмотру и уходу в группах без реализации образовательной программы</w:t>
            </w:r>
          </w:p>
        </w:tc>
        <w:tc>
          <w:tcPr>
            <w:tcW w:w="18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733168" w14:textId="77777777" w:rsidR="007D3178" w:rsidRPr="006C6EF3" w:rsidRDefault="006C6EF3" w:rsidP="007D3178">
            <w:pPr>
              <w:spacing w:after="225" w:line="25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hyperlink r:id="rId9" w:anchor="/document/99/902389617/XA00M2A2M1/" w:history="1">
              <w:r w:rsidR="007D3178" w:rsidRPr="006C6EF3">
                <w:rPr>
                  <w:rFonts w:eastAsia="Times New Roman" w:cs="Times New Roman"/>
                  <w:color w:val="01745C"/>
                  <w:sz w:val="24"/>
                  <w:szCs w:val="24"/>
                  <w:u w:val="single"/>
                  <w:lang w:eastAsia="ru-RU"/>
                </w:rPr>
                <w:t>Часть 2</w:t>
              </w:r>
            </w:hyperlink>
            <w:r w:rsidR="007D3178" w:rsidRPr="006C6EF3">
              <w:rPr>
                <w:rFonts w:eastAsia="Times New Roman" w:cs="Times New Roman"/>
                <w:sz w:val="24"/>
                <w:szCs w:val="24"/>
                <w:lang w:eastAsia="ru-RU"/>
              </w:rPr>
              <w:t> статьи 30 Закона от 29.12.2012 № 273-ФЗ</w:t>
            </w:r>
          </w:p>
        </w:tc>
      </w:tr>
      <w:tr w:rsidR="007D3178" w:rsidRPr="006C6EF3" w14:paraId="391AB90C" w14:textId="77777777" w:rsidTr="007D3178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CB1A5C" w14:textId="77777777" w:rsidR="007D3178" w:rsidRPr="006C6EF3" w:rsidRDefault="006C6EF3" w:rsidP="007D3178">
            <w:pPr>
              <w:spacing w:after="225" w:line="25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hyperlink r:id="rId10" w:anchor="/document/118/61237/" w:history="1">
              <w:r w:rsidR="007D3178" w:rsidRPr="006C6EF3">
                <w:rPr>
                  <w:rFonts w:eastAsia="Times New Roman" w:cs="Times New Roman"/>
                  <w:color w:val="0047B3"/>
                  <w:sz w:val="24"/>
                  <w:szCs w:val="24"/>
                  <w:u w:val="single"/>
                  <w:lang w:eastAsia="ru-RU"/>
                </w:rPr>
                <w:t>Положение о языке обучения и воспитания</w:t>
              </w:r>
            </w:hyperlink>
          </w:p>
        </w:tc>
        <w:tc>
          <w:tcPr>
            <w:tcW w:w="59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BEFE42" w14:textId="77777777" w:rsidR="007D3178" w:rsidRPr="006C6EF3" w:rsidRDefault="007D3178" w:rsidP="007D3178">
            <w:pPr>
              <w:spacing w:after="225" w:line="25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eastAsia="Times New Roman" w:cs="Times New Roman"/>
                <w:sz w:val="24"/>
                <w:szCs w:val="24"/>
                <w:lang w:eastAsia="ru-RU"/>
              </w:rPr>
              <w:t>Устанавливает языки образования и порядок их выбора родителями воспитанников при приеме на обучение по образовательным программам дошкольного образования</w:t>
            </w:r>
          </w:p>
        </w:tc>
        <w:tc>
          <w:tcPr>
            <w:tcW w:w="18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2D04B6" w14:textId="77777777" w:rsidR="007D3178" w:rsidRPr="006C6EF3" w:rsidRDefault="006C6EF3" w:rsidP="007D3178">
            <w:pPr>
              <w:spacing w:after="225" w:line="25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hyperlink r:id="rId11" w:anchor="/document/99/902389617/XA00M6E2M9/" w:history="1">
              <w:r w:rsidR="007D3178" w:rsidRPr="006C6EF3">
                <w:rPr>
                  <w:rFonts w:eastAsia="Times New Roman" w:cs="Times New Roman"/>
                  <w:color w:val="01745C"/>
                  <w:sz w:val="24"/>
                  <w:szCs w:val="24"/>
                  <w:u w:val="single"/>
                  <w:lang w:eastAsia="ru-RU"/>
                </w:rPr>
                <w:t>Часть 6</w:t>
              </w:r>
            </w:hyperlink>
            <w:r w:rsidR="007D3178" w:rsidRPr="006C6EF3">
              <w:rPr>
                <w:rFonts w:eastAsia="Times New Roman" w:cs="Times New Roman"/>
                <w:sz w:val="24"/>
                <w:szCs w:val="24"/>
                <w:lang w:eastAsia="ru-RU"/>
              </w:rPr>
              <w:t> статьи 14 Закона от 29.12.2012 № 273-ФЗ</w:t>
            </w:r>
          </w:p>
        </w:tc>
      </w:tr>
      <w:tr w:rsidR="007D3178" w:rsidRPr="006C6EF3" w14:paraId="3947BCC7" w14:textId="77777777" w:rsidTr="007D3178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39CFCF" w14:textId="77777777" w:rsidR="007D3178" w:rsidRPr="006C6EF3" w:rsidRDefault="006C6EF3" w:rsidP="007D3178">
            <w:pPr>
              <w:spacing w:after="225" w:line="25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hyperlink r:id="rId12" w:anchor="/document/118/61402/" w:tgtFrame="_self" w:history="1">
              <w:r w:rsidR="007D3178" w:rsidRPr="006C6EF3">
                <w:rPr>
                  <w:rFonts w:eastAsia="Times New Roman" w:cs="Times New Roman"/>
                  <w:color w:val="0047B3"/>
                  <w:sz w:val="24"/>
                  <w:szCs w:val="24"/>
                  <w:u w:val="single"/>
                  <w:lang w:eastAsia="ru-RU"/>
                </w:rPr>
                <w:t>Порядок посещения мероприятий, не предусмотренных календарным планом воспитательной работы</w:t>
              </w:r>
            </w:hyperlink>
          </w:p>
        </w:tc>
        <w:tc>
          <w:tcPr>
            <w:tcW w:w="59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E618DC" w14:textId="77777777" w:rsidR="007D3178" w:rsidRPr="006C6EF3" w:rsidRDefault="007D3178" w:rsidP="007D3178">
            <w:pPr>
              <w:spacing w:after="225" w:line="25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eastAsia="Times New Roman" w:cs="Times New Roman"/>
                <w:sz w:val="24"/>
                <w:szCs w:val="24"/>
                <w:lang w:eastAsia="ru-RU"/>
              </w:rPr>
              <w:t>Устанавливает правила посещения праздников, соревнований, выставок, конкурсов, субботников и других подобных мероприятий, организатором которых выступает детский сад</w:t>
            </w:r>
          </w:p>
        </w:tc>
        <w:tc>
          <w:tcPr>
            <w:tcW w:w="18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546F89" w14:textId="77777777" w:rsidR="007D3178" w:rsidRPr="006C6EF3" w:rsidRDefault="006C6EF3" w:rsidP="007D3178">
            <w:pPr>
              <w:spacing w:after="225" w:line="25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hyperlink r:id="rId13" w:anchor="/document/99/902389617/XA00M322MF/" w:history="1">
              <w:r w:rsidR="007D3178" w:rsidRPr="006C6EF3">
                <w:rPr>
                  <w:rFonts w:eastAsia="Times New Roman" w:cs="Times New Roman"/>
                  <w:color w:val="01745C"/>
                  <w:sz w:val="24"/>
                  <w:szCs w:val="24"/>
                  <w:u w:val="single"/>
                  <w:lang w:eastAsia="ru-RU"/>
                </w:rPr>
                <w:t>Часть 4</w:t>
              </w:r>
            </w:hyperlink>
            <w:r w:rsidR="007D3178" w:rsidRPr="006C6EF3">
              <w:rPr>
                <w:rFonts w:eastAsia="Times New Roman" w:cs="Times New Roman"/>
                <w:sz w:val="24"/>
                <w:szCs w:val="24"/>
                <w:lang w:eastAsia="ru-RU"/>
              </w:rPr>
              <w:t> статьи 34 Закона от 29.12.2012 № 273-ФЗ</w:t>
            </w:r>
          </w:p>
        </w:tc>
      </w:tr>
      <w:tr w:rsidR="007D3178" w:rsidRPr="006C6EF3" w14:paraId="1185395B" w14:textId="77777777" w:rsidTr="007D3178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21E840" w14:textId="77777777" w:rsidR="007D3178" w:rsidRPr="006C6EF3" w:rsidRDefault="006C6EF3" w:rsidP="007D3178">
            <w:pPr>
              <w:spacing w:after="225" w:line="25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hyperlink r:id="rId14" w:anchor="/document/118/61403/" w:history="1">
              <w:r w:rsidR="007D3178" w:rsidRPr="006C6EF3">
                <w:rPr>
                  <w:rFonts w:eastAsia="Times New Roman" w:cs="Times New Roman"/>
                  <w:color w:val="0047B3"/>
                  <w:sz w:val="24"/>
                  <w:szCs w:val="24"/>
                  <w:u w:val="single"/>
                  <w:lang w:eastAsia="ru-RU"/>
                </w:rPr>
                <w:t>Режим занятий воспитанников</w:t>
              </w:r>
            </w:hyperlink>
          </w:p>
        </w:tc>
        <w:tc>
          <w:tcPr>
            <w:tcW w:w="59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D79D70" w14:textId="77777777" w:rsidR="007D3178" w:rsidRPr="006C6EF3" w:rsidRDefault="007D3178" w:rsidP="007D3178">
            <w:pPr>
              <w:spacing w:after="225" w:line="25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eastAsia="Times New Roman" w:cs="Times New Roman"/>
                <w:sz w:val="24"/>
                <w:szCs w:val="24"/>
                <w:lang w:eastAsia="ru-RU"/>
              </w:rPr>
              <w:t>Определяет порядок организации образовательной деятельности в соответствии с санитарными правилами и нормами</w:t>
            </w:r>
          </w:p>
        </w:tc>
        <w:tc>
          <w:tcPr>
            <w:tcW w:w="18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BFC8C1" w14:textId="77777777" w:rsidR="007D3178" w:rsidRPr="006C6EF3" w:rsidRDefault="006C6EF3" w:rsidP="007D3178">
            <w:pPr>
              <w:spacing w:after="225" w:line="25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hyperlink r:id="rId15" w:anchor="/document/99/902389617/XA00M2A2M1/" w:history="1">
              <w:r w:rsidR="007D3178" w:rsidRPr="006C6EF3">
                <w:rPr>
                  <w:rFonts w:eastAsia="Times New Roman" w:cs="Times New Roman"/>
                  <w:color w:val="01745C"/>
                  <w:sz w:val="24"/>
                  <w:szCs w:val="24"/>
                  <w:u w:val="single"/>
                  <w:lang w:eastAsia="ru-RU"/>
                </w:rPr>
                <w:t>Часть 2</w:t>
              </w:r>
            </w:hyperlink>
            <w:r w:rsidR="007D3178" w:rsidRPr="006C6EF3">
              <w:rPr>
                <w:rFonts w:eastAsia="Times New Roman" w:cs="Times New Roman"/>
                <w:sz w:val="24"/>
                <w:szCs w:val="24"/>
                <w:lang w:eastAsia="ru-RU"/>
              </w:rPr>
              <w:t> статьи 30 Закона от 29.12.2012 № 273-ФЗ</w:t>
            </w:r>
          </w:p>
        </w:tc>
      </w:tr>
      <w:tr w:rsidR="007D3178" w:rsidRPr="006C6EF3" w14:paraId="08F1A9DF" w14:textId="77777777" w:rsidTr="007D3178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F6161A" w14:textId="77777777" w:rsidR="007D3178" w:rsidRPr="006C6EF3" w:rsidRDefault="006C6EF3" w:rsidP="007D3178">
            <w:pPr>
              <w:spacing w:after="225" w:line="25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hyperlink r:id="rId16" w:anchor="/document/118/67469/" w:history="1">
              <w:r w:rsidR="007D3178" w:rsidRPr="006C6EF3">
                <w:rPr>
                  <w:rFonts w:eastAsia="Times New Roman" w:cs="Times New Roman"/>
                  <w:color w:val="0047B3"/>
                  <w:sz w:val="24"/>
                  <w:szCs w:val="24"/>
                  <w:u w:val="single"/>
                  <w:lang w:eastAsia="ru-RU"/>
                </w:rPr>
                <w:t>Положение о поощрении воспитанников</w:t>
              </w:r>
            </w:hyperlink>
          </w:p>
        </w:tc>
        <w:tc>
          <w:tcPr>
            <w:tcW w:w="59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BAA636" w14:textId="77777777" w:rsidR="007D3178" w:rsidRPr="006C6EF3" w:rsidRDefault="007D3178" w:rsidP="007D3178">
            <w:pPr>
              <w:spacing w:after="225" w:line="25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eastAsia="Times New Roman" w:cs="Times New Roman"/>
                <w:sz w:val="24"/>
                <w:szCs w:val="24"/>
                <w:lang w:eastAsia="ru-RU"/>
              </w:rPr>
              <w:t>Определяет условия и виды поощрения воспитанников за успехи в учебной, физкультурной, спортивной, общественной, научной, научно-технической, творческой, экспериментальной и инновационной деятельности</w:t>
            </w:r>
          </w:p>
        </w:tc>
        <w:tc>
          <w:tcPr>
            <w:tcW w:w="18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871305" w14:textId="77777777" w:rsidR="007D3178" w:rsidRPr="006C6EF3" w:rsidRDefault="006C6EF3" w:rsidP="007D3178">
            <w:pPr>
              <w:spacing w:after="225" w:line="25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hyperlink r:id="rId17" w:anchor="/document/99/902389617/XA00M9O2N7/" w:history="1">
              <w:r w:rsidR="007D3178" w:rsidRPr="006C6EF3">
                <w:rPr>
                  <w:rFonts w:eastAsia="Times New Roman" w:cs="Times New Roman"/>
                  <w:color w:val="01745C"/>
                  <w:sz w:val="24"/>
                  <w:szCs w:val="24"/>
                  <w:u w:val="single"/>
                  <w:lang w:eastAsia="ru-RU"/>
                </w:rPr>
                <w:t>Пункт 26</w:t>
              </w:r>
            </w:hyperlink>
            <w:r w:rsidR="007D3178" w:rsidRPr="006C6EF3">
              <w:rPr>
                <w:rFonts w:eastAsia="Times New Roman" w:cs="Times New Roman"/>
                <w:sz w:val="24"/>
                <w:szCs w:val="24"/>
                <w:lang w:eastAsia="ru-RU"/>
              </w:rPr>
              <w:t> части 1 статьи 34 Закона от 29.12.2012 № 273-ФЗ</w:t>
            </w:r>
          </w:p>
        </w:tc>
      </w:tr>
      <w:tr w:rsidR="007D3178" w:rsidRPr="006C6EF3" w14:paraId="7354D30C" w14:textId="77777777" w:rsidTr="007D3178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0E8E94" w14:textId="77777777" w:rsidR="007D3178" w:rsidRPr="006C6EF3" w:rsidRDefault="006C6EF3" w:rsidP="007D3178">
            <w:pPr>
              <w:spacing w:after="225" w:line="25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hyperlink r:id="rId18" w:anchor="/document/118/29605/" w:history="1">
              <w:r w:rsidR="007D3178" w:rsidRPr="006C6EF3">
                <w:rPr>
                  <w:rFonts w:eastAsia="Times New Roman" w:cs="Times New Roman"/>
                  <w:color w:val="0047B3"/>
                  <w:sz w:val="24"/>
                  <w:szCs w:val="24"/>
                  <w:u w:val="single"/>
                  <w:lang w:eastAsia="ru-RU"/>
                </w:rPr>
                <w:t>Положение об оказании платных образовательных услуг</w:t>
              </w:r>
            </w:hyperlink>
          </w:p>
        </w:tc>
        <w:tc>
          <w:tcPr>
            <w:tcW w:w="59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8090F1" w14:textId="77777777" w:rsidR="007D3178" w:rsidRPr="006C6EF3" w:rsidRDefault="007D3178" w:rsidP="007D3178">
            <w:pPr>
              <w:spacing w:after="225" w:line="25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eastAsia="Times New Roman" w:cs="Times New Roman"/>
                <w:sz w:val="24"/>
                <w:szCs w:val="24"/>
                <w:lang w:eastAsia="ru-RU"/>
              </w:rPr>
              <w:t>Устанавливает порядок и особенности оказания детским садом платных образовательных услуг. Документ размещайте на сайте вместе с договором и приказом о стоимости услуг — это обязательное требование</w:t>
            </w:r>
          </w:p>
        </w:tc>
        <w:tc>
          <w:tcPr>
            <w:tcW w:w="18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454AD6" w14:textId="77777777" w:rsidR="007D3178" w:rsidRPr="006C6EF3" w:rsidRDefault="006C6EF3" w:rsidP="007D3178">
            <w:pPr>
              <w:spacing w:after="225" w:line="25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hyperlink r:id="rId19" w:anchor="/document/99/902389617/XA00M3U2MF/" w:history="1">
              <w:r w:rsidR="007D3178" w:rsidRPr="006C6EF3">
                <w:rPr>
                  <w:rFonts w:eastAsia="Times New Roman" w:cs="Times New Roman"/>
                  <w:color w:val="01745C"/>
                  <w:sz w:val="24"/>
                  <w:szCs w:val="24"/>
                  <w:u w:val="single"/>
                  <w:lang w:eastAsia="ru-RU"/>
                </w:rPr>
                <w:t>Пункт 4</w:t>
              </w:r>
            </w:hyperlink>
            <w:r w:rsidR="007D3178" w:rsidRPr="006C6EF3">
              <w:rPr>
                <w:rFonts w:eastAsia="Times New Roman" w:cs="Times New Roman"/>
                <w:sz w:val="24"/>
                <w:szCs w:val="24"/>
                <w:lang w:eastAsia="ru-RU"/>
              </w:rPr>
              <w:t> части 2 статьи 29 Закона от 29.12.2012 № 273-ФЗ</w:t>
            </w:r>
          </w:p>
        </w:tc>
      </w:tr>
      <w:tr w:rsidR="007D3178" w:rsidRPr="006C6EF3" w14:paraId="2E8AEC2C" w14:textId="77777777" w:rsidTr="007D3178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31755D" w14:textId="77777777" w:rsidR="007D3178" w:rsidRPr="006C6EF3" w:rsidRDefault="006C6EF3" w:rsidP="007D3178">
            <w:pPr>
              <w:spacing w:after="225" w:line="25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hyperlink r:id="rId20" w:anchor="/document/118/29603/" w:history="1">
              <w:r w:rsidR="007D3178" w:rsidRPr="006C6EF3">
                <w:rPr>
                  <w:rFonts w:eastAsia="Times New Roman" w:cs="Times New Roman"/>
                  <w:color w:val="0047B3"/>
                  <w:sz w:val="24"/>
                  <w:szCs w:val="24"/>
                  <w:u w:val="single"/>
                  <w:lang w:eastAsia="ru-RU"/>
                </w:rPr>
                <w:t>Положение об основаниях и порядке снижения стоимости платных образовательных услуг</w:t>
              </w:r>
            </w:hyperlink>
          </w:p>
        </w:tc>
        <w:tc>
          <w:tcPr>
            <w:tcW w:w="59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7029F5" w14:textId="77777777" w:rsidR="007D3178" w:rsidRPr="006C6EF3" w:rsidRDefault="007D3178" w:rsidP="007D3178">
            <w:pPr>
              <w:spacing w:after="225" w:line="25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eastAsia="Times New Roman" w:cs="Times New Roman"/>
                <w:sz w:val="24"/>
                <w:szCs w:val="24"/>
                <w:lang w:eastAsia="ru-RU"/>
              </w:rPr>
              <w:t>Определяет условия снижения стоимости платных образовательных услуг и перечень документов, которые должны представить родители для получения скидки по оплате обучения</w:t>
            </w:r>
          </w:p>
        </w:tc>
        <w:tc>
          <w:tcPr>
            <w:tcW w:w="18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06662F" w14:textId="77777777" w:rsidR="007D3178" w:rsidRPr="006C6EF3" w:rsidRDefault="006C6EF3" w:rsidP="007D3178">
            <w:pPr>
              <w:spacing w:after="225" w:line="25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hyperlink r:id="rId21" w:anchor="/document/99/902389617/XA00RO42OV/" w:history="1">
              <w:r w:rsidR="007D3178" w:rsidRPr="006C6EF3">
                <w:rPr>
                  <w:rFonts w:eastAsia="Times New Roman" w:cs="Times New Roman"/>
                  <w:color w:val="01745C"/>
                  <w:sz w:val="24"/>
                  <w:szCs w:val="24"/>
                  <w:u w:val="single"/>
                  <w:lang w:eastAsia="ru-RU"/>
                </w:rPr>
                <w:t>Часть 5</w:t>
              </w:r>
            </w:hyperlink>
            <w:r w:rsidR="007D3178" w:rsidRPr="006C6EF3">
              <w:rPr>
                <w:rFonts w:eastAsia="Times New Roman" w:cs="Times New Roman"/>
                <w:sz w:val="24"/>
                <w:szCs w:val="24"/>
                <w:lang w:eastAsia="ru-RU"/>
              </w:rPr>
              <w:t> статьи 54 Закона от 29.12.2012 № 273-ФЗ</w:t>
            </w:r>
          </w:p>
        </w:tc>
      </w:tr>
      <w:tr w:rsidR="007D3178" w:rsidRPr="006C6EF3" w14:paraId="0F7B37B3" w14:textId="77777777" w:rsidTr="007D3178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931852" w14:textId="77777777" w:rsidR="007D3178" w:rsidRPr="006C6EF3" w:rsidRDefault="006C6EF3" w:rsidP="007D3178">
            <w:pPr>
              <w:spacing w:after="225" w:line="25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hyperlink r:id="rId22" w:anchor="/document/118/30694/" w:history="1">
              <w:r w:rsidR="007D3178" w:rsidRPr="006C6EF3">
                <w:rPr>
                  <w:rFonts w:eastAsia="Times New Roman" w:cs="Times New Roman"/>
                  <w:color w:val="0047B3"/>
                  <w:sz w:val="24"/>
                  <w:szCs w:val="24"/>
                  <w:u w:val="single"/>
                  <w:lang w:eastAsia="ru-RU"/>
                </w:rPr>
                <w:t>Правила внутреннего распорядка воспитанников</w:t>
              </w:r>
            </w:hyperlink>
          </w:p>
        </w:tc>
        <w:tc>
          <w:tcPr>
            <w:tcW w:w="59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18CE72" w14:textId="77777777" w:rsidR="007D3178" w:rsidRPr="006C6EF3" w:rsidRDefault="007D3178" w:rsidP="007D3178">
            <w:pPr>
              <w:spacing w:after="225" w:line="25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eastAsia="Times New Roman" w:cs="Times New Roman"/>
                <w:sz w:val="24"/>
                <w:szCs w:val="24"/>
                <w:lang w:eastAsia="ru-RU"/>
              </w:rPr>
              <w:t>Устанавливает общие правила поведения воспитанников и ограничения во время пребывания в детском саду.</w:t>
            </w:r>
          </w:p>
          <w:p w14:paraId="52B497EC" w14:textId="77777777" w:rsidR="007D3178" w:rsidRPr="006C6EF3" w:rsidRDefault="007D3178" w:rsidP="007D3178">
            <w:pPr>
              <w:spacing w:after="225" w:line="25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Документ не обязательный. Закон определяет только, что издание правил — исключительная компетенция детского сада</w:t>
            </w:r>
          </w:p>
        </w:tc>
        <w:tc>
          <w:tcPr>
            <w:tcW w:w="18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350E87" w14:textId="77777777" w:rsidR="007D3178" w:rsidRPr="006C6EF3" w:rsidRDefault="006C6EF3" w:rsidP="007D3178">
            <w:pPr>
              <w:spacing w:after="225" w:line="25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hyperlink r:id="rId23" w:anchor="/document/99/902389617/XA00MCO2N3/" w:history="1">
              <w:r w:rsidR="007D3178" w:rsidRPr="006C6EF3">
                <w:rPr>
                  <w:rFonts w:eastAsia="Times New Roman" w:cs="Times New Roman"/>
                  <w:color w:val="01745C"/>
                  <w:sz w:val="24"/>
                  <w:szCs w:val="24"/>
                  <w:u w:val="single"/>
                  <w:lang w:eastAsia="ru-RU"/>
                </w:rPr>
                <w:t>Пункт 1</w:t>
              </w:r>
            </w:hyperlink>
            <w:r w:rsidR="007D3178" w:rsidRPr="006C6EF3">
              <w:rPr>
                <w:rFonts w:eastAsia="Times New Roman" w:cs="Times New Roman"/>
                <w:sz w:val="24"/>
                <w:szCs w:val="24"/>
                <w:lang w:eastAsia="ru-RU"/>
              </w:rPr>
              <w:t> части 3 статьи 28 Закона от 29.12.2012 № 273-ФЗ</w:t>
            </w:r>
          </w:p>
        </w:tc>
      </w:tr>
      <w:tr w:rsidR="007D3178" w:rsidRPr="006C6EF3" w14:paraId="170FDFD8" w14:textId="77777777" w:rsidTr="007D3178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147BD0" w14:textId="77777777" w:rsidR="007D3178" w:rsidRPr="006C6EF3" w:rsidRDefault="006C6EF3" w:rsidP="007D3178">
            <w:pPr>
              <w:spacing w:after="225" w:line="25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hyperlink r:id="rId24" w:anchor="/document/118/29563/" w:history="1">
              <w:r w:rsidR="007D3178" w:rsidRPr="006C6EF3">
                <w:rPr>
                  <w:rFonts w:eastAsia="Times New Roman" w:cs="Times New Roman"/>
                  <w:color w:val="0047B3"/>
                  <w:sz w:val="24"/>
                  <w:szCs w:val="24"/>
                  <w:u w:val="single"/>
                  <w:lang w:eastAsia="ru-RU"/>
                </w:rPr>
                <w:t>Порядок учета мнения советов обучающихся, родителей несовершеннолетних обучающихся, иных представительных органов обучающихся</w:t>
              </w:r>
            </w:hyperlink>
          </w:p>
        </w:tc>
        <w:tc>
          <w:tcPr>
            <w:tcW w:w="59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DE8D5C" w14:textId="77777777" w:rsidR="007D3178" w:rsidRPr="006C6EF3" w:rsidRDefault="007D3178" w:rsidP="007D3178">
            <w:pPr>
              <w:spacing w:after="225" w:line="25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eastAsia="Times New Roman" w:cs="Times New Roman"/>
                <w:sz w:val="24"/>
                <w:szCs w:val="24"/>
                <w:lang w:eastAsia="ru-RU"/>
              </w:rPr>
              <w:t>Устанавливает процедуру учета мнения советов и представительных органов при принятии локальных актов, которые затрагивают права и законные интересы воспитанников.</w:t>
            </w:r>
          </w:p>
          <w:p w14:paraId="5DE20878" w14:textId="77777777" w:rsidR="007D3178" w:rsidRPr="006C6EF3" w:rsidRDefault="007D3178" w:rsidP="007D3178">
            <w:pPr>
              <w:spacing w:after="225" w:line="25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eastAsia="Times New Roman" w:cs="Times New Roman"/>
                <w:sz w:val="24"/>
                <w:szCs w:val="24"/>
                <w:lang w:eastAsia="ru-RU"/>
              </w:rPr>
              <w:t>Документ не обязательный, инспекторы проверят наличие оформленного учета мнения советов и представительных органов — грифа согласования на локальном акте</w:t>
            </w:r>
          </w:p>
        </w:tc>
        <w:tc>
          <w:tcPr>
            <w:tcW w:w="18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6BBBC9" w14:textId="77777777" w:rsidR="007D3178" w:rsidRPr="006C6EF3" w:rsidRDefault="006C6EF3" w:rsidP="007D3178">
            <w:pPr>
              <w:spacing w:after="225" w:line="25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hyperlink r:id="rId25" w:anchor="/document/99/902389617/XA00M3A2MB/" w:history="1">
              <w:r w:rsidR="007D3178" w:rsidRPr="006C6EF3">
                <w:rPr>
                  <w:rFonts w:eastAsia="Times New Roman" w:cs="Times New Roman"/>
                  <w:color w:val="01745C"/>
                  <w:sz w:val="24"/>
                  <w:szCs w:val="24"/>
                  <w:u w:val="single"/>
                  <w:lang w:eastAsia="ru-RU"/>
                </w:rPr>
                <w:t>Часть 3</w:t>
              </w:r>
            </w:hyperlink>
            <w:r w:rsidR="007D3178" w:rsidRPr="006C6EF3">
              <w:rPr>
                <w:rFonts w:eastAsia="Times New Roman" w:cs="Times New Roman"/>
                <w:sz w:val="24"/>
                <w:szCs w:val="24"/>
                <w:lang w:eastAsia="ru-RU"/>
              </w:rPr>
              <w:t> статьи 30 Закона от 29.12.2012 № 273-ФЗ</w:t>
            </w:r>
          </w:p>
        </w:tc>
      </w:tr>
      <w:tr w:rsidR="007D3178" w:rsidRPr="006C6EF3" w14:paraId="1EE018D4" w14:textId="77777777" w:rsidTr="007D3178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0B226E" w14:textId="77777777" w:rsidR="007D3178" w:rsidRPr="006C6EF3" w:rsidRDefault="006C6EF3" w:rsidP="007D3178">
            <w:pPr>
              <w:spacing w:after="225" w:line="25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hyperlink r:id="rId26" w:anchor="/document/118/67361/" w:history="1">
              <w:r w:rsidR="007D3178" w:rsidRPr="006C6EF3">
                <w:rPr>
                  <w:rFonts w:eastAsia="Times New Roman" w:cs="Times New Roman"/>
                  <w:color w:val="0047B3"/>
                  <w:sz w:val="24"/>
                  <w:szCs w:val="24"/>
                  <w:u w:val="single"/>
                  <w:lang w:eastAsia="ru-RU"/>
                </w:rPr>
                <w:t>Положение о комиссии по урегулированию споров между участниками образовательных отношений</w:t>
              </w:r>
            </w:hyperlink>
          </w:p>
        </w:tc>
        <w:tc>
          <w:tcPr>
            <w:tcW w:w="59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34C24E" w14:textId="77777777" w:rsidR="007D3178" w:rsidRPr="006C6EF3" w:rsidRDefault="007D3178" w:rsidP="007D3178">
            <w:pPr>
              <w:spacing w:after="225" w:line="25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eastAsia="Times New Roman" w:cs="Times New Roman"/>
                <w:sz w:val="24"/>
                <w:szCs w:val="24"/>
                <w:lang w:eastAsia="ru-RU"/>
              </w:rPr>
              <w:t>Определяет порядок создания, организации работы, принятия решений комиссией по урегулированию споров между участниками образовательных отношений и их исполнения</w:t>
            </w:r>
          </w:p>
        </w:tc>
        <w:tc>
          <w:tcPr>
            <w:tcW w:w="18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0F1D34" w14:textId="77777777" w:rsidR="007D3178" w:rsidRPr="006C6EF3" w:rsidRDefault="006C6EF3" w:rsidP="007D3178">
            <w:pPr>
              <w:spacing w:after="225" w:line="25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hyperlink r:id="rId27" w:anchor="/document/99/902389617/XA00M3Q2MN/" w:history="1">
              <w:r w:rsidR="007D3178" w:rsidRPr="006C6EF3">
                <w:rPr>
                  <w:rFonts w:eastAsia="Times New Roman" w:cs="Times New Roman"/>
                  <w:color w:val="01745C"/>
                  <w:sz w:val="24"/>
                  <w:szCs w:val="24"/>
                  <w:u w:val="single"/>
                  <w:lang w:eastAsia="ru-RU"/>
                </w:rPr>
                <w:t>Часть 2</w:t>
              </w:r>
            </w:hyperlink>
            <w:r w:rsidR="007D3178" w:rsidRPr="006C6EF3">
              <w:rPr>
                <w:rFonts w:eastAsia="Times New Roman" w:cs="Times New Roman"/>
                <w:sz w:val="24"/>
                <w:szCs w:val="24"/>
                <w:lang w:eastAsia="ru-RU"/>
              </w:rPr>
              <w:t> статьи 45 Закона от 29.12.2012 № 273-ФЗ</w:t>
            </w:r>
          </w:p>
        </w:tc>
      </w:tr>
      <w:tr w:rsidR="007D3178" w:rsidRPr="006C6EF3" w14:paraId="6B55296A" w14:textId="77777777" w:rsidTr="007D3178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2534B1" w14:textId="77777777" w:rsidR="007D3178" w:rsidRPr="006C6EF3" w:rsidRDefault="006C6EF3" w:rsidP="007D3178">
            <w:pPr>
              <w:spacing w:after="225" w:line="25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hyperlink r:id="rId28" w:anchor="/document/118/68749/" w:history="1">
              <w:r w:rsidR="007D3178" w:rsidRPr="006C6EF3">
                <w:rPr>
                  <w:rFonts w:eastAsia="Times New Roman" w:cs="Times New Roman"/>
                  <w:color w:val="0047B3"/>
                  <w:sz w:val="24"/>
                  <w:szCs w:val="24"/>
                  <w:u w:val="single"/>
                  <w:lang w:eastAsia="ru-RU"/>
                </w:rPr>
                <w:t>Порядок пользования инфраструктурой детского сада</w:t>
              </w:r>
            </w:hyperlink>
          </w:p>
        </w:tc>
        <w:tc>
          <w:tcPr>
            <w:tcW w:w="59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631C34" w14:textId="77777777" w:rsidR="007D3178" w:rsidRPr="006C6EF3" w:rsidRDefault="007D3178" w:rsidP="007D3178">
            <w:pPr>
              <w:spacing w:after="225" w:line="25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eastAsia="Times New Roman" w:cs="Times New Roman"/>
                <w:sz w:val="24"/>
                <w:szCs w:val="24"/>
                <w:lang w:eastAsia="ru-RU"/>
              </w:rPr>
              <w:t>Устанавливает правила пользования воспитанниками лечебно-оздоровительной инфраструктурой, объектами культуры и спорта детского сада</w:t>
            </w:r>
          </w:p>
        </w:tc>
        <w:tc>
          <w:tcPr>
            <w:tcW w:w="18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3DCFAE" w14:textId="77777777" w:rsidR="007D3178" w:rsidRPr="006C6EF3" w:rsidRDefault="006C6EF3" w:rsidP="007D3178">
            <w:pPr>
              <w:spacing w:after="225" w:line="25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hyperlink r:id="rId29" w:anchor="/document/99/902389617/XA00MBG2NH/" w:history="1">
              <w:r w:rsidR="007D3178" w:rsidRPr="006C6EF3">
                <w:rPr>
                  <w:rFonts w:eastAsia="Times New Roman" w:cs="Times New Roman"/>
                  <w:color w:val="01745C"/>
                  <w:sz w:val="24"/>
                  <w:szCs w:val="24"/>
                  <w:u w:val="single"/>
                  <w:lang w:eastAsia="ru-RU"/>
                </w:rPr>
                <w:t>Пункт 21</w:t>
              </w:r>
            </w:hyperlink>
            <w:r w:rsidR="007D3178" w:rsidRPr="006C6EF3">
              <w:rPr>
                <w:rFonts w:eastAsia="Times New Roman" w:cs="Times New Roman"/>
                <w:sz w:val="24"/>
                <w:szCs w:val="24"/>
                <w:lang w:eastAsia="ru-RU"/>
              </w:rPr>
              <w:t> части 1 статьи 34 Закона от 29.12.2012 № 273-ФЗ</w:t>
            </w:r>
          </w:p>
        </w:tc>
      </w:tr>
      <w:tr w:rsidR="007D3178" w:rsidRPr="006C6EF3" w14:paraId="6BA84779" w14:textId="77777777" w:rsidTr="007D3178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22B43B" w14:textId="77777777" w:rsidR="007D3178" w:rsidRPr="006C6EF3" w:rsidRDefault="006C6EF3" w:rsidP="007D3178">
            <w:pPr>
              <w:spacing w:after="225" w:line="25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hyperlink r:id="rId30" w:anchor="/document/118/61996/" w:history="1">
              <w:r w:rsidR="007D3178" w:rsidRPr="006C6EF3">
                <w:rPr>
                  <w:rFonts w:eastAsia="Times New Roman" w:cs="Times New Roman"/>
                  <w:color w:val="0047B3"/>
                  <w:sz w:val="24"/>
                  <w:szCs w:val="24"/>
                  <w:u w:val="single"/>
                  <w:lang w:eastAsia="ru-RU"/>
                </w:rPr>
                <w:t>Порядок пользования учебниками и учебными пособиями</w:t>
              </w:r>
            </w:hyperlink>
          </w:p>
        </w:tc>
        <w:tc>
          <w:tcPr>
            <w:tcW w:w="59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69047C" w14:textId="77777777" w:rsidR="007D3178" w:rsidRPr="006C6EF3" w:rsidRDefault="007D3178" w:rsidP="007D3178">
            <w:pPr>
              <w:spacing w:after="225" w:line="25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eastAsia="Times New Roman" w:cs="Times New Roman"/>
                <w:sz w:val="24"/>
                <w:szCs w:val="24"/>
                <w:lang w:eastAsia="ru-RU"/>
              </w:rPr>
              <w:t>Определяет права и обязанности воспитанников, которые учатся по дополнительным образовательным программам и платно, при пользовании библиотечным фондом детского сада</w:t>
            </w:r>
          </w:p>
        </w:tc>
        <w:tc>
          <w:tcPr>
            <w:tcW w:w="18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DE0D13" w14:textId="77777777" w:rsidR="007D3178" w:rsidRPr="006C6EF3" w:rsidRDefault="006C6EF3" w:rsidP="007D3178">
            <w:pPr>
              <w:spacing w:after="225" w:line="25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hyperlink r:id="rId31" w:anchor="/document/99/902389617/XA00M3I2MH/" w:history="1">
              <w:r w:rsidR="007D3178" w:rsidRPr="006C6EF3">
                <w:rPr>
                  <w:rFonts w:eastAsia="Times New Roman" w:cs="Times New Roman"/>
                  <w:color w:val="01745C"/>
                  <w:sz w:val="24"/>
                  <w:szCs w:val="24"/>
                  <w:u w:val="single"/>
                  <w:lang w:eastAsia="ru-RU"/>
                </w:rPr>
                <w:t>Часть 3</w:t>
              </w:r>
            </w:hyperlink>
            <w:r w:rsidR="007D3178" w:rsidRPr="006C6EF3">
              <w:rPr>
                <w:rFonts w:eastAsia="Times New Roman" w:cs="Times New Roman"/>
                <w:sz w:val="24"/>
                <w:szCs w:val="24"/>
                <w:lang w:eastAsia="ru-RU"/>
              </w:rPr>
              <w:t> статьи 35 Закона от 29.12.2012 № 273-ФЗ</w:t>
            </w:r>
          </w:p>
        </w:tc>
      </w:tr>
      <w:tr w:rsidR="007D3178" w:rsidRPr="006C6EF3" w14:paraId="55CD5DAA" w14:textId="77777777" w:rsidTr="007D3178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CAE84A" w14:textId="77777777" w:rsidR="007D3178" w:rsidRPr="006C6EF3" w:rsidRDefault="006C6EF3" w:rsidP="007D3178">
            <w:pPr>
              <w:spacing w:after="225" w:line="25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hyperlink r:id="rId32" w:anchor="/document/118/69998/" w:history="1">
              <w:r w:rsidR="007D3178" w:rsidRPr="006C6EF3">
                <w:rPr>
                  <w:rFonts w:eastAsia="Times New Roman" w:cs="Times New Roman"/>
                  <w:color w:val="0047B3"/>
                  <w:sz w:val="24"/>
                  <w:szCs w:val="24"/>
                  <w:u w:val="single"/>
                  <w:lang w:eastAsia="ru-RU"/>
                </w:rPr>
                <w:t>Программа развития детского сада</w:t>
              </w:r>
            </w:hyperlink>
          </w:p>
        </w:tc>
        <w:tc>
          <w:tcPr>
            <w:tcW w:w="59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3E381F" w14:textId="77777777" w:rsidR="007D3178" w:rsidRPr="006C6EF3" w:rsidRDefault="007D3178" w:rsidP="007D3178">
            <w:pPr>
              <w:spacing w:after="225" w:line="25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eastAsia="Times New Roman" w:cs="Times New Roman"/>
                <w:sz w:val="24"/>
                <w:szCs w:val="24"/>
                <w:lang w:eastAsia="ru-RU"/>
              </w:rPr>
              <w:t>Стратегический документ, который определяет направления развития детского сада, отражает системные изменения в детском саду.</w:t>
            </w:r>
          </w:p>
          <w:p w14:paraId="7DFBE3E9" w14:textId="77777777" w:rsidR="007D3178" w:rsidRPr="006C6EF3" w:rsidRDefault="007D3178" w:rsidP="007D3178">
            <w:pPr>
              <w:spacing w:after="225" w:line="25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eastAsia="Times New Roman" w:cs="Times New Roman"/>
                <w:sz w:val="24"/>
                <w:szCs w:val="24"/>
                <w:lang w:eastAsia="ru-RU"/>
              </w:rPr>
              <w:t>Документ не обязательный, разрабатывайте и утверждайте программу по согласованию с учредителем</w:t>
            </w:r>
          </w:p>
        </w:tc>
        <w:tc>
          <w:tcPr>
            <w:tcW w:w="18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635C01" w14:textId="77777777" w:rsidR="007D3178" w:rsidRPr="006C6EF3" w:rsidRDefault="006C6EF3" w:rsidP="007D3178">
            <w:pPr>
              <w:spacing w:after="225" w:line="25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hyperlink r:id="rId33" w:anchor="/document/99/902389617/XA00M762MH/" w:history="1">
              <w:r w:rsidR="007D3178" w:rsidRPr="006C6EF3">
                <w:rPr>
                  <w:rFonts w:eastAsia="Times New Roman" w:cs="Times New Roman"/>
                  <w:color w:val="01745C"/>
                  <w:sz w:val="24"/>
                  <w:szCs w:val="24"/>
                  <w:u w:val="single"/>
                  <w:lang w:eastAsia="ru-RU"/>
                </w:rPr>
                <w:t>Пункт 7</w:t>
              </w:r>
            </w:hyperlink>
            <w:r w:rsidR="007D3178" w:rsidRPr="006C6EF3">
              <w:rPr>
                <w:rFonts w:eastAsia="Times New Roman" w:cs="Times New Roman"/>
                <w:sz w:val="24"/>
                <w:szCs w:val="24"/>
                <w:lang w:eastAsia="ru-RU"/>
              </w:rPr>
              <w:t> части 3 статьи 28 Закона от 29.12.2012 № 273-ФЗ</w:t>
            </w:r>
          </w:p>
        </w:tc>
      </w:tr>
      <w:tr w:rsidR="007D3178" w:rsidRPr="006C6EF3" w14:paraId="09D89D4D" w14:textId="77777777" w:rsidTr="007D3178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8F31A7" w14:textId="77777777" w:rsidR="007D3178" w:rsidRPr="006C6EF3" w:rsidRDefault="006C6EF3" w:rsidP="007D3178">
            <w:pPr>
              <w:spacing w:after="225" w:line="25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hyperlink r:id="rId34" w:anchor="/document/118/58371/" w:history="1">
              <w:r w:rsidR="007D3178" w:rsidRPr="006C6EF3">
                <w:rPr>
                  <w:rFonts w:eastAsia="Times New Roman" w:cs="Times New Roman"/>
                  <w:color w:val="0047B3"/>
                  <w:sz w:val="24"/>
                  <w:szCs w:val="24"/>
                  <w:u w:val="single"/>
                  <w:lang w:eastAsia="ru-RU"/>
                </w:rPr>
                <w:t>Отчет о результатах самообследования детского сада</w:t>
              </w:r>
            </w:hyperlink>
          </w:p>
        </w:tc>
        <w:tc>
          <w:tcPr>
            <w:tcW w:w="59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70A6EB" w14:textId="77777777" w:rsidR="007D3178" w:rsidRPr="006C6EF3" w:rsidRDefault="007D3178" w:rsidP="007D3178">
            <w:pPr>
              <w:spacing w:after="225" w:line="25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eastAsia="Times New Roman" w:cs="Times New Roman"/>
                <w:sz w:val="24"/>
                <w:szCs w:val="24"/>
                <w:lang w:eastAsia="ru-RU"/>
              </w:rPr>
              <w:t>Направляйте отчет учредителю ежегодно до 20 апреля.</w:t>
            </w:r>
          </w:p>
          <w:p w14:paraId="1EC03148" w14:textId="77777777" w:rsidR="007D3178" w:rsidRPr="006C6EF3" w:rsidRDefault="007D3178" w:rsidP="007D3178">
            <w:pPr>
              <w:spacing w:after="225" w:line="25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eastAsia="Times New Roman" w:cs="Times New Roman"/>
                <w:sz w:val="24"/>
                <w:szCs w:val="24"/>
                <w:lang w:eastAsia="ru-RU"/>
              </w:rPr>
              <w:t>Разрабатывать локальный акт о порядке проведения самообследования не нужно. Организационные моменты самообследования, например мероприятия, сроки, состав комиссии, указывайте в приказе</w:t>
            </w:r>
          </w:p>
        </w:tc>
        <w:tc>
          <w:tcPr>
            <w:tcW w:w="18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2F5B91" w14:textId="77777777" w:rsidR="007D3178" w:rsidRPr="006C6EF3" w:rsidRDefault="006C6EF3" w:rsidP="007D3178">
            <w:pPr>
              <w:spacing w:after="225" w:line="25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hyperlink r:id="rId35" w:anchor="/document/99/902389617/XA00M3C2MC/" w:history="1">
              <w:r w:rsidR="007D3178" w:rsidRPr="006C6EF3">
                <w:rPr>
                  <w:rFonts w:eastAsia="Times New Roman" w:cs="Times New Roman"/>
                  <w:color w:val="01745C"/>
                  <w:sz w:val="24"/>
                  <w:szCs w:val="24"/>
                  <w:u w:val="single"/>
                  <w:lang w:eastAsia="ru-RU"/>
                </w:rPr>
                <w:t>Пункт 3</w:t>
              </w:r>
            </w:hyperlink>
            <w:r w:rsidR="007D3178" w:rsidRPr="006C6EF3">
              <w:rPr>
                <w:rFonts w:eastAsia="Times New Roman" w:cs="Times New Roman"/>
                <w:sz w:val="24"/>
                <w:szCs w:val="24"/>
                <w:lang w:eastAsia="ru-RU"/>
              </w:rPr>
              <w:t> части 2 статьи 29 Закона от 29.12.2012 № 273-ФЗ</w:t>
            </w:r>
          </w:p>
        </w:tc>
      </w:tr>
      <w:tr w:rsidR="007D3178" w:rsidRPr="006C6EF3" w14:paraId="405615D6" w14:textId="77777777" w:rsidTr="007D3178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173B5C" w14:textId="77777777" w:rsidR="007D3178" w:rsidRPr="006C6EF3" w:rsidRDefault="006C6EF3" w:rsidP="007D3178">
            <w:pPr>
              <w:spacing w:after="225" w:line="25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hyperlink r:id="rId36" w:anchor="/document/118/69559/" w:history="1">
              <w:r w:rsidR="007D3178" w:rsidRPr="006C6EF3">
                <w:rPr>
                  <w:rFonts w:eastAsia="Times New Roman" w:cs="Times New Roman"/>
                  <w:color w:val="0047B3"/>
                  <w:sz w:val="24"/>
                  <w:szCs w:val="24"/>
                  <w:u w:val="single"/>
                  <w:lang w:eastAsia="ru-RU"/>
                </w:rPr>
                <w:t>Положение о психолого-педагогическом консилиуме</w:t>
              </w:r>
            </w:hyperlink>
          </w:p>
        </w:tc>
        <w:tc>
          <w:tcPr>
            <w:tcW w:w="59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4D0E97" w14:textId="77777777" w:rsidR="007D3178" w:rsidRPr="006C6EF3" w:rsidRDefault="007D3178" w:rsidP="007D3178">
            <w:pPr>
              <w:spacing w:after="0" w:line="25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eastAsia="Times New Roman" w:cs="Times New Roman"/>
                <w:sz w:val="24"/>
                <w:szCs w:val="24"/>
                <w:lang w:eastAsia="ru-RU"/>
              </w:rPr>
              <w:t>Определяет порядок работы психолого-педагогического консилиума и закрепляет формы документов, которые консилиум должен составлять</w:t>
            </w:r>
          </w:p>
        </w:tc>
        <w:tc>
          <w:tcPr>
            <w:tcW w:w="18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358C5A" w14:textId="77777777" w:rsidR="007D3178" w:rsidRPr="006C6EF3" w:rsidRDefault="006C6EF3" w:rsidP="007D3178">
            <w:pPr>
              <w:spacing w:after="0" w:line="25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hyperlink r:id="rId37" w:anchor="/document/99/561233478/" w:history="1">
              <w:r w:rsidR="007D3178" w:rsidRPr="006C6EF3">
                <w:rPr>
                  <w:rFonts w:eastAsia="Times New Roman" w:cs="Times New Roman"/>
                  <w:color w:val="01745C"/>
                  <w:sz w:val="24"/>
                  <w:szCs w:val="24"/>
                  <w:u w:val="single"/>
                  <w:lang w:eastAsia="ru-RU"/>
                </w:rPr>
                <w:t xml:space="preserve">Распоряжение </w:t>
              </w:r>
              <w:proofErr w:type="spellStart"/>
              <w:r w:rsidR="007D3178" w:rsidRPr="006C6EF3">
                <w:rPr>
                  <w:rFonts w:eastAsia="Times New Roman" w:cs="Times New Roman"/>
                  <w:color w:val="01745C"/>
                  <w:sz w:val="24"/>
                  <w:szCs w:val="24"/>
                  <w:u w:val="single"/>
                  <w:lang w:eastAsia="ru-RU"/>
                </w:rPr>
                <w:t>Минпросвещения</w:t>
              </w:r>
              <w:proofErr w:type="spellEnd"/>
              <w:r w:rsidR="007D3178" w:rsidRPr="006C6EF3">
                <w:rPr>
                  <w:rFonts w:eastAsia="Times New Roman" w:cs="Times New Roman"/>
                  <w:color w:val="01745C"/>
                  <w:sz w:val="24"/>
                  <w:szCs w:val="24"/>
                  <w:u w:val="single"/>
                  <w:lang w:eastAsia="ru-RU"/>
                </w:rPr>
                <w:t xml:space="preserve"> от 09.09.2019 № Р-93</w:t>
              </w:r>
            </w:hyperlink>
          </w:p>
        </w:tc>
      </w:tr>
      <w:tr w:rsidR="007D3178" w:rsidRPr="006C6EF3" w14:paraId="58067938" w14:textId="77777777" w:rsidTr="007D3178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9094F9" w14:textId="77777777" w:rsidR="007D3178" w:rsidRPr="006C6EF3" w:rsidRDefault="006C6EF3" w:rsidP="007D3178">
            <w:pPr>
              <w:spacing w:after="225" w:line="25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hyperlink r:id="rId38" w:anchor="/document/118/82339/" w:tgtFrame="_self" w:history="1">
              <w:r w:rsidR="007D3178" w:rsidRPr="006C6EF3">
                <w:rPr>
                  <w:rFonts w:eastAsia="Times New Roman" w:cs="Times New Roman"/>
                  <w:color w:val="0047B3"/>
                  <w:sz w:val="24"/>
                  <w:szCs w:val="24"/>
                  <w:u w:val="single"/>
                  <w:lang w:eastAsia="ru-RU"/>
                </w:rPr>
                <w:t>Положение о дистанционном обучении в детском саду</w:t>
              </w:r>
            </w:hyperlink>
          </w:p>
        </w:tc>
        <w:tc>
          <w:tcPr>
            <w:tcW w:w="59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AFF351" w14:textId="77777777" w:rsidR="007D3178" w:rsidRPr="006C6EF3" w:rsidRDefault="007D3178" w:rsidP="007D3178">
            <w:pPr>
              <w:spacing w:after="0" w:line="25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eastAsia="Times New Roman" w:cs="Times New Roman"/>
                <w:sz w:val="24"/>
                <w:szCs w:val="24"/>
                <w:lang w:eastAsia="ru-RU"/>
              </w:rPr>
              <w:t>Регулирует вопросы, связанные с дистанционным обучением в детском саду</w:t>
            </w:r>
          </w:p>
        </w:tc>
        <w:tc>
          <w:tcPr>
            <w:tcW w:w="18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16429F" w14:textId="77777777" w:rsidR="007D3178" w:rsidRPr="006C6EF3" w:rsidRDefault="006C6EF3" w:rsidP="007D3178">
            <w:pPr>
              <w:spacing w:after="0" w:line="25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hyperlink r:id="rId39" w:anchor="/document/99/902389617/XA00M9E2NC/" w:tgtFrame="_self" w:history="1">
              <w:r w:rsidR="007D3178" w:rsidRPr="006C6EF3">
                <w:rPr>
                  <w:rFonts w:eastAsia="Times New Roman" w:cs="Times New Roman"/>
                  <w:color w:val="01745C"/>
                  <w:sz w:val="24"/>
                  <w:szCs w:val="24"/>
                  <w:u w:val="single"/>
                  <w:lang w:eastAsia="ru-RU"/>
                </w:rPr>
                <w:t>Статья 16</w:t>
              </w:r>
            </w:hyperlink>
            <w:r w:rsidR="007D3178" w:rsidRPr="006C6EF3">
              <w:rPr>
                <w:rFonts w:eastAsia="Times New Roman" w:cs="Times New Roman"/>
                <w:sz w:val="24"/>
                <w:szCs w:val="24"/>
                <w:lang w:eastAsia="ru-RU"/>
              </w:rPr>
              <w:t> Закона от 29.12.2012 № 273-ФЗ</w:t>
            </w:r>
          </w:p>
        </w:tc>
      </w:tr>
      <w:tr w:rsidR="007D3178" w:rsidRPr="006C6EF3" w14:paraId="54895804" w14:textId="77777777" w:rsidTr="007D3178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6540AC" w14:textId="77777777" w:rsidR="007D3178" w:rsidRPr="006C6EF3" w:rsidRDefault="006C6EF3" w:rsidP="007D3178">
            <w:pPr>
              <w:spacing w:after="0" w:line="25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hyperlink r:id="rId40" w:anchor="/document/118/80459/" w:tgtFrame="_self" w:history="1">
              <w:r w:rsidR="007D3178" w:rsidRPr="006C6EF3">
                <w:rPr>
                  <w:rFonts w:eastAsia="Times New Roman" w:cs="Times New Roman"/>
                  <w:color w:val="0047B3"/>
                  <w:sz w:val="24"/>
                  <w:szCs w:val="24"/>
                  <w:u w:val="single"/>
                  <w:lang w:eastAsia="ru-RU"/>
                </w:rPr>
                <w:t>Положение о сетевом взаимодействии</w:t>
              </w:r>
            </w:hyperlink>
          </w:p>
        </w:tc>
        <w:tc>
          <w:tcPr>
            <w:tcW w:w="59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6ECC78" w14:textId="77777777" w:rsidR="007D3178" w:rsidRPr="006C6EF3" w:rsidRDefault="007D3178" w:rsidP="007D3178">
            <w:pPr>
              <w:spacing w:after="0" w:line="25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C6EF3">
              <w:rPr>
                <w:rFonts w:eastAsia="Times New Roman" w:cs="Times New Roman"/>
                <w:sz w:val="24"/>
                <w:szCs w:val="24"/>
                <w:lang w:eastAsia="ru-RU"/>
              </w:rPr>
              <w:t>Устанавливает особенности реализации образовательных программ в сетевой форме, а также порядок и принципы взаимодействия образовательной организации с другими организациями при реализации образовательных программ в сетевой форме</w:t>
            </w:r>
          </w:p>
        </w:tc>
        <w:tc>
          <w:tcPr>
            <w:tcW w:w="18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A6E419" w14:textId="77777777" w:rsidR="007D3178" w:rsidRPr="006C6EF3" w:rsidRDefault="006C6EF3" w:rsidP="007D3178">
            <w:pPr>
              <w:spacing w:after="0" w:line="25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hyperlink r:id="rId41" w:anchor="/document/99/902389617/XA00M702MC/" w:tgtFrame="_self" w:history="1">
              <w:r w:rsidR="007D3178" w:rsidRPr="006C6EF3">
                <w:rPr>
                  <w:rFonts w:eastAsia="Times New Roman" w:cs="Times New Roman"/>
                  <w:color w:val="01745C"/>
                  <w:sz w:val="24"/>
                  <w:szCs w:val="24"/>
                  <w:u w:val="single"/>
                  <w:lang w:eastAsia="ru-RU"/>
                </w:rPr>
                <w:t>Статья 15</w:t>
              </w:r>
            </w:hyperlink>
            <w:r w:rsidR="007D3178" w:rsidRPr="006C6EF3">
              <w:rPr>
                <w:rFonts w:eastAsia="Times New Roman" w:cs="Times New Roman"/>
                <w:sz w:val="24"/>
                <w:szCs w:val="24"/>
                <w:lang w:eastAsia="ru-RU"/>
              </w:rPr>
              <w:t> Закона от 29.12.2012 № 273-ФЗ</w:t>
            </w:r>
          </w:p>
        </w:tc>
      </w:tr>
    </w:tbl>
    <w:p w14:paraId="34026F7D" w14:textId="77777777" w:rsidR="007D3178" w:rsidRPr="006C6EF3" w:rsidRDefault="007D3178" w:rsidP="007D3178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C6EF3">
        <w:rPr>
          <w:rFonts w:eastAsia="Times New Roman" w:cs="Times New Roman"/>
          <w:color w:val="222222"/>
          <w:sz w:val="24"/>
          <w:szCs w:val="24"/>
          <w:lang w:eastAsia="ru-RU"/>
        </w:rPr>
        <w:br/>
      </w:r>
    </w:p>
    <w:p w14:paraId="5C7BE6AD" w14:textId="77777777" w:rsidR="007D3178" w:rsidRPr="006C6EF3" w:rsidRDefault="007D3178" w:rsidP="007D3178">
      <w:pPr>
        <w:spacing w:after="150"/>
        <w:rPr>
          <w:rFonts w:eastAsia="Times New Roman" w:cs="Times New Roman"/>
          <w:color w:val="222222"/>
          <w:sz w:val="24"/>
          <w:szCs w:val="24"/>
          <w:lang w:eastAsia="ru-RU"/>
        </w:rPr>
      </w:pPr>
      <w:r w:rsidRPr="006C6EF3">
        <w:rPr>
          <w:rFonts w:eastAsia="Times New Roman" w:cs="Times New Roman"/>
          <w:color w:val="222222"/>
          <w:sz w:val="24"/>
          <w:szCs w:val="24"/>
          <w:lang w:eastAsia="ru-RU"/>
        </w:rPr>
        <w:br/>
        <w:t>«Локальные акты образовательной организации»</w:t>
      </w:r>
      <w:r w:rsidRPr="006C6EF3">
        <w:rPr>
          <w:rFonts w:eastAsia="Times New Roman" w:cs="Times New Roman"/>
          <w:color w:val="222222"/>
          <w:sz w:val="24"/>
          <w:szCs w:val="24"/>
          <w:lang w:eastAsia="ru-RU"/>
        </w:rPr>
        <w:br/>
      </w:r>
      <w:r w:rsidRPr="006C6EF3">
        <w:rPr>
          <w:rFonts w:eastAsia="Times New Roman" w:cs="Times New Roman"/>
          <w:color w:val="222222"/>
          <w:sz w:val="24"/>
          <w:szCs w:val="24"/>
          <w:lang w:eastAsia="ru-RU"/>
        </w:rPr>
        <w:lastRenderedPageBreak/>
        <w:t>© Материал из Справочной системы «Образование».</w:t>
      </w:r>
      <w:r w:rsidRPr="006C6EF3">
        <w:rPr>
          <w:rFonts w:eastAsia="Times New Roman" w:cs="Times New Roman"/>
          <w:color w:val="222222"/>
          <w:sz w:val="24"/>
          <w:szCs w:val="24"/>
          <w:lang w:eastAsia="ru-RU"/>
        </w:rPr>
        <w:br/>
        <w:t>Подробнее: </w:t>
      </w:r>
      <w:hyperlink r:id="rId42" w:anchor="/document/16/85312/bssPhr103/?of=copy-de5c25afd5" w:history="1">
        <w:r w:rsidRPr="006C6EF3">
          <w:rPr>
            <w:rFonts w:eastAsia="Times New Roman" w:cs="Times New Roman"/>
            <w:color w:val="0047B3"/>
            <w:sz w:val="24"/>
            <w:szCs w:val="24"/>
            <w:u w:val="single"/>
            <w:lang w:eastAsia="ru-RU"/>
          </w:rPr>
          <w:t>https://1obraz.ru/#/document/16/85312/bssPhr103/?of=copy-de5c25afd5</w:t>
        </w:r>
      </w:hyperlink>
    </w:p>
    <w:p w14:paraId="73B6B1BC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D36"/>
    <w:rsid w:val="005C6C92"/>
    <w:rsid w:val="006C0B77"/>
    <w:rsid w:val="006C6EF3"/>
    <w:rsid w:val="007D3178"/>
    <w:rsid w:val="008242FF"/>
    <w:rsid w:val="00870751"/>
    <w:rsid w:val="00922C48"/>
    <w:rsid w:val="00B915B7"/>
    <w:rsid w:val="00CC5D3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CBDFF"/>
  <w15:chartTrackingRefBased/>
  <w15:docId w15:val="{6862304A-8D27-43D9-B8DE-880DD30B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08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7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514609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27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933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734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896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29764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511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69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1obraz.ru/" TargetMode="External"/><Relationship Id="rId18" Type="http://schemas.openxmlformats.org/officeDocument/2006/relationships/hyperlink" Target="https://1obraz.ru/" TargetMode="External"/><Relationship Id="rId26" Type="http://schemas.openxmlformats.org/officeDocument/2006/relationships/hyperlink" Target="https://1obraz.ru/" TargetMode="External"/><Relationship Id="rId39" Type="http://schemas.openxmlformats.org/officeDocument/2006/relationships/hyperlink" Target="https://1obraz.ru/" TargetMode="External"/><Relationship Id="rId21" Type="http://schemas.openxmlformats.org/officeDocument/2006/relationships/hyperlink" Target="https://1obraz.ru/" TargetMode="External"/><Relationship Id="rId34" Type="http://schemas.openxmlformats.org/officeDocument/2006/relationships/hyperlink" Target="https://1obraz.ru/" TargetMode="External"/><Relationship Id="rId42" Type="http://schemas.openxmlformats.org/officeDocument/2006/relationships/hyperlink" Target="https://1obraz.ru/" TargetMode="External"/><Relationship Id="rId7" Type="http://schemas.openxmlformats.org/officeDocument/2006/relationships/hyperlink" Target="https://1obraz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1obraz.ru/" TargetMode="External"/><Relationship Id="rId20" Type="http://schemas.openxmlformats.org/officeDocument/2006/relationships/hyperlink" Target="https://1obraz.ru/" TargetMode="External"/><Relationship Id="rId29" Type="http://schemas.openxmlformats.org/officeDocument/2006/relationships/hyperlink" Target="https://1obraz.ru/" TargetMode="External"/><Relationship Id="rId41" Type="http://schemas.openxmlformats.org/officeDocument/2006/relationships/hyperlink" Target="https://1obraz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1obraz.ru/" TargetMode="External"/><Relationship Id="rId11" Type="http://schemas.openxmlformats.org/officeDocument/2006/relationships/hyperlink" Target="https://1obraz.ru/" TargetMode="External"/><Relationship Id="rId24" Type="http://schemas.openxmlformats.org/officeDocument/2006/relationships/hyperlink" Target="https://1obraz.ru/" TargetMode="External"/><Relationship Id="rId32" Type="http://schemas.openxmlformats.org/officeDocument/2006/relationships/hyperlink" Target="https://1obraz.ru/" TargetMode="External"/><Relationship Id="rId37" Type="http://schemas.openxmlformats.org/officeDocument/2006/relationships/hyperlink" Target="https://1obraz.ru/" TargetMode="External"/><Relationship Id="rId40" Type="http://schemas.openxmlformats.org/officeDocument/2006/relationships/hyperlink" Target="https://1obraz.ru/" TargetMode="External"/><Relationship Id="rId5" Type="http://schemas.openxmlformats.org/officeDocument/2006/relationships/hyperlink" Target="https://1obraz.ru/" TargetMode="External"/><Relationship Id="rId15" Type="http://schemas.openxmlformats.org/officeDocument/2006/relationships/hyperlink" Target="https://1obraz.ru/" TargetMode="External"/><Relationship Id="rId23" Type="http://schemas.openxmlformats.org/officeDocument/2006/relationships/hyperlink" Target="https://1obraz.ru/" TargetMode="External"/><Relationship Id="rId28" Type="http://schemas.openxmlformats.org/officeDocument/2006/relationships/hyperlink" Target="https://1obraz.ru/" TargetMode="External"/><Relationship Id="rId36" Type="http://schemas.openxmlformats.org/officeDocument/2006/relationships/hyperlink" Target="https://1obraz.ru/" TargetMode="External"/><Relationship Id="rId10" Type="http://schemas.openxmlformats.org/officeDocument/2006/relationships/hyperlink" Target="https://1obraz.ru/" TargetMode="External"/><Relationship Id="rId19" Type="http://schemas.openxmlformats.org/officeDocument/2006/relationships/hyperlink" Target="https://1obraz.ru/" TargetMode="External"/><Relationship Id="rId31" Type="http://schemas.openxmlformats.org/officeDocument/2006/relationships/hyperlink" Target="https://1obraz.ru/" TargetMode="External"/><Relationship Id="rId44" Type="http://schemas.openxmlformats.org/officeDocument/2006/relationships/theme" Target="theme/theme1.xml"/><Relationship Id="rId4" Type="http://schemas.openxmlformats.org/officeDocument/2006/relationships/hyperlink" Target="https://1obraz.ru/" TargetMode="External"/><Relationship Id="rId9" Type="http://schemas.openxmlformats.org/officeDocument/2006/relationships/hyperlink" Target="https://1obraz.ru/" TargetMode="External"/><Relationship Id="rId14" Type="http://schemas.openxmlformats.org/officeDocument/2006/relationships/hyperlink" Target="https://1obraz.ru/" TargetMode="External"/><Relationship Id="rId22" Type="http://schemas.openxmlformats.org/officeDocument/2006/relationships/hyperlink" Target="https://1obraz.ru/" TargetMode="External"/><Relationship Id="rId27" Type="http://schemas.openxmlformats.org/officeDocument/2006/relationships/hyperlink" Target="https://1obraz.ru/" TargetMode="External"/><Relationship Id="rId30" Type="http://schemas.openxmlformats.org/officeDocument/2006/relationships/hyperlink" Target="https://1obraz.ru/" TargetMode="External"/><Relationship Id="rId35" Type="http://schemas.openxmlformats.org/officeDocument/2006/relationships/hyperlink" Target="https://1obraz.ru/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1obraz.ru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1obraz.ru/" TargetMode="External"/><Relationship Id="rId17" Type="http://schemas.openxmlformats.org/officeDocument/2006/relationships/hyperlink" Target="https://1obraz.ru/" TargetMode="External"/><Relationship Id="rId25" Type="http://schemas.openxmlformats.org/officeDocument/2006/relationships/hyperlink" Target="https://1obraz.ru/" TargetMode="External"/><Relationship Id="rId33" Type="http://schemas.openxmlformats.org/officeDocument/2006/relationships/hyperlink" Target="https://1obraz.ru/" TargetMode="External"/><Relationship Id="rId38" Type="http://schemas.openxmlformats.org/officeDocument/2006/relationships/hyperlink" Target="https://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1300</Words>
  <Characters>7410</Characters>
  <Application>Microsoft Office Word</Application>
  <DocSecurity>0</DocSecurity>
  <Lines>61</Lines>
  <Paragraphs>17</Paragraphs>
  <ScaleCrop>false</ScaleCrop>
  <Company/>
  <LinksUpToDate>false</LinksUpToDate>
  <CharactersWithSpaces>8693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2023-10-12T10:41:00Z</dcterms:created>
  <dcterms:modified xsi:type="dcterms:W3CDTF">2023-10-15T04:09:00Z</dcterms:modified>
</cp:coreProperties>
</file>