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7A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r w:rsidRPr="005758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дошкольное автономное учреждение</w:t>
      </w: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«Детский сад № 91 комбинированного вида «Росинка» </w:t>
      </w:r>
      <w:proofErr w:type="spellStart"/>
      <w:r w:rsidRPr="005758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г.Орска</w:t>
      </w:r>
      <w:proofErr w:type="spellEnd"/>
      <w:r w:rsidRPr="0057589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bookmarkEnd w:id="0"/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СЦЕНАРИЙ </w:t>
      </w: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проведения </w:t>
      </w:r>
      <w:proofErr w:type="spellStart"/>
      <w:r w:rsidRPr="00575897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квест</w:t>
      </w:r>
      <w:proofErr w:type="spellEnd"/>
      <w:r w:rsidRPr="00575897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путешествия фестиваля 4 </w:t>
      </w:r>
      <w:r w:rsidRPr="00575897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en-US" w:eastAsia="ru-RU"/>
        </w:rPr>
        <w:t>D</w:t>
      </w:r>
      <w:r w:rsidRPr="00575897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на участке группы № 2 «Лучики»</w:t>
      </w:r>
      <w:r w:rsidRPr="0057589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</w:t>
      </w: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77057A" w:rsidRDefault="0077057A" w:rsidP="0077057A">
      <w:pPr>
        <w:shd w:val="clear" w:color="auto" w:fill="FFFFFF"/>
        <w:spacing w:before="150" w:after="45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2"/>
          <w:szCs w:val="52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002060"/>
          <w:kern w:val="36"/>
          <w:sz w:val="52"/>
          <w:szCs w:val="52"/>
          <w:lang w:eastAsia="ru-RU"/>
        </w:rPr>
        <w:t>«Сказочное путешествие по станциям»</w:t>
      </w:r>
    </w:p>
    <w:p w:rsidR="00575897" w:rsidRDefault="00575897" w:rsidP="0077057A">
      <w:pPr>
        <w:shd w:val="clear" w:color="auto" w:fill="FFFFFF"/>
        <w:spacing w:before="150" w:after="45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2"/>
          <w:szCs w:val="52"/>
          <w:lang w:eastAsia="ru-RU"/>
        </w:rPr>
      </w:pPr>
    </w:p>
    <w:p w:rsidR="00575897" w:rsidRDefault="00575897" w:rsidP="0077057A">
      <w:pPr>
        <w:shd w:val="clear" w:color="auto" w:fill="FFFFFF"/>
        <w:spacing w:before="150" w:after="45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2"/>
          <w:szCs w:val="52"/>
          <w:lang w:eastAsia="ru-RU"/>
        </w:rPr>
      </w:pPr>
    </w:p>
    <w:p w:rsidR="00575897" w:rsidRDefault="00575897" w:rsidP="0077057A">
      <w:pPr>
        <w:shd w:val="clear" w:color="auto" w:fill="FFFFFF"/>
        <w:spacing w:before="150" w:after="45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2"/>
          <w:szCs w:val="52"/>
          <w:lang w:eastAsia="ru-RU"/>
        </w:rPr>
      </w:pPr>
    </w:p>
    <w:p w:rsidR="00575897" w:rsidRDefault="00575897" w:rsidP="0077057A">
      <w:pPr>
        <w:shd w:val="clear" w:color="auto" w:fill="FFFFFF"/>
        <w:spacing w:before="150" w:after="45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</w:p>
    <w:p w:rsidR="00575897" w:rsidRDefault="00575897" w:rsidP="0077057A">
      <w:pPr>
        <w:shd w:val="clear" w:color="auto" w:fill="FFFFFF"/>
        <w:spacing w:before="150" w:after="45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</w:pPr>
    </w:p>
    <w:p w:rsidR="00575897" w:rsidRDefault="00575897" w:rsidP="00575897">
      <w:pPr>
        <w:shd w:val="clear" w:color="auto" w:fill="FFFFFF"/>
        <w:spacing w:before="0" w:after="0"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</w:pPr>
      <w:r w:rsidRPr="00575897"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  <w:t>Подготовили:</w:t>
      </w: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</w:pPr>
      <w:r w:rsidRPr="00575897"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  <w:t xml:space="preserve"> воспитатель Михайлова А.Г.</w:t>
      </w:r>
    </w:p>
    <w:p w:rsidR="00575897" w:rsidRPr="00575897" w:rsidRDefault="00575897" w:rsidP="00575897">
      <w:pPr>
        <w:shd w:val="clear" w:color="auto" w:fill="FFFFFF"/>
        <w:spacing w:before="0" w:after="0"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  <w:t>у</w:t>
      </w:r>
      <w:r w:rsidRPr="00575897"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  <w:t xml:space="preserve">читель – логопед </w:t>
      </w:r>
      <w:proofErr w:type="spellStart"/>
      <w:r w:rsidRPr="00575897"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  <w:t>Зенихина</w:t>
      </w:r>
      <w:proofErr w:type="spellEnd"/>
      <w:r w:rsidRPr="00575897">
        <w:rPr>
          <w:rFonts w:ascii="Times New Roman" w:eastAsia="Times New Roman" w:hAnsi="Times New Roman" w:cs="Times New Roman"/>
          <w:bCs/>
          <w:color w:val="002060"/>
          <w:kern w:val="36"/>
          <w:sz w:val="36"/>
          <w:szCs w:val="36"/>
          <w:lang w:eastAsia="ru-RU"/>
        </w:rPr>
        <w:t xml:space="preserve"> С.В.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Цель:</w:t>
      </w: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Создание условий для развития интереса детей к загадкам, стихотворениям и </w:t>
      </w:r>
      <w:proofErr w:type="spellStart"/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чистоговоркам</w:t>
      </w:r>
      <w:proofErr w:type="spellEnd"/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весну. Доставить детям радость, вызвать у них эмоционально положительный отклик в душе.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 Образовательные: </w:t>
      </w: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и обогатить знания детей о приметах весны пополнять литературный багаж сказками, загадками, стишками.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Развивающие:</w:t>
      </w: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познавательной активности детей в процессе расширения знаний; развитие умения отвечать на вопросы; активизация словаря; развивать память, внимание, воображение, логическое мышление; закреплять навыки сравнения и обобщения.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Воспитательные:</w:t>
      </w: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положительных нравственных качеств (доброта, отзывчивость, желание помочь) навыков сотрудничества, самостоятельности, инициативности, ответственности, интереса к творчеству, желание дарить радость другим, коллективизм,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эмоциональную отзывчивость детей, желание активно участвовать в играх.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Здравствуйте! 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поприветствуем друг друга.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за руки возьмемся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друг и слева друг,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 всем вокруг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Замечательно! Мы подарили друг другу улыбку, от которой стало светлее, теплее и уютнее. 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sz w:val="28"/>
          <w:szCs w:val="28"/>
        </w:rPr>
      </w:pPr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вас всех приглашаю в чудесное путешествие загадок, стихотворений и увлекательных игр. И в этом путешествии Вас ждет Сюрприз. Но вы должны пройти 4 станции, на которых вы будете пройти испытания и собрать осколки от общей картинки. Получите карту и отравляемся в путь!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sz w:val="28"/>
          <w:szCs w:val="28"/>
        </w:rPr>
      </w:pPr>
      <w:r w:rsidRPr="00575897">
        <w:rPr>
          <w:rFonts w:ascii="Times New Roman" w:hAnsi="Times New Roman" w:cs="Times New Roman"/>
          <w:sz w:val="28"/>
          <w:szCs w:val="28"/>
        </w:rPr>
        <w:t xml:space="preserve">На чём можно отправиться в путешествие? </w:t>
      </w:r>
      <w:proofErr w:type="gramStart"/>
      <w:r w:rsidRPr="00575897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575897">
        <w:rPr>
          <w:rFonts w:ascii="Times New Roman" w:hAnsi="Times New Roman" w:cs="Times New Roman"/>
          <w:sz w:val="28"/>
          <w:szCs w:val="28"/>
        </w:rPr>
        <w:t xml:space="preserve"> детей ).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sz w:val="28"/>
          <w:szCs w:val="28"/>
        </w:rPr>
      </w:pPr>
      <w:r w:rsidRPr="00575897">
        <w:rPr>
          <w:rFonts w:ascii="Times New Roman" w:hAnsi="Times New Roman" w:cs="Times New Roman"/>
          <w:sz w:val="28"/>
          <w:szCs w:val="28"/>
        </w:rPr>
        <w:t xml:space="preserve">Сегодня мы с вами отправимся в путешествие на </w:t>
      </w:r>
      <w:proofErr w:type="spellStart"/>
      <w:r w:rsidRPr="00575897">
        <w:rPr>
          <w:rFonts w:ascii="Times New Roman" w:hAnsi="Times New Roman" w:cs="Times New Roman"/>
          <w:sz w:val="28"/>
          <w:szCs w:val="28"/>
        </w:rPr>
        <w:t>паравозе</w:t>
      </w:r>
      <w:proofErr w:type="spellEnd"/>
      <w:r w:rsidRPr="00575897">
        <w:rPr>
          <w:rFonts w:ascii="Times New Roman" w:hAnsi="Times New Roman" w:cs="Times New Roman"/>
          <w:sz w:val="28"/>
          <w:szCs w:val="28"/>
        </w:rPr>
        <w:t>.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sz w:val="28"/>
          <w:szCs w:val="28"/>
        </w:rPr>
      </w:pPr>
      <w:r w:rsidRPr="00575897">
        <w:rPr>
          <w:rFonts w:ascii="Times New Roman" w:hAnsi="Times New Roman" w:cs="Times New Roman"/>
          <w:sz w:val="28"/>
          <w:szCs w:val="28"/>
        </w:rPr>
        <w:t>Физкультминутка «Паровоз»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Паровоз, паровоз, новенький, блестящий!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Он вагончики повез, прям как настоящий!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(дети встают друг за другом за воспитателем паровозиком).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lastRenderedPageBreak/>
        <w:t>Набирает поезд ход,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Машинист глядит вперед.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Держимся мы друг за друга,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И никто не отстает.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(дети идут друг за другом, обхватив друг друга руками, как вагончики поезда)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Загудел паровоз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И вагончики повез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Чох – чох, чу – чу!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75897">
        <w:rPr>
          <w:sz w:val="28"/>
          <w:szCs w:val="28"/>
        </w:rPr>
        <w:t xml:space="preserve">Получив </w:t>
      </w:r>
      <w:r w:rsidRPr="0057589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7589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карту</w:t>
      </w:r>
      <w:proofErr w:type="gramEnd"/>
      <w:r w:rsidRPr="0057589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дети начинают проходить испытания по станциям.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75897"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№ 1. </w:t>
      </w:r>
      <w:proofErr w:type="gramStart"/>
      <w:r w:rsidRPr="00575897"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Станция  «</w:t>
      </w:r>
      <w:proofErr w:type="gramEnd"/>
      <w:r w:rsidRPr="00575897"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Мостик» «Паутинка»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color w:val="262626"/>
          <w:sz w:val="28"/>
          <w:szCs w:val="28"/>
          <w:shd w:val="clear" w:color="auto" w:fill="FFFFFF"/>
        </w:rPr>
      </w:pPr>
      <w:r w:rsidRPr="00575897">
        <w:rPr>
          <w:color w:val="262626"/>
          <w:sz w:val="28"/>
          <w:szCs w:val="28"/>
          <w:shd w:val="clear" w:color="auto" w:fill="FFFFFF"/>
        </w:rPr>
        <w:t xml:space="preserve">Вам нужно </w:t>
      </w:r>
      <w:proofErr w:type="gramStart"/>
      <w:r w:rsidRPr="00575897">
        <w:rPr>
          <w:color w:val="262626"/>
          <w:sz w:val="28"/>
          <w:szCs w:val="28"/>
          <w:shd w:val="clear" w:color="auto" w:fill="FFFFFF"/>
        </w:rPr>
        <w:t>будет  по</w:t>
      </w:r>
      <w:proofErr w:type="gramEnd"/>
      <w:r w:rsidRPr="00575897">
        <w:rPr>
          <w:color w:val="262626"/>
          <w:sz w:val="28"/>
          <w:szCs w:val="28"/>
          <w:shd w:val="clear" w:color="auto" w:fill="FFFFFF"/>
        </w:rPr>
        <w:t xml:space="preserve"> очереди пробраться через «паутинку» из резинки, проговаривая скороговорку</w:t>
      </w:r>
    </w:p>
    <w:p w:rsidR="0077057A" w:rsidRPr="00575897" w:rsidRDefault="0077057A" w:rsidP="00575897">
      <w:pPr>
        <w:shd w:val="clear" w:color="auto" w:fill="FFFFFF"/>
        <w:spacing w:before="0" w:after="0" w:line="288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Чистоговорка</w:t>
      </w:r>
      <w:proofErr w:type="spellEnd"/>
      <w:r w:rsidRP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"Весна идёт"</w:t>
      </w:r>
    </w:p>
    <w:p w:rsidR="0077057A" w:rsidRPr="00575897" w:rsidRDefault="0077057A" w:rsidP="00575897">
      <w:pPr>
        <w:shd w:val="clear" w:color="auto" w:fill="FFFFFF"/>
        <w:spacing w:before="0" w:after="0" w:line="288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юга прилетят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грачи.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Ведь – ведь – ведь – ведь,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Просыпается медведь.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Нег – нег – нег – нег,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полях растаял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снег.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Ёк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ёк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ёк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ёк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– под снега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ручеёк.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Йод – йод – йод – йод,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Затрещал на речке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лёд.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Очки – очки – очки – очки,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ветвях набухли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почки.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Ист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ист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ист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ист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 из почки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Ель – ель – ель – ель,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поёт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капель.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Вон – вон – вон – вон,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 звонкий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перезвон.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Сна – сна – сна – сна,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идёт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Ок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вышли на 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лужок.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Ать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ать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ать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ать</w:t>
      </w:r>
      <w:proofErr w:type="spellEnd"/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7057A" w:rsidRPr="00575897" w:rsidRDefault="0077057A" w:rsidP="00575897">
      <w:pPr>
        <w:shd w:val="clear" w:color="auto" w:fill="FFFFFF"/>
        <w:spacing w:before="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Побежим весну</w:t>
      </w:r>
      <w:r w:rsidRPr="00575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встречать.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color w:val="686868"/>
          <w:sz w:val="28"/>
          <w:szCs w:val="28"/>
        </w:rPr>
      </w:pP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Когда дети справились с заданием, берут в корзинке первую часть эмблемы.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Встаем паровозиком и едем на следующую станцию.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75897"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№ 2. Станция «Стол»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75897">
        <w:rPr>
          <w:color w:val="111111"/>
          <w:sz w:val="28"/>
          <w:szCs w:val="28"/>
          <w:shd w:val="clear" w:color="auto" w:fill="FFFFFF"/>
        </w:rPr>
        <w:t>Первое задание «Пирамидка»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color w:val="111111"/>
          <w:sz w:val="28"/>
          <w:szCs w:val="28"/>
          <w:shd w:val="clear" w:color="auto" w:fill="FFFFFF"/>
        </w:rPr>
        <w:t>Разделить на две команды. В каждой команде выбрать капитана. На команду дается одна карточка, и детям нужно было, чтобы все участники команды надели на </w:t>
      </w:r>
      <w:r w:rsidRPr="0057589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пирамидки резинки</w:t>
      </w:r>
      <w:r w:rsidRPr="00575897">
        <w:rPr>
          <w:color w:val="111111"/>
          <w:sz w:val="28"/>
          <w:szCs w:val="28"/>
          <w:shd w:val="clear" w:color="auto" w:fill="FFFFFF"/>
        </w:rPr>
        <w:t xml:space="preserve"> согласно образцу. Как только все игроки выполняли условия, они поднимали руки </w:t>
      </w:r>
      <w:proofErr w:type="spellStart"/>
      <w:proofErr w:type="gramStart"/>
      <w:r w:rsidRPr="00575897">
        <w:rPr>
          <w:color w:val="111111"/>
          <w:sz w:val="28"/>
          <w:szCs w:val="28"/>
          <w:shd w:val="clear" w:color="auto" w:fill="FFFFFF"/>
        </w:rPr>
        <w:t>вверх.то</w:t>
      </w:r>
      <w:proofErr w:type="spellEnd"/>
      <w:proofErr w:type="gramEnd"/>
      <w:r w:rsidRPr="00575897">
        <w:rPr>
          <w:color w:val="111111"/>
          <w:sz w:val="28"/>
          <w:szCs w:val="28"/>
          <w:shd w:val="clear" w:color="auto" w:fill="FFFFFF"/>
        </w:rPr>
        <w:t xml:space="preserve"> </w:t>
      </w:r>
      <w:r w:rsidRPr="00575897">
        <w:rPr>
          <w:sz w:val="28"/>
          <w:szCs w:val="28"/>
        </w:rPr>
        <w:t>берут в корзинке вторую часть эмблемы.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sz w:val="28"/>
          <w:szCs w:val="28"/>
        </w:rPr>
      </w:pPr>
      <w:r w:rsidRPr="00575897">
        <w:rPr>
          <w:rFonts w:ascii="Times New Roman" w:hAnsi="Times New Roman" w:cs="Times New Roman"/>
          <w:sz w:val="28"/>
          <w:szCs w:val="28"/>
        </w:rPr>
        <w:t>Второе задание «Ладошки».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Разделить на две команды. Поставить перед ними ладошки правую и левую. Дать задание нанизывать </w:t>
      </w:r>
      <w:proofErr w:type="spellStart"/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резиночки</w:t>
      </w:r>
      <w:proofErr w:type="spellEnd"/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пальцы, при этом повторять стихотворения про весну за воспитателем.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color w:val="111111"/>
          <w:sz w:val="28"/>
          <w:szCs w:val="28"/>
          <w:shd w:val="clear" w:color="auto" w:fill="FFFFFF"/>
        </w:rPr>
        <w:t xml:space="preserve">Когда дети справились со всеми заданиями, </w:t>
      </w:r>
      <w:r w:rsidRPr="00575897">
        <w:rPr>
          <w:sz w:val="28"/>
          <w:szCs w:val="28"/>
        </w:rPr>
        <w:t>берут в корзинке вторую часть эмблемы.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575897">
        <w:rPr>
          <w:sz w:val="28"/>
          <w:szCs w:val="28"/>
        </w:rPr>
        <w:t>Встаем паровозиком и едем на следующую станцию.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77057A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75897"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№ 3. Станция «Беседка».</w:t>
      </w:r>
    </w:p>
    <w:p w:rsidR="00575897" w:rsidRPr="00575897" w:rsidRDefault="00575897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Выложи букву из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резиночек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 образцу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75897">
        <w:rPr>
          <w:rStyle w:val="a4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№ 4. Станция. «Домик».</w:t>
      </w:r>
    </w:p>
    <w:p w:rsidR="0077057A" w:rsidRPr="00575897" w:rsidRDefault="0077057A" w:rsidP="00575897">
      <w:pPr>
        <w:pStyle w:val="a3"/>
        <w:shd w:val="clear" w:color="auto" w:fill="FFFFFF"/>
        <w:spacing w:before="0" w:beforeAutospacing="0" w:after="225" w:afterAutospacing="0"/>
        <w:jc w:val="both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7589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Загадываем загадки про весну. Некоторые ответы дети выкладывают из резинок</w:t>
      </w:r>
    </w:p>
    <w:p w:rsidR="0077057A" w:rsidRPr="00575897" w:rsidRDefault="0077057A" w:rsidP="00575897">
      <w:pPr>
        <w:jc w:val="both"/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75897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Пройдя все </w:t>
      </w:r>
      <w:proofErr w:type="gramStart"/>
      <w:r w:rsidRPr="00575897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станции</w:t>
      </w:r>
      <w:proofErr w:type="gramEnd"/>
      <w:r w:rsidRPr="00575897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дети приезжают на конечную остановку. «</w:t>
      </w:r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вам понравилось путешествовать, (да) А испытание вы все прошли? Части эмблемы все получили? Теперь</w:t>
      </w:r>
      <w:r w:rsidRPr="00575897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собираем из частей каждый свою эмблему. После того как собрали правильно эмблему, </w:t>
      </w:r>
      <w:proofErr w:type="gramStart"/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proofErr w:type="gramEnd"/>
      <w:r w:rsidRPr="00575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сейчас я хочу наградить вас, за смелость, смекалку, внимательность</w:t>
      </w:r>
      <w:r w:rsidRPr="00575897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каждый получает медаль на шею. И далее идем к фотозоне фотографироваться.</w:t>
      </w:r>
    </w:p>
    <w:p w:rsidR="008F1FF7" w:rsidRPr="00575897" w:rsidRDefault="0077057A" w:rsidP="00575897">
      <w:pPr>
        <w:jc w:val="both"/>
        <w:rPr>
          <w:rFonts w:ascii="Times New Roman" w:hAnsi="Times New Roman" w:cs="Times New Roman"/>
          <w:sz w:val="28"/>
          <w:szCs w:val="28"/>
        </w:rPr>
      </w:pPr>
      <w:r w:rsidRPr="00575897">
        <w:rPr>
          <w:rFonts w:ascii="Times New Roman" w:hAnsi="Times New Roman" w:cs="Times New Roman"/>
          <w:sz w:val="28"/>
          <w:szCs w:val="28"/>
        </w:rPr>
        <w:t xml:space="preserve">Запускаем в </w:t>
      </w:r>
      <w:proofErr w:type="gramStart"/>
      <w:r w:rsidRPr="00575897">
        <w:rPr>
          <w:rFonts w:ascii="Times New Roman" w:hAnsi="Times New Roman" w:cs="Times New Roman"/>
          <w:sz w:val="28"/>
          <w:szCs w:val="28"/>
        </w:rPr>
        <w:t>фотозоне  бабочек</w:t>
      </w:r>
      <w:proofErr w:type="gramEnd"/>
      <w:r w:rsidRPr="00575897">
        <w:rPr>
          <w:rFonts w:ascii="Times New Roman" w:hAnsi="Times New Roman" w:cs="Times New Roman"/>
          <w:sz w:val="28"/>
          <w:szCs w:val="28"/>
        </w:rPr>
        <w:t xml:space="preserve"> на резинках.</w:t>
      </w:r>
    </w:p>
    <w:sectPr w:rsidR="008F1FF7" w:rsidRPr="00575897" w:rsidSect="00575897">
      <w:pgSz w:w="11906" w:h="16838"/>
      <w:pgMar w:top="1134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34"/>
    <w:rsid w:val="00575134"/>
    <w:rsid w:val="00575897"/>
    <w:rsid w:val="0077057A"/>
    <w:rsid w:val="008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9C2B"/>
  <w15:chartTrackingRefBased/>
  <w15:docId w15:val="{B187205D-3F92-495D-9F9F-78BC455F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160" w:line="259" w:lineRule="auto"/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057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57A"/>
  </w:style>
  <w:style w:type="paragraph" w:styleId="a3">
    <w:name w:val="Normal (Web)"/>
    <w:basedOn w:val="a"/>
    <w:uiPriority w:val="99"/>
    <w:semiHidden/>
    <w:unhideWhenUsed/>
    <w:rsid w:val="0077057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655</Words>
  <Characters>3734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2022-05-15T11:51:00Z</dcterms:created>
  <dcterms:modified xsi:type="dcterms:W3CDTF">2022-05-23T06:29:00Z</dcterms:modified>
</cp:coreProperties>
</file>