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8105E" w14:textId="57AD10B0" w:rsidR="00F61A09" w:rsidRPr="00BD31B7" w:rsidRDefault="00F61A09" w:rsidP="00BD31B7">
      <w:pPr>
        <w:spacing w:after="0"/>
        <w:jc w:val="center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Муниципальное  дошкольное образовательное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 автономное </w:t>
      </w:r>
      <w:r w:rsidRPr="00BD31B7">
        <w:rPr>
          <w:rStyle w:val="a3"/>
          <w:i w:val="0"/>
          <w:iCs w:val="0"/>
          <w:sz w:val="24"/>
          <w:szCs w:val="24"/>
        </w:rPr>
        <w:t xml:space="preserve"> учреждение «Детский сад № 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 г. Орска</w:t>
      </w:r>
      <w:r w:rsidRPr="00BD31B7">
        <w:rPr>
          <w:rStyle w:val="a3"/>
          <w:i w:val="0"/>
          <w:iCs w:val="0"/>
          <w:sz w:val="24"/>
          <w:szCs w:val="24"/>
        </w:rPr>
        <w:t>»</w:t>
      </w:r>
      <w:r w:rsidR="00864E15" w:rsidRPr="00BD31B7">
        <w:rPr>
          <w:rStyle w:val="a3"/>
          <w:i w:val="0"/>
          <w:iCs w:val="0"/>
          <w:sz w:val="24"/>
          <w:szCs w:val="24"/>
        </w:rPr>
        <w:t xml:space="preserve"> </w:t>
      </w:r>
      <w:r w:rsidRPr="00BD31B7">
        <w:rPr>
          <w:rStyle w:val="a3"/>
          <w:i w:val="0"/>
          <w:iCs w:val="0"/>
          <w:sz w:val="24"/>
          <w:szCs w:val="24"/>
        </w:rPr>
        <w:t>(МДО</w:t>
      </w:r>
      <w:r w:rsidR="00C93EE8" w:rsidRPr="00BD31B7">
        <w:rPr>
          <w:rStyle w:val="a3"/>
          <w:i w:val="0"/>
          <w:iCs w:val="0"/>
          <w:sz w:val="24"/>
          <w:szCs w:val="24"/>
        </w:rPr>
        <w:t>А</w:t>
      </w:r>
      <w:r w:rsidRPr="00BD31B7">
        <w:rPr>
          <w:rStyle w:val="a3"/>
          <w:i w:val="0"/>
          <w:iCs w:val="0"/>
          <w:sz w:val="24"/>
          <w:szCs w:val="24"/>
        </w:rPr>
        <w:t>У Детский сад № </w:t>
      </w:r>
      <w:r w:rsidR="00C93EE8" w:rsidRPr="00BD31B7">
        <w:rPr>
          <w:rStyle w:val="a3"/>
          <w:i w:val="0"/>
          <w:iCs w:val="0"/>
          <w:sz w:val="24"/>
          <w:szCs w:val="24"/>
        </w:rPr>
        <w:t>г. Орска»</w:t>
      </w:r>
      <w:r w:rsidRPr="00BD31B7">
        <w:rPr>
          <w:rStyle w:val="a3"/>
          <w:i w:val="0"/>
          <w:iCs w:val="0"/>
          <w:sz w:val="24"/>
          <w:szCs w:val="24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4035"/>
      </w:tblGrid>
      <w:tr w:rsidR="00F61A09" w:rsidRPr="00BD31B7" w14:paraId="3D8A1626" w14:textId="77777777" w:rsidTr="00F61A09">
        <w:tc>
          <w:tcPr>
            <w:tcW w:w="107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8CF7F" w14:textId="77777777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>СОГЛАСОВАНЫ</w:t>
            </w:r>
          </w:p>
          <w:p w14:paraId="319D23D0" w14:textId="77777777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br/>
              <w:t>Педагогическим советом</w:t>
            </w:r>
          </w:p>
          <w:p w14:paraId="7473B2F5" w14:textId="2A69D55D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br/>
            </w:r>
            <w:r w:rsidR="007648DC" w:rsidRPr="00BD31B7">
              <w:rPr>
                <w:rStyle w:val="a3"/>
                <w:i w:val="0"/>
                <w:iCs w:val="0"/>
                <w:sz w:val="24"/>
                <w:szCs w:val="24"/>
              </w:rPr>
              <w:t xml:space="preserve">МДОАУ </w:t>
            </w: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 xml:space="preserve"> Детский сад № </w:t>
            </w:r>
            <w:r w:rsidR="007648DC" w:rsidRPr="00BD31B7">
              <w:rPr>
                <w:rStyle w:val="a3"/>
                <w:i w:val="0"/>
                <w:iCs w:val="0"/>
                <w:sz w:val="24"/>
                <w:szCs w:val="24"/>
              </w:rPr>
              <w:t xml:space="preserve"> г. Орска</w:t>
            </w:r>
          </w:p>
          <w:p w14:paraId="36EAACF3" w14:textId="77777777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br/>
              <w:t>(протокол от 05.09.2022 № 3)</w:t>
            </w:r>
          </w:p>
          <w:p w14:paraId="15A55D63" w14:textId="693F27E7" w:rsidR="007648DC" w:rsidRPr="00BD31B7" w:rsidRDefault="007648DC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C6686" w14:textId="77777777" w:rsidR="00F61A09" w:rsidRPr="00BD31B7" w:rsidRDefault="00F61A09" w:rsidP="00BD31B7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>УТВЕРЖДЕНЫ</w:t>
            </w:r>
          </w:p>
          <w:p w14:paraId="2E5D0C41" w14:textId="337B4969" w:rsidR="00F14CB7" w:rsidRDefault="00F14CB7" w:rsidP="00F14CB7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>
              <w:rPr>
                <w:rStyle w:val="a3"/>
                <w:i w:val="0"/>
                <w:iCs w:val="0"/>
                <w:sz w:val="24"/>
                <w:szCs w:val="24"/>
              </w:rPr>
              <w:t>заведующим</w:t>
            </w: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 xml:space="preserve"> </w:t>
            </w: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>МДОАУ  Детский сад № г. Орска»</w:t>
            </w:r>
          </w:p>
          <w:p w14:paraId="1BBC1930" w14:textId="4989D021" w:rsidR="00F14CB7" w:rsidRDefault="00F14CB7" w:rsidP="00F14CB7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>
              <w:rPr>
                <w:rStyle w:val="a3"/>
                <w:i w:val="0"/>
                <w:iCs w:val="0"/>
                <w:sz w:val="24"/>
                <w:szCs w:val="24"/>
              </w:rPr>
              <w:t>______________/</w:t>
            </w:r>
            <w:bookmarkStart w:id="0" w:name="_GoBack"/>
            <w:bookmarkEnd w:id="0"/>
          </w:p>
          <w:p w14:paraId="68D48F4B" w14:textId="4A40D013" w:rsidR="00F61A09" w:rsidRPr="00BD31B7" w:rsidRDefault="00F61A09" w:rsidP="00F14CB7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br/>
            </w:r>
            <w:r w:rsidR="00F14CB7">
              <w:rPr>
                <w:rStyle w:val="a3"/>
                <w:i w:val="0"/>
                <w:iCs w:val="0"/>
                <w:sz w:val="24"/>
                <w:szCs w:val="24"/>
              </w:rPr>
              <w:t xml:space="preserve">Приказ </w:t>
            </w: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>от 06.09.2022 № </w:t>
            </w:r>
          </w:p>
        </w:tc>
      </w:tr>
      <w:tr w:rsidR="00F61A09" w:rsidRPr="00BD31B7" w14:paraId="0A935DBF" w14:textId="77777777" w:rsidTr="00F61A09">
        <w:tc>
          <w:tcPr>
            <w:tcW w:w="107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08AD7" w14:textId="77777777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>СОГЛАСОВАНЫ</w:t>
            </w:r>
          </w:p>
          <w:p w14:paraId="5F5B4E8B" w14:textId="77777777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br/>
              <w:t>Советом родителей</w:t>
            </w:r>
          </w:p>
          <w:p w14:paraId="4CE10ED3" w14:textId="70683827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br/>
              <w:t>М</w:t>
            </w:r>
            <w:r w:rsidR="007648DC" w:rsidRPr="00BD31B7">
              <w:rPr>
                <w:rStyle w:val="a3"/>
                <w:i w:val="0"/>
                <w:iCs w:val="0"/>
                <w:sz w:val="24"/>
                <w:szCs w:val="24"/>
              </w:rPr>
              <w:t xml:space="preserve">ДОАУ </w:t>
            </w: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t>Детский сад № </w:t>
            </w:r>
            <w:r w:rsidR="007648DC" w:rsidRPr="00BD31B7">
              <w:rPr>
                <w:rStyle w:val="a3"/>
                <w:i w:val="0"/>
                <w:iCs w:val="0"/>
                <w:sz w:val="24"/>
                <w:szCs w:val="24"/>
              </w:rPr>
              <w:t>г. Орска</w:t>
            </w:r>
          </w:p>
          <w:p w14:paraId="1FB8093A" w14:textId="77777777" w:rsidR="00F61A09" w:rsidRPr="00BD31B7" w:rsidRDefault="00F61A09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  <w:r w:rsidRPr="00BD31B7">
              <w:rPr>
                <w:rStyle w:val="a3"/>
                <w:i w:val="0"/>
                <w:iCs w:val="0"/>
                <w:sz w:val="24"/>
                <w:szCs w:val="24"/>
              </w:rPr>
              <w:br/>
              <w:t>(протокол от 05.09.2022 № 2)</w:t>
            </w:r>
          </w:p>
          <w:p w14:paraId="1DE2DA83" w14:textId="77777777" w:rsidR="00C93EE8" w:rsidRPr="00BD31B7" w:rsidRDefault="00C93EE8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</w:p>
          <w:p w14:paraId="5F77AF6D" w14:textId="77777777" w:rsidR="00C93EE8" w:rsidRPr="00BD31B7" w:rsidRDefault="00C93EE8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</w:p>
          <w:p w14:paraId="710296CE" w14:textId="22E5A856" w:rsidR="00C93EE8" w:rsidRPr="00BD31B7" w:rsidRDefault="00C93EE8" w:rsidP="00CB2754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05B18" w14:textId="77777777" w:rsidR="00F61A09" w:rsidRPr="00BD31B7" w:rsidRDefault="00F61A09" w:rsidP="00BD31B7">
            <w:pPr>
              <w:spacing w:after="0"/>
              <w:jc w:val="both"/>
              <w:rPr>
                <w:rStyle w:val="a3"/>
                <w:i w:val="0"/>
                <w:iCs w:val="0"/>
                <w:sz w:val="24"/>
                <w:szCs w:val="24"/>
              </w:rPr>
            </w:pPr>
          </w:p>
        </w:tc>
      </w:tr>
    </w:tbl>
    <w:p w14:paraId="7FF49FC1" w14:textId="77777777" w:rsidR="00BD31B7" w:rsidRDefault="00F61A09" w:rsidP="00BD31B7">
      <w:pPr>
        <w:spacing w:after="0"/>
        <w:jc w:val="center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Положение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 </w:t>
      </w:r>
      <w:r w:rsidRPr="00BD31B7">
        <w:rPr>
          <w:rStyle w:val="a3"/>
          <w:i w:val="0"/>
          <w:iCs w:val="0"/>
          <w:sz w:val="24"/>
          <w:szCs w:val="24"/>
        </w:rPr>
        <w:t>о комиссии по урегулированию споров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 </w:t>
      </w:r>
    </w:p>
    <w:p w14:paraId="1352E3D9" w14:textId="6DFBBD9E" w:rsidR="00BD31B7" w:rsidRDefault="00F61A09" w:rsidP="00BD31B7">
      <w:pPr>
        <w:spacing w:after="0"/>
        <w:jc w:val="center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между участниками образовательных отношений</w:t>
      </w:r>
    </w:p>
    <w:p w14:paraId="1CA5BA79" w14:textId="6DA642AB" w:rsidR="00F61A09" w:rsidRPr="00BD31B7" w:rsidRDefault="00BD31B7" w:rsidP="00BD31B7">
      <w:pPr>
        <w:spacing w:after="0"/>
        <w:jc w:val="center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МДОАУ  Детский сад № г. Орска»</w:t>
      </w:r>
    </w:p>
    <w:p w14:paraId="6097B51B" w14:textId="77777777" w:rsidR="00C93EE8" w:rsidRPr="00BD31B7" w:rsidRDefault="00C93EE8" w:rsidP="00BD31B7">
      <w:pPr>
        <w:spacing w:after="0"/>
        <w:jc w:val="center"/>
        <w:rPr>
          <w:rStyle w:val="a3"/>
          <w:i w:val="0"/>
          <w:iCs w:val="0"/>
          <w:sz w:val="24"/>
          <w:szCs w:val="24"/>
        </w:rPr>
      </w:pPr>
    </w:p>
    <w:p w14:paraId="1CEF7B11" w14:textId="3D7C50A9" w:rsidR="00F61A09" w:rsidRPr="00BD31B7" w:rsidRDefault="00C93EE8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 xml:space="preserve">                                                      </w:t>
      </w:r>
      <w:r w:rsidR="00F61A09" w:rsidRPr="00BD31B7">
        <w:rPr>
          <w:rStyle w:val="a3"/>
          <w:i w:val="0"/>
          <w:iCs w:val="0"/>
          <w:sz w:val="24"/>
          <w:szCs w:val="24"/>
        </w:rPr>
        <w:t>1. Общие положения</w:t>
      </w:r>
    </w:p>
    <w:p w14:paraId="2A50FD1D" w14:textId="4D060679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1.1. Положение о комиссии по урегулированию споров между участниками образовательных отношений (далее — положение) разработано в соответствии с </w:t>
      </w:r>
      <w:hyperlink r:id="rId5" w:anchor="/document/99/902389617/" w:history="1">
        <w:r w:rsidRPr="00BD31B7">
          <w:rPr>
            <w:rStyle w:val="a3"/>
            <w:i w:val="0"/>
            <w:iCs w:val="0"/>
            <w:sz w:val="24"/>
            <w:szCs w:val="24"/>
          </w:rPr>
          <w:t>Федеральным законом от 29.12.2012 № 273-ФЗ</w:t>
        </w:r>
      </w:hyperlink>
      <w:r w:rsidRPr="00BD31B7">
        <w:rPr>
          <w:rStyle w:val="a3"/>
          <w:i w:val="0"/>
          <w:iCs w:val="0"/>
          <w:sz w:val="24"/>
          <w:szCs w:val="24"/>
        </w:rPr>
        <w:t xml:space="preserve"> «Об образовании в Российской Федерации», Примерным положением о Комиссии по урегулированию споров между участниками образовательных отношений, утвержденным Управлением образования города 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Орска </w:t>
      </w:r>
      <w:r w:rsidRPr="00BD31B7">
        <w:rPr>
          <w:rStyle w:val="a3"/>
          <w:i w:val="0"/>
          <w:iCs w:val="0"/>
          <w:sz w:val="24"/>
          <w:szCs w:val="24"/>
        </w:rPr>
        <w:t xml:space="preserve"> от 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00.00.0000 г. </w:t>
      </w:r>
      <w:r w:rsidRPr="00BD31B7">
        <w:rPr>
          <w:rStyle w:val="a3"/>
          <w:i w:val="0"/>
          <w:iCs w:val="0"/>
          <w:sz w:val="24"/>
          <w:szCs w:val="24"/>
        </w:rPr>
        <w:t xml:space="preserve"> № </w:t>
      </w:r>
      <w:r w:rsidR="00C93EE8" w:rsidRPr="00BD31B7">
        <w:rPr>
          <w:rStyle w:val="a3"/>
          <w:i w:val="0"/>
          <w:iCs w:val="0"/>
          <w:sz w:val="24"/>
          <w:szCs w:val="24"/>
        </w:rPr>
        <w:t>…….</w:t>
      </w:r>
      <w:r w:rsidRPr="00BD31B7">
        <w:rPr>
          <w:rStyle w:val="a3"/>
          <w:i w:val="0"/>
          <w:iCs w:val="0"/>
          <w:sz w:val="24"/>
          <w:szCs w:val="24"/>
        </w:rPr>
        <w:t>, и уставом Муниципального  дошкольного образовательного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 автономного </w:t>
      </w:r>
      <w:r w:rsidRPr="00BD31B7">
        <w:rPr>
          <w:rStyle w:val="a3"/>
          <w:i w:val="0"/>
          <w:iCs w:val="0"/>
          <w:sz w:val="24"/>
          <w:szCs w:val="24"/>
        </w:rPr>
        <w:t xml:space="preserve"> учреждения «Детский сад № </w:t>
      </w:r>
      <w:r w:rsidR="00C93EE8" w:rsidRPr="00BD31B7">
        <w:rPr>
          <w:rStyle w:val="a3"/>
          <w:i w:val="0"/>
          <w:iCs w:val="0"/>
          <w:sz w:val="24"/>
          <w:szCs w:val="24"/>
        </w:rPr>
        <w:t>…….. г. Орска</w:t>
      </w:r>
      <w:r w:rsidRPr="00BD31B7">
        <w:rPr>
          <w:rStyle w:val="a3"/>
          <w:i w:val="0"/>
          <w:iCs w:val="0"/>
          <w:sz w:val="24"/>
          <w:szCs w:val="24"/>
        </w:rPr>
        <w:t>» (далее — детский сад).</w:t>
      </w:r>
    </w:p>
    <w:p w14:paraId="000B1562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1.2. Комиссия по урегулированию споров между участниками образовательных отношений (далее — комиссия) создается в целях</w:t>
      </w:r>
    </w:p>
    <w:p w14:paraId="44400DE5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 урегулирования разногласий между участниками образовательных отношений по вопросам реализации права на образование, в том числе в случаях возникновения конфликта интересов педагогического работника и применения локальных нормативных актов.</w:t>
      </w:r>
    </w:p>
    <w:p w14:paraId="6861D3FF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1.3. В своей деятельности комиссия руководствуется законодательством Российской Федерации, включая нормативные правовые акты субъектов Российской Федерации, содержащие нормы, регулирующие отношения в сфере образования, локальными нормативными актами детского сада и настоящим положением.</w:t>
      </w:r>
    </w:p>
    <w:p w14:paraId="0C0EC1E5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1.4. К участникам образовательных отношений, которые вправе обратиться в комиссию для урегулирования спора, относятся родители (законные представители) несовершеннолетних обучающихся, педагогические работники и их представители, детский сад в лице заведующего.</w:t>
      </w:r>
    </w:p>
    <w:p w14:paraId="2D312304" w14:textId="063EE112" w:rsidR="00F61A09" w:rsidRPr="00BD31B7" w:rsidRDefault="00C93EE8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 xml:space="preserve">                                      </w:t>
      </w:r>
      <w:r w:rsidR="00F61A09" w:rsidRPr="00BD31B7">
        <w:rPr>
          <w:rStyle w:val="a3"/>
          <w:i w:val="0"/>
          <w:iCs w:val="0"/>
          <w:sz w:val="24"/>
          <w:szCs w:val="24"/>
        </w:rPr>
        <w:t>2. Порядок создания комиссии</w:t>
      </w:r>
    </w:p>
    <w:p w14:paraId="51192C77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 xml:space="preserve">2.1. Комиссия создается в детском саду в связи с отсутствием совершеннолетних обучающихся из равного числа представителей родителей (законных представителей) </w:t>
      </w:r>
      <w:r w:rsidRPr="00BD31B7">
        <w:rPr>
          <w:rStyle w:val="a3"/>
          <w:i w:val="0"/>
          <w:iCs w:val="0"/>
          <w:sz w:val="24"/>
          <w:szCs w:val="24"/>
        </w:rPr>
        <w:lastRenderedPageBreak/>
        <w:t>несовершеннолетних обучающихся и работников детского сада в количестве не менее четырех человек.</w:t>
      </w:r>
    </w:p>
    <w:p w14:paraId="4DCBAD2B" w14:textId="1E588618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 xml:space="preserve">2.2. Представители от родителей (законных представителей) несовершеннолетних обучающихся выбираются на заседании </w:t>
      </w:r>
      <w:r w:rsidRPr="00BD31B7">
        <w:rPr>
          <w:rStyle w:val="a3"/>
          <w:i w:val="0"/>
          <w:iCs w:val="0"/>
          <w:color w:val="FF0000"/>
          <w:sz w:val="24"/>
          <w:szCs w:val="24"/>
        </w:rPr>
        <w:t>Совета родителей</w:t>
      </w:r>
      <w:r w:rsidRPr="00BD31B7">
        <w:rPr>
          <w:rStyle w:val="a3"/>
          <w:i w:val="0"/>
          <w:iCs w:val="0"/>
          <w:sz w:val="24"/>
          <w:szCs w:val="24"/>
        </w:rPr>
        <w:t>. Порядок выборов представителей родителей (законных представителей) несовершеннолетних обучающихся Совет родителей определяет самостоятельно</w:t>
      </w:r>
      <w:r w:rsidR="00BD31B7">
        <w:rPr>
          <w:rStyle w:val="a3"/>
          <w:i w:val="0"/>
          <w:iCs w:val="0"/>
          <w:sz w:val="24"/>
          <w:szCs w:val="24"/>
        </w:rPr>
        <w:t>.</w:t>
      </w:r>
    </w:p>
    <w:p w14:paraId="19BF1F98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.</w:t>
      </w:r>
    </w:p>
    <w:p w14:paraId="542BBCF2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2.3. Представители от работников детского сада назначаются заведующим детским садом по ходатайству представительного органа работников из числа работников, пользующихся безусловным авторитетом среди работников детского сада и не имеющих дисциплинарных взысканий.</w:t>
      </w:r>
    </w:p>
    <w:p w14:paraId="2CFC68A1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Заведующий детским садом не может входить в состав комиссии</w:t>
      </w:r>
    </w:p>
    <w:p w14:paraId="6A46C4B9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.</w:t>
      </w:r>
    </w:p>
    <w:p w14:paraId="37F5DE0D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2.4. Одни и те же лица не могут входить в состав комиссии более двух сроков подряд.</w:t>
      </w:r>
    </w:p>
    <w:p w14:paraId="6E546153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2.5. Состав комиссии утверждается один раз в два года не позднее 1 октября приказом заведующего детским садом. Срок полномочий комиссии составляет два года с даты утверждения состава комиссии</w:t>
      </w:r>
    </w:p>
    <w:p w14:paraId="3626ADBB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.</w:t>
      </w:r>
    </w:p>
    <w:p w14:paraId="04E3AD16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2.6. Досрочное прекращение полномочий члена комиссии осуществляется в следующих случаях:</w:t>
      </w:r>
    </w:p>
    <w:p w14:paraId="2D73E9C7" w14:textId="77777777" w:rsidR="00F61A09" w:rsidRPr="00BD31B7" w:rsidRDefault="00F61A09" w:rsidP="00BD31B7">
      <w:pPr>
        <w:numPr>
          <w:ilvl w:val="0"/>
          <w:numId w:val="1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на основании личного заявления члена комиссии об исключении из ее состава;</w:t>
      </w:r>
    </w:p>
    <w:p w14:paraId="52DC4764" w14:textId="77777777" w:rsidR="00F61A09" w:rsidRPr="00BD31B7" w:rsidRDefault="00F61A09" w:rsidP="00BD31B7">
      <w:pPr>
        <w:numPr>
          <w:ilvl w:val="0"/>
          <w:numId w:val="1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 случае отчисления из детского сада несовершеннолетнего обучающегося, родитель (законный представитель) которого является членом комиссии;</w:t>
      </w:r>
    </w:p>
    <w:p w14:paraId="67ABA7D5" w14:textId="77777777" w:rsidR="00F61A09" w:rsidRPr="00BD31B7" w:rsidRDefault="00F61A09" w:rsidP="00BD31B7">
      <w:pPr>
        <w:numPr>
          <w:ilvl w:val="0"/>
          <w:numId w:val="1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 случае увольнения работника детского сада — члена комиссии, привлечения его к дисциплинарной ответственности;</w:t>
      </w:r>
    </w:p>
    <w:p w14:paraId="3F5294C9" w14:textId="77777777" w:rsidR="00F61A09" w:rsidRPr="00BD31B7" w:rsidRDefault="00F61A09" w:rsidP="00BD31B7">
      <w:pPr>
        <w:numPr>
          <w:ilvl w:val="0"/>
          <w:numId w:val="1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 случае отсутствия члена комиссии на заседаниях комиссии более трех раз.</w:t>
      </w:r>
    </w:p>
    <w:p w14:paraId="5E22A6E7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2.7. При наличии в составе комиссии члена, имеющего личную заинтересованность, способную повлиять на объективность решения по конкретному рассматриваемому комиссией спору, он подлежит замене на другого представителя, выбранного (назначенного) в порядке, предусмотренном настоящим положением.</w:t>
      </w:r>
    </w:p>
    <w:p w14:paraId="0363007E" w14:textId="30ABEA5E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Отвод действующего члена комиссии по конкретному спору и его замена на другого</w:t>
      </w:r>
      <w:r w:rsidRPr="00BD31B7">
        <w:rPr>
          <w:rStyle w:val="a3"/>
          <w:i w:val="0"/>
          <w:iCs w:val="0"/>
          <w:sz w:val="24"/>
          <w:szCs w:val="24"/>
        </w:rPr>
        <w:br/>
        <w:t>представителя с указанием основания для такого отвода утверждаются приказом заведующего детским садом. Срок полномочий члена комиссии, заменяющего действующего члена комиссии, устанавливается на время рассмотрения спора</w:t>
      </w:r>
    </w:p>
    <w:p w14:paraId="08168332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2.8. Члены комиссии осуществляют свою деятельность на безвозмездной основе.</w:t>
      </w:r>
    </w:p>
    <w:p w14:paraId="62B3C916" w14:textId="2D739C7D" w:rsidR="00F61A09" w:rsidRPr="00BD31B7" w:rsidRDefault="00C93EE8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 xml:space="preserve">                               </w:t>
      </w:r>
      <w:r w:rsidR="00F61A09" w:rsidRPr="00BD31B7">
        <w:rPr>
          <w:rStyle w:val="a3"/>
          <w:i w:val="0"/>
          <w:iCs w:val="0"/>
          <w:sz w:val="24"/>
          <w:szCs w:val="24"/>
        </w:rPr>
        <w:t>3. Функции и полномочия комиссии</w:t>
      </w:r>
    </w:p>
    <w:p w14:paraId="26364C7A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3.1. Комиссия осуществляет следующие функции:</w:t>
      </w:r>
    </w:p>
    <w:p w14:paraId="0C20A4FD" w14:textId="77777777" w:rsidR="00F61A09" w:rsidRPr="00BD31B7" w:rsidRDefault="00F61A09" w:rsidP="00BD31B7">
      <w:pPr>
        <w:numPr>
          <w:ilvl w:val="0"/>
          <w:numId w:val="2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прием и рассмотрение обращений участников образовательных отношений по вопросам реализации права на образование;</w:t>
      </w:r>
    </w:p>
    <w:p w14:paraId="5B662805" w14:textId="77777777" w:rsidR="00F61A09" w:rsidRPr="00BD31B7" w:rsidRDefault="00F61A09" w:rsidP="00BD31B7">
      <w:pPr>
        <w:numPr>
          <w:ilvl w:val="0"/>
          <w:numId w:val="2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анализ представленных участниками образовательных отношений документов, материалов и информации, в том числе по вопросу возникновения конфликта интересов педагогического работника, применения локальных нормативных актов;</w:t>
      </w:r>
    </w:p>
    <w:p w14:paraId="791A24CD" w14:textId="77777777" w:rsidR="00F61A09" w:rsidRPr="00BD31B7" w:rsidRDefault="00F61A09" w:rsidP="00BD31B7">
      <w:pPr>
        <w:numPr>
          <w:ilvl w:val="0"/>
          <w:numId w:val="2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урегулирование разногласий между участниками образовательных отношений;</w:t>
      </w:r>
    </w:p>
    <w:p w14:paraId="7B02B645" w14:textId="77777777" w:rsidR="00F61A09" w:rsidRPr="00BD31B7" w:rsidRDefault="00F61A09" w:rsidP="00BD31B7">
      <w:pPr>
        <w:numPr>
          <w:ilvl w:val="0"/>
          <w:numId w:val="2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принятие решений по результатам рассмотрения обращений.</w:t>
      </w:r>
    </w:p>
    <w:p w14:paraId="32176130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3.2. Комиссия имеет право:</w:t>
      </w:r>
    </w:p>
    <w:p w14:paraId="45F84C79" w14:textId="77777777" w:rsidR="00F61A09" w:rsidRPr="00BD31B7" w:rsidRDefault="00F61A09" w:rsidP="00BD31B7">
      <w:pPr>
        <w:numPr>
          <w:ilvl w:val="0"/>
          <w:numId w:val="3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запрашивать у участников образовательных отношений необходимые для ее деятельности документы, материалы и информацию;</w:t>
      </w:r>
    </w:p>
    <w:p w14:paraId="619A9639" w14:textId="77777777" w:rsidR="00F61A09" w:rsidRPr="00BD31B7" w:rsidRDefault="00F61A09" w:rsidP="00BD31B7">
      <w:pPr>
        <w:numPr>
          <w:ilvl w:val="0"/>
          <w:numId w:val="3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устанавливать сроки представления запрашиваемых документов, материалов и информации;</w:t>
      </w:r>
    </w:p>
    <w:p w14:paraId="0281E180" w14:textId="77777777" w:rsidR="00F61A09" w:rsidRPr="00BD31B7" w:rsidRDefault="00F61A09" w:rsidP="00BD31B7">
      <w:pPr>
        <w:numPr>
          <w:ilvl w:val="0"/>
          <w:numId w:val="3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проводить необходимые консультации по рассматриваемым спорам с участниками</w:t>
      </w:r>
    </w:p>
    <w:p w14:paraId="4BB4A857" w14:textId="77777777" w:rsidR="00F61A09" w:rsidRPr="00BD31B7" w:rsidRDefault="00F61A09" w:rsidP="00BD31B7">
      <w:pPr>
        <w:numPr>
          <w:ilvl w:val="0"/>
          <w:numId w:val="3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образовательных отношений;</w:t>
      </w:r>
    </w:p>
    <w:p w14:paraId="6CAAFE54" w14:textId="77777777" w:rsidR="00F61A09" w:rsidRPr="00BD31B7" w:rsidRDefault="00F61A09" w:rsidP="00BD31B7">
      <w:pPr>
        <w:numPr>
          <w:ilvl w:val="0"/>
          <w:numId w:val="3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lastRenderedPageBreak/>
        <w:t>приглашать на заседания стороны спора и заслушивать их пояснения относительно спора. Неявка указанных лиц на заседание комиссии либо их отказ от дачи пояснений, документов и материалов не являются препятствием для рассмотрения возникшего спора по существу;</w:t>
      </w:r>
    </w:p>
    <w:p w14:paraId="76EBBC7F" w14:textId="77777777" w:rsidR="00F61A09" w:rsidRPr="00BD31B7" w:rsidRDefault="00F61A09" w:rsidP="00BD31B7">
      <w:pPr>
        <w:numPr>
          <w:ilvl w:val="0"/>
          <w:numId w:val="3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приглашать на заседания и заслушивать участников образовательных отношений, не являющихся сторонами спора, но имеющих отношение к фактам и событиям, указанным в обращении. Неявка указанных лиц на заседание комиссии либо их отказ от дачи пояснений, документов и материалов не являются препятствием для рассмотрения возникшего спора по существу.</w:t>
      </w:r>
    </w:p>
    <w:p w14:paraId="4CAB4833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3.3. Комиссия не вправе рассматривать споры между работником детского сада и работодателем по вопросам:</w:t>
      </w:r>
    </w:p>
    <w:p w14:paraId="61FDB44D" w14:textId="77777777" w:rsidR="00F61A09" w:rsidRPr="00BD31B7" w:rsidRDefault="00F61A09" w:rsidP="00BD31B7">
      <w:pPr>
        <w:numPr>
          <w:ilvl w:val="0"/>
          <w:numId w:val="4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профессиональной педагогической деятельности, за исключением случаев возникновения конфликта интересов педагогического работника;</w:t>
      </w:r>
    </w:p>
    <w:p w14:paraId="5CFADDC4" w14:textId="77777777" w:rsidR="00F61A09" w:rsidRPr="00BD31B7" w:rsidRDefault="00F61A09" w:rsidP="00BD31B7">
      <w:pPr>
        <w:numPr>
          <w:ilvl w:val="0"/>
          <w:numId w:val="4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применения трудового законодательства и 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 том числе об установлении или изменении индивидуальных условий труда).</w:t>
      </w:r>
    </w:p>
    <w:p w14:paraId="1F1A8258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3.4. Комиссия обязана:</w:t>
      </w:r>
    </w:p>
    <w:p w14:paraId="57073126" w14:textId="77777777" w:rsidR="00F61A09" w:rsidRPr="00BD31B7" w:rsidRDefault="00F61A09" w:rsidP="00BD31B7">
      <w:pPr>
        <w:numPr>
          <w:ilvl w:val="0"/>
          <w:numId w:val="5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объективно, полно и всесторонне рассматривать обращение участника образовательных отношений;</w:t>
      </w:r>
    </w:p>
    <w:p w14:paraId="49F56E13" w14:textId="77777777" w:rsidR="00F61A09" w:rsidRPr="00BD31B7" w:rsidRDefault="00F61A09" w:rsidP="00BD31B7">
      <w:pPr>
        <w:numPr>
          <w:ilvl w:val="0"/>
          <w:numId w:val="5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обеспечивать соблюдение прав и свобод участников образовательных отношений;</w:t>
      </w:r>
    </w:p>
    <w:p w14:paraId="678C9EA0" w14:textId="77777777" w:rsidR="00F61A09" w:rsidRPr="00BD31B7" w:rsidRDefault="00F61A09" w:rsidP="00BD31B7">
      <w:pPr>
        <w:numPr>
          <w:ilvl w:val="0"/>
          <w:numId w:val="5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стремиться к урегулированию разногласий между участниками образовательных отношений;</w:t>
      </w:r>
    </w:p>
    <w:p w14:paraId="18AE4428" w14:textId="77777777" w:rsidR="00F61A09" w:rsidRPr="00BD31B7" w:rsidRDefault="00F61A09" w:rsidP="00BD31B7">
      <w:pPr>
        <w:numPr>
          <w:ilvl w:val="0"/>
          <w:numId w:val="5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 случае наличия уважительной причины пропуска заседания заявителем или тем лицом, действия которого обжалуются, по их просьбе переносить заседание на другой срок;</w:t>
      </w:r>
    </w:p>
    <w:p w14:paraId="707978D0" w14:textId="77777777" w:rsidR="00F61A09" w:rsidRPr="00BD31B7" w:rsidRDefault="00F61A09" w:rsidP="00BD31B7">
      <w:pPr>
        <w:numPr>
          <w:ilvl w:val="0"/>
          <w:numId w:val="5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рассматривать обращение в течение 10 рабочих дней с момента поступления обращения в письменной форме;</w:t>
      </w:r>
    </w:p>
    <w:p w14:paraId="40214AAE" w14:textId="3C5F34CA" w:rsidR="00C93EE8" w:rsidRPr="00BD31B7" w:rsidRDefault="00F61A09" w:rsidP="00BD31B7">
      <w:pPr>
        <w:numPr>
          <w:ilvl w:val="0"/>
          <w:numId w:val="5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принимать решение в соответствии с законодательством об образовании, локальными нормативными актами детского сада.</w:t>
      </w:r>
    </w:p>
    <w:p w14:paraId="09FCF114" w14:textId="2B790C71" w:rsidR="00F61A09" w:rsidRPr="00BD31B7" w:rsidRDefault="00F61A09" w:rsidP="00BD31B7">
      <w:pPr>
        <w:spacing w:after="0"/>
        <w:jc w:val="center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 Организация работы комиссии</w:t>
      </w:r>
    </w:p>
    <w:p w14:paraId="47B94C7B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 мере необходимости. Решение о заседании комиссии принимает ее председатель, а при первом заседании нового состава комиссии — заведующий детским садом. Ход заседаний фиксируется в протоколе.</w:t>
      </w:r>
    </w:p>
    <w:p w14:paraId="69DB3077" w14:textId="4F950A2E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4.2. Заседание комиссии считается правомочным, если все члены комиссии извещены о дате, времени и месте заседания комиссии и на заседании присутствует более половины членов комиссии</w:t>
      </w:r>
    </w:p>
    <w:p w14:paraId="18DF2CC9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4.3. При определении наличия кворума и подсчете результатов голосования учитывается письменное мнение по повестке заседания члена комиссии, отсутствующего на его заседании по уважительной причине, при условии, что письменное мнение представлено председателю до начала заседания.</w:t>
      </w:r>
    </w:p>
    <w:p w14:paraId="44C5CF8B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Если письменное мнение по повестке заседания представили половина и более членов комиссии, отсутствующих на заседании по уважительной причине, заседание не является правомочным и переносится председателем.</w:t>
      </w:r>
    </w:p>
    <w:p w14:paraId="73B7EDFF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Если на момент начала заседания комиссии кворум не набран, заседание переносится с последующим уведомлением членов комиссии и участников спора.</w:t>
      </w:r>
    </w:p>
    <w:p w14:paraId="72323C0E" w14:textId="3BEFDDDB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4.4. Первое заседание комиссии после утверждения ее состава созывается заведующим детским садом. До избрания председателя комиссии</w:t>
      </w:r>
      <w:r w:rsidR="00BD31B7">
        <w:rPr>
          <w:rStyle w:val="a3"/>
          <w:i w:val="0"/>
          <w:iCs w:val="0"/>
          <w:sz w:val="24"/>
          <w:szCs w:val="24"/>
        </w:rPr>
        <w:t xml:space="preserve"> </w:t>
      </w:r>
      <w:r w:rsidRPr="00BD31B7">
        <w:rPr>
          <w:rStyle w:val="a3"/>
          <w:i w:val="0"/>
          <w:iCs w:val="0"/>
          <w:sz w:val="24"/>
          <w:szCs w:val="24"/>
        </w:rPr>
        <w:t>на таком заседании председательствует старший по возрасту работник школы</w:t>
      </w:r>
      <w:r w:rsidR="00BD31B7">
        <w:rPr>
          <w:rStyle w:val="a3"/>
          <w:i w:val="0"/>
          <w:iCs w:val="0"/>
          <w:sz w:val="24"/>
          <w:szCs w:val="24"/>
        </w:rPr>
        <w:t>доу</w:t>
      </w:r>
      <w:r w:rsidRPr="00BD31B7">
        <w:rPr>
          <w:rStyle w:val="a3"/>
          <w:i w:val="0"/>
          <w:iCs w:val="0"/>
          <w:sz w:val="24"/>
          <w:szCs w:val="24"/>
        </w:rPr>
        <w:t>.</w:t>
      </w:r>
    </w:p>
    <w:p w14:paraId="0C36DEFF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4.5. Для проведения заседаний комиссии избираются председатель и секретарь комиссии.</w:t>
      </w:r>
    </w:p>
    <w:p w14:paraId="3015A47F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lastRenderedPageBreak/>
        <w:t>Председатель открывает и закрывает заседание комиссии, предоставляет слово членам комиссии и участникам образовательных отношений, участвующим в заседании комиссии, выносит на голосование вопросы повестки заседания, доводит решения комиссии до сведения администрации детского сада и участников образовательных отношений — сторон спора, а также осуществляет контроль за реализацией принятых комиссией решений.</w:t>
      </w:r>
    </w:p>
    <w:p w14:paraId="49545708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Секретарь ведет протокол заседания, информирует членов комиссии, стороны спора и приглашенных на заседание лиц о дате, месте и времени проведения заседаний комиссии, вопросах, включенных в повестку дня заседания комиссии, а также осуществляет передачу оформленных протоколов вместе с материалами по спору на хранение в соответствии с установленными в детском саду правилами организации делопроизводства.</w:t>
      </w:r>
    </w:p>
    <w:p w14:paraId="439B9EE7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4.6. Все члены комиссии, стороны спора, а также приглашенные на заседание лица, должны быть извещены о дате, времени и месте проведения заседания комиссии не позднее чем за пять рабочих дней до даты его проведения. Сообщение о проведении заседания вручается членам комиссии, сторонам спора и приглашенным на заседание лицам лично или посредством электронной или иной связи, обеспечивающей аутентичность передаваемых и принимаемых сообщений и их документальное подтверждение.</w:t>
      </w:r>
    </w:p>
    <w:p w14:paraId="442BEB52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4.7. Заведующий детским садом обязан создать необходимые условия для заседания комиссии.</w:t>
      </w:r>
    </w:p>
    <w:p w14:paraId="63EF75BD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4.8. Заседания комиссии являются открытыми. По требованию одной из сторон спора заседание может быть закрыто для лиц, не являющихся участниками спора, при наличии угрозы травмирования психики несовершеннолетнего обучающегося.</w:t>
      </w:r>
    </w:p>
    <w:p w14:paraId="7484C267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4.9. Члены комиссии имеют право:</w:t>
      </w:r>
    </w:p>
    <w:p w14:paraId="2422D518" w14:textId="77777777" w:rsidR="00F61A09" w:rsidRPr="00BD31B7" w:rsidRDefault="00F61A09" w:rsidP="00BD31B7">
      <w:pPr>
        <w:numPr>
          <w:ilvl w:val="0"/>
          <w:numId w:val="6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 случае отсутствия на заседании по уважительной причине изложить свое мнение по рассматриваемым вопросам в письменной форме, которое оглашается на заседании и приобщается к протоколу;</w:t>
      </w:r>
    </w:p>
    <w:p w14:paraId="6755ADF1" w14:textId="77777777" w:rsidR="00F61A09" w:rsidRPr="00BD31B7" w:rsidRDefault="00F61A09" w:rsidP="00BD31B7">
      <w:pPr>
        <w:numPr>
          <w:ilvl w:val="0"/>
          <w:numId w:val="6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 случае несогласия с принятым на заседании решением комиссии излагать в письменной форме свое мнение, которое подлежит обязательному приобщению к протоколу заседания комиссии;</w:t>
      </w:r>
    </w:p>
    <w:p w14:paraId="5CFEE78B" w14:textId="77777777" w:rsidR="00F61A09" w:rsidRPr="00BD31B7" w:rsidRDefault="00F61A09" w:rsidP="00BD31B7">
      <w:pPr>
        <w:numPr>
          <w:ilvl w:val="0"/>
          <w:numId w:val="6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принимать участие в подготовке заседаний комиссии;</w:t>
      </w:r>
    </w:p>
    <w:p w14:paraId="3A05960A" w14:textId="77777777" w:rsidR="00F61A09" w:rsidRPr="00BD31B7" w:rsidRDefault="00F61A09" w:rsidP="00BD31B7">
      <w:pPr>
        <w:numPr>
          <w:ilvl w:val="0"/>
          <w:numId w:val="6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обращаться по вопросам, входящим в компетенцию комиссии, за необходимой информацией к председателю комиссии, должностным лицам детского сада, органам и организациям, осуществляющим защиту прав и законных интересов детей, уполномоченным органам и организациям по вопросам применения норм законодательства Российской Федерации в сфере образования, иным компетентным организациям;</w:t>
      </w:r>
    </w:p>
    <w:p w14:paraId="0359CF9C" w14:textId="1D7B17AF" w:rsidR="00F61A09" w:rsidRPr="00BD31B7" w:rsidRDefault="00F61A09" w:rsidP="00BD31B7">
      <w:pPr>
        <w:numPr>
          <w:ilvl w:val="0"/>
          <w:numId w:val="6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вносить предложения о совершенствовании организации работы комиссии.</w:t>
      </w:r>
    </w:p>
    <w:p w14:paraId="16484E7F" w14:textId="77777777" w:rsidR="00C93EE8" w:rsidRPr="00BD31B7" w:rsidRDefault="00C93EE8" w:rsidP="00BD31B7">
      <w:p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</w:p>
    <w:p w14:paraId="277E3C36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4.10. Члены комиссии обязаны:</w:t>
      </w:r>
    </w:p>
    <w:p w14:paraId="30D8A15C" w14:textId="77777777" w:rsidR="00F61A09" w:rsidRPr="00BD31B7" w:rsidRDefault="00F61A09" w:rsidP="00BD31B7">
      <w:pPr>
        <w:numPr>
          <w:ilvl w:val="0"/>
          <w:numId w:val="7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участвовать в заседаниях комиссии;</w:t>
      </w:r>
    </w:p>
    <w:p w14:paraId="01B313AD" w14:textId="77777777" w:rsidR="00F61A09" w:rsidRPr="00BD31B7" w:rsidRDefault="00F61A09" w:rsidP="00BD31B7">
      <w:pPr>
        <w:numPr>
          <w:ilvl w:val="0"/>
          <w:numId w:val="7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выполнять возложенные на них функции в соответствии с настоящим положением и решениями комиссии;</w:t>
      </w:r>
    </w:p>
    <w:p w14:paraId="4E0691BD" w14:textId="77777777" w:rsidR="00F61A09" w:rsidRPr="00BD31B7" w:rsidRDefault="00F61A09" w:rsidP="00BD31B7">
      <w:pPr>
        <w:numPr>
          <w:ilvl w:val="0"/>
          <w:numId w:val="7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соблюдать требования законодательства и локальных нормативных актов детского сада при реализации своих функций;</w:t>
      </w:r>
    </w:p>
    <w:p w14:paraId="6D11DAD9" w14:textId="1651AFAD" w:rsidR="00F61A09" w:rsidRPr="00BD31B7" w:rsidRDefault="00F61A09" w:rsidP="00BD31B7">
      <w:pPr>
        <w:numPr>
          <w:ilvl w:val="0"/>
          <w:numId w:val="7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 случае возникновения личной заинтересованности, способной повлиять на объективность решения по конкретному рассматриваемому комиссией спору, сообщить об этом председателю комиссии и отказаться в письменной форме от участия в заседаниях, на которых рассматривается данный спор.</w:t>
      </w:r>
    </w:p>
    <w:p w14:paraId="56CD4FCC" w14:textId="77777777" w:rsidR="00C93EE8" w:rsidRPr="00BD31B7" w:rsidRDefault="00C93EE8" w:rsidP="00BD31B7">
      <w:p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</w:p>
    <w:p w14:paraId="6105A9D8" w14:textId="6CA1CD66" w:rsidR="00F61A09" w:rsidRPr="00BD31B7" w:rsidRDefault="00C93EE8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 xml:space="preserve">                      </w:t>
      </w:r>
      <w:r w:rsidR="00F61A09" w:rsidRPr="00BD31B7">
        <w:rPr>
          <w:rStyle w:val="a3"/>
          <w:i w:val="0"/>
          <w:iCs w:val="0"/>
          <w:sz w:val="24"/>
          <w:szCs w:val="24"/>
        </w:rPr>
        <w:t>5. Принятие комиссией решения и его исполнение</w:t>
      </w:r>
    </w:p>
    <w:p w14:paraId="3151BCC7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5.1. По результатам рассмотрения обращения участников образовательных отношений комиссия принимает объективное и обоснованное решение.</w:t>
      </w:r>
    </w:p>
    <w:p w14:paraId="27C3FB0E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lastRenderedPageBreak/>
        <w:t>5.2. В случае установления факта нарушения права на образование комиссия принимает решение, направленное на его восстановление, в том числе с возложением обязанности по устранению выявленных нарушений на родителей (законных представителей) несовершеннолетних обучающихся, работников и заведующего детским садом.</w:t>
      </w:r>
    </w:p>
    <w:p w14:paraId="24831CFB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5.3. В случае необоснованности обращения участника образовательных отношений, комиссия принимает решение об отсутствии факта нарушения прав участника образовательных отношений.</w:t>
      </w:r>
    </w:p>
    <w:p w14:paraId="37E85FD9" w14:textId="7A1AD4B8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5.4. Решение комиссии принимается открытым голосованием простым большинством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 </w:t>
      </w:r>
      <w:r w:rsidRPr="00BD31B7">
        <w:rPr>
          <w:rStyle w:val="a3"/>
          <w:i w:val="0"/>
          <w:iCs w:val="0"/>
          <w:sz w:val="24"/>
          <w:szCs w:val="24"/>
        </w:rPr>
        <w:t>голосов членов, присутствующих на заседании. В случае равенства голосов принятым считается решение, за которое проголосовал председательствовавший на заседании комиссии</w:t>
      </w:r>
      <w:r w:rsidR="00C93EE8" w:rsidRPr="00BD31B7">
        <w:rPr>
          <w:rStyle w:val="a3"/>
          <w:i w:val="0"/>
          <w:iCs w:val="0"/>
          <w:sz w:val="24"/>
          <w:szCs w:val="24"/>
        </w:rPr>
        <w:t>.</w:t>
      </w:r>
    </w:p>
    <w:p w14:paraId="09652998" w14:textId="0C408A11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5.5. Решение комиссии оформляется протоколом, который подписывается всеми</w:t>
      </w:r>
      <w:r w:rsidR="00C93EE8" w:rsidRPr="00BD31B7">
        <w:rPr>
          <w:rStyle w:val="a3"/>
          <w:i w:val="0"/>
          <w:iCs w:val="0"/>
          <w:sz w:val="24"/>
          <w:szCs w:val="24"/>
        </w:rPr>
        <w:t xml:space="preserve"> </w:t>
      </w:r>
      <w:r w:rsidRPr="00BD31B7">
        <w:rPr>
          <w:rStyle w:val="a3"/>
          <w:i w:val="0"/>
          <w:iCs w:val="0"/>
          <w:sz w:val="24"/>
          <w:szCs w:val="24"/>
        </w:rPr>
        <w:t>присутствующими членами комиссии. В протоколе указываются:</w:t>
      </w:r>
    </w:p>
    <w:p w14:paraId="08F95E33" w14:textId="77777777" w:rsidR="00F61A09" w:rsidRPr="00BD31B7" w:rsidRDefault="00F61A09" w:rsidP="00BD31B7">
      <w:pPr>
        <w:numPr>
          <w:ilvl w:val="0"/>
          <w:numId w:val="8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количество членов комиссии, принявших участие в заседании, отметка о соблюдении кворума (с учетом наличия письменного мнения по повестке заседания члена комиссии, отсутствующего по уважительной причине);</w:t>
      </w:r>
    </w:p>
    <w:p w14:paraId="619F83EC" w14:textId="77777777" w:rsidR="00F61A09" w:rsidRPr="00BD31B7" w:rsidRDefault="00F61A09" w:rsidP="00BD31B7">
      <w:pPr>
        <w:numPr>
          <w:ilvl w:val="0"/>
          <w:numId w:val="8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ФИО участников образовательных отношений, между которыми возник спор;</w:t>
      </w:r>
    </w:p>
    <w:p w14:paraId="3F94D3D2" w14:textId="77777777" w:rsidR="00F61A09" w:rsidRPr="00BD31B7" w:rsidRDefault="00F61A09" w:rsidP="00BD31B7">
      <w:pPr>
        <w:numPr>
          <w:ilvl w:val="0"/>
          <w:numId w:val="8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предмет обращения, пояснения, данные участниками образовательных отношений, представленные и рассмотренные комиссией доказательства, подтверждающие или опровергающие нарушения;</w:t>
      </w:r>
    </w:p>
    <w:p w14:paraId="4B8EE605" w14:textId="77777777" w:rsidR="00F61A09" w:rsidRPr="00BD31B7" w:rsidRDefault="00F61A09" w:rsidP="00BD31B7">
      <w:pPr>
        <w:numPr>
          <w:ilvl w:val="0"/>
          <w:numId w:val="8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выводы и решение комиссии со ссылками на нормы законодательства и локальных нормативных актов детского сада;</w:t>
      </w:r>
    </w:p>
    <w:p w14:paraId="441B39A3" w14:textId="77777777" w:rsidR="00F61A09" w:rsidRPr="00BD31B7" w:rsidRDefault="00F61A09" w:rsidP="00BD31B7">
      <w:pPr>
        <w:numPr>
          <w:ilvl w:val="0"/>
          <w:numId w:val="8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количество голосов «за», «против» и «воздержался» по принятому решению;</w:t>
      </w:r>
    </w:p>
    <w:p w14:paraId="637F0AAA" w14:textId="77777777" w:rsidR="00F61A09" w:rsidRPr="00BD31B7" w:rsidRDefault="00F61A09" w:rsidP="00BD31B7">
      <w:pPr>
        <w:numPr>
          <w:ilvl w:val="0"/>
          <w:numId w:val="8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даты принятия комиссией решения;</w:t>
      </w:r>
    </w:p>
    <w:p w14:paraId="1BC8FD8B" w14:textId="22A49A34" w:rsidR="00F61A09" w:rsidRPr="00BD31B7" w:rsidRDefault="00F61A09" w:rsidP="00BD31B7">
      <w:pPr>
        <w:numPr>
          <w:ilvl w:val="0"/>
          <w:numId w:val="8"/>
        </w:num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срок исполнения решения комиссии.</w:t>
      </w:r>
    </w:p>
    <w:p w14:paraId="1FBC86C6" w14:textId="77777777" w:rsidR="00C93EE8" w:rsidRPr="00BD31B7" w:rsidRDefault="00C93EE8" w:rsidP="00BD31B7">
      <w:pPr>
        <w:spacing w:after="0"/>
        <w:ind w:left="270"/>
        <w:jc w:val="both"/>
        <w:rPr>
          <w:rStyle w:val="a3"/>
          <w:i w:val="0"/>
          <w:iCs w:val="0"/>
          <w:sz w:val="24"/>
          <w:szCs w:val="24"/>
        </w:rPr>
      </w:pPr>
    </w:p>
    <w:p w14:paraId="08B3728D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5.6. Стороны спора и заведующий детским садом уведомляются о принятом комиссией решении в течение трех рабочих дней со дня заседания комиссии. При необходимости стороны спора могут получить заверенную в установленном порядке копию протокола заседания комиссии.</w:t>
      </w:r>
    </w:p>
    <w:p w14:paraId="57ADC515" w14:textId="486517D1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5.7. Решение комиссии является обязательным для всех участников образовательных отношений и подлежит исполнению в сроки, предусмотренные указанным решением. Решение комиссии может быть обжаловано в установленном законодательством Российской Федерации порядке</w:t>
      </w:r>
    </w:p>
    <w:p w14:paraId="406E8CB9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5.8. Хранение документов комиссии осуществляется уполномоченным лицом детского сада в соответствии с установленными в детском саду правилами организации делопроизводства. Срок хранения документов комиссии устанавливается в соответствии с утвержденной номенклатурой дел детского сада.</w:t>
      </w:r>
    </w:p>
    <w:p w14:paraId="6C1963BB" w14:textId="34FE80EB" w:rsidR="00F61A09" w:rsidRPr="00BD31B7" w:rsidRDefault="00C93EE8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 xml:space="preserve">                 </w:t>
      </w:r>
      <w:r w:rsidR="00F61A09" w:rsidRPr="00BD31B7">
        <w:rPr>
          <w:rStyle w:val="a3"/>
          <w:i w:val="0"/>
          <w:iCs w:val="0"/>
          <w:sz w:val="24"/>
          <w:szCs w:val="24"/>
        </w:rPr>
        <w:t>6. Обращения участников образовательных отношений в комиссию</w:t>
      </w:r>
    </w:p>
    <w:p w14:paraId="2513E490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6.1. Комиссия рассматривает обращения, поступившие от участников образовательных отношений, по вопросам реализации права на образование.</w:t>
      </w:r>
    </w:p>
    <w:p w14:paraId="073423E2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6.2. Обращение в письменной форме подается заведующему детским садом или секретарю комиссии, который фиксирует его поступление в соответствующем </w:t>
      </w:r>
      <w:hyperlink r:id="rId6" w:anchor="/document/118/32515/" w:history="1">
        <w:r w:rsidRPr="00BD31B7">
          <w:rPr>
            <w:rStyle w:val="a3"/>
            <w:i w:val="0"/>
            <w:iCs w:val="0"/>
            <w:sz w:val="24"/>
            <w:szCs w:val="24"/>
          </w:rPr>
          <w:t>журнале входящей документации</w:t>
        </w:r>
      </w:hyperlink>
      <w:r w:rsidRPr="00BD31B7">
        <w:rPr>
          <w:rStyle w:val="a3"/>
          <w:i w:val="0"/>
          <w:iCs w:val="0"/>
          <w:sz w:val="24"/>
          <w:szCs w:val="24"/>
        </w:rPr>
        <w:t> и выдает заявителю расписку о принятии обращения либо делает отметку о принятии на копии обращения. К обращению могут прилагаться необходимые документы и материалы.</w:t>
      </w:r>
    </w:p>
    <w:p w14:paraId="76515816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6.3. Заведующий детским садом или секретарь комиссии уведомляет о поступившем обращении председателя комиссии в течение одного рабочего дня с момента поступления обращения.</w:t>
      </w:r>
    </w:p>
    <w:p w14:paraId="29AD2CAB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t>6.4. Заседание комиссии проводится не позднее 10 рабочих дней с момента поступления обращения.</w:t>
      </w:r>
    </w:p>
    <w:p w14:paraId="73976C84" w14:textId="77777777" w:rsidR="00F61A09" w:rsidRPr="00BD31B7" w:rsidRDefault="00F61A09" w:rsidP="00BD31B7">
      <w:pPr>
        <w:spacing w:after="0"/>
        <w:jc w:val="both"/>
        <w:rPr>
          <w:rStyle w:val="a3"/>
          <w:i w:val="0"/>
          <w:iCs w:val="0"/>
          <w:sz w:val="24"/>
          <w:szCs w:val="24"/>
        </w:rPr>
      </w:pPr>
      <w:r w:rsidRPr="00BD31B7">
        <w:rPr>
          <w:rStyle w:val="a3"/>
          <w:i w:val="0"/>
          <w:iCs w:val="0"/>
          <w:sz w:val="24"/>
          <w:szCs w:val="24"/>
        </w:rPr>
        <w:lastRenderedPageBreak/>
        <w:t>6.5. Лица, являющиеся сторонами спора, вправе присутствовать при рассмотрении обращения на заседании комиссии и давать свои пояснения по существу спорной ситуации. Их отсутствие не препятствует рассмотрению обращения и принятию по нему решения.</w:t>
      </w:r>
    </w:p>
    <w:p w14:paraId="25C4B9AF" w14:textId="77777777" w:rsidR="00F12C76" w:rsidRPr="00BD31B7" w:rsidRDefault="00F12C76" w:rsidP="00BD31B7">
      <w:pPr>
        <w:spacing w:after="0"/>
        <w:ind w:firstLine="709"/>
        <w:jc w:val="both"/>
        <w:rPr>
          <w:rStyle w:val="a3"/>
          <w:i w:val="0"/>
          <w:iCs w:val="0"/>
          <w:sz w:val="24"/>
          <w:szCs w:val="24"/>
        </w:rPr>
      </w:pPr>
    </w:p>
    <w:sectPr w:rsidR="00F12C76" w:rsidRPr="00BD31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80786"/>
    <w:multiLevelType w:val="multilevel"/>
    <w:tmpl w:val="9BBE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A39E8"/>
    <w:multiLevelType w:val="multilevel"/>
    <w:tmpl w:val="7E66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97D07"/>
    <w:multiLevelType w:val="multilevel"/>
    <w:tmpl w:val="6FA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E3787"/>
    <w:multiLevelType w:val="multilevel"/>
    <w:tmpl w:val="099C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0154E"/>
    <w:multiLevelType w:val="multilevel"/>
    <w:tmpl w:val="321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45C47"/>
    <w:multiLevelType w:val="multilevel"/>
    <w:tmpl w:val="90B2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30523"/>
    <w:multiLevelType w:val="multilevel"/>
    <w:tmpl w:val="84EA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7495C"/>
    <w:multiLevelType w:val="multilevel"/>
    <w:tmpl w:val="4508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A9"/>
    <w:rsid w:val="00142DA9"/>
    <w:rsid w:val="005C6C92"/>
    <w:rsid w:val="006C0B77"/>
    <w:rsid w:val="007648DC"/>
    <w:rsid w:val="008242FF"/>
    <w:rsid w:val="00864E15"/>
    <w:rsid w:val="00870751"/>
    <w:rsid w:val="00922C48"/>
    <w:rsid w:val="00B915B7"/>
    <w:rsid w:val="00BD31B7"/>
    <w:rsid w:val="00C93EE8"/>
    <w:rsid w:val="00CB2754"/>
    <w:rsid w:val="00EA59DF"/>
    <w:rsid w:val="00EE4070"/>
    <w:rsid w:val="00F12C76"/>
    <w:rsid w:val="00F14CB7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7706"/>
  <w15:chartTrackingRefBased/>
  <w15:docId w15:val="{55592799-8398-4F0F-843E-1BB81F81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D3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6121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2023-10-12T10:35:00Z</dcterms:created>
  <dcterms:modified xsi:type="dcterms:W3CDTF">2023-10-16T05:13:00Z</dcterms:modified>
</cp:coreProperties>
</file>