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4B" w:rsidRPr="00FA684B" w:rsidRDefault="00FA684B" w:rsidP="00FA684B">
      <w:pPr>
        <w:pStyle w:val="a3"/>
        <w:spacing w:before="71" w:line="276" w:lineRule="auto"/>
        <w:ind w:left="0" w:right="82"/>
        <w:rPr>
          <w:sz w:val="24"/>
          <w:szCs w:val="24"/>
        </w:rPr>
      </w:pPr>
      <w:r w:rsidRPr="00FA684B">
        <w:rPr>
          <w:sz w:val="24"/>
          <w:szCs w:val="24"/>
        </w:rPr>
        <w:t>Аналитическая</w:t>
      </w:r>
      <w:r w:rsidRPr="00FA684B">
        <w:rPr>
          <w:spacing w:val="-3"/>
          <w:sz w:val="24"/>
          <w:szCs w:val="24"/>
        </w:rPr>
        <w:t xml:space="preserve"> </w:t>
      </w:r>
      <w:r w:rsidRPr="00FA684B">
        <w:rPr>
          <w:sz w:val="24"/>
          <w:szCs w:val="24"/>
        </w:rPr>
        <w:t>справка</w:t>
      </w:r>
      <w:r w:rsidRPr="00FA684B">
        <w:rPr>
          <w:spacing w:val="-3"/>
          <w:sz w:val="24"/>
          <w:szCs w:val="24"/>
        </w:rPr>
        <w:t xml:space="preserve"> </w:t>
      </w:r>
      <w:r w:rsidRPr="00FA684B">
        <w:rPr>
          <w:sz w:val="24"/>
          <w:szCs w:val="24"/>
        </w:rPr>
        <w:t>по</w:t>
      </w:r>
      <w:r w:rsidRPr="00FA684B">
        <w:rPr>
          <w:spacing w:val="-2"/>
          <w:sz w:val="24"/>
          <w:szCs w:val="24"/>
        </w:rPr>
        <w:t xml:space="preserve"> </w:t>
      </w:r>
      <w:r w:rsidRPr="00FA684B">
        <w:rPr>
          <w:sz w:val="24"/>
          <w:szCs w:val="24"/>
        </w:rPr>
        <w:t xml:space="preserve">итогам </w:t>
      </w:r>
      <w:proofErr w:type="spellStart"/>
      <w:r w:rsidRPr="00FA684B">
        <w:rPr>
          <w:sz w:val="24"/>
          <w:szCs w:val="24"/>
        </w:rPr>
        <w:t>взаимопосещения</w:t>
      </w:r>
      <w:proofErr w:type="spellEnd"/>
    </w:p>
    <w:p w:rsidR="00FA684B" w:rsidRPr="00A7210F" w:rsidRDefault="00FA684B" w:rsidP="00FA68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10F">
        <w:rPr>
          <w:rFonts w:ascii="Times New Roman" w:hAnsi="Times New Roman" w:cs="Times New Roman"/>
          <w:b/>
          <w:sz w:val="28"/>
          <w:szCs w:val="28"/>
        </w:rPr>
        <w:t>«Организация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методического кабинета в системе работы старших воспитателей</w:t>
      </w:r>
      <w:r w:rsidRPr="00A7210F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E2" w:rsidRPr="004B1368" w:rsidRDefault="00FA684B" w:rsidP="00FA684B">
      <w:pPr>
        <w:pStyle w:val="western"/>
        <w:shd w:val="clear" w:color="auto" w:fill="FFFFFF"/>
        <w:spacing w:line="276" w:lineRule="auto"/>
        <w:ind w:left="-567"/>
        <w:jc w:val="both"/>
        <w:rPr>
          <w:b/>
          <w:bCs/>
          <w:color w:val="000000"/>
        </w:rPr>
      </w:pPr>
      <w:r w:rsidRPr="00AB01E2">
        <w:rPr>
          <w:b/>
          <w:bCs/>
          <w:color w:val="000000"/>
          <w:sz w:val="28"/>
          <w:szCs w:val="28"/>
        </w:rPr>
        <w:t xml:space="preserve">    </w:t>
      </w:r>
      <w:r w:rsidRPr="004B1368">
        <w:rPr>
          <w:b/>
          <w:bCs/>
          <w:color w:val="000000"/>
        </w:rPr>
        <w:t>Дата выхода</w:t>
      </w:r>
      <w:r w:rsidRPr="004B1368">
        <w:rPr>
          <w:bCs/>
          <w:color w:val="000000"/>
        </w:rPr>
        <w:t xml:space="preserve">: </w:t>
      </w:r>
      <w:r w:rsidR="00445DA3" w:rsidRPr="004B1368">
        <w:rPr>
          <w:bCs/>
          <w:color w:val="000000"/>
        </w:rPr>
        <w:t>12</w:t>
      </w:r>
      <w:r w:rsidRPr="004B1368">
        <w:rPr>
          <w:bCs/>
          <w:color w:val="000000"/>
        </w:rPr>
        <w:t>.10.2021 г.</w:t>
      </w:r>
      <w:r w:rsidRPr="004B1368">
        <w:rPr>
          <w:b/>
          <w:bCs/>
          <w:color w:val="000000"/>
        </w:rPr>
        <w:t xml:space="preserve">   </w:t>
      </w:r>
    </w:p>
    <w:p w:rsidR="00FA684B" w:rsidRPr="004B1368" w:rsidRDefault="00FA684B" w:rsidP="00FA684B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 w:rsidRPr="004B1368">
        <w:rPr>
          <w:b/>
          <w:bCs/>
          <w:color w:val="000000"/>
        </w:rPr>
        <w:t xml:space="preserve">    </w:t>
      </w:r>
      <w:r w:rsidR="00AB01E2" w:rsidRPr="004B1368">
        <w:t xml:space="preserve">В соответствии с планом работы НМЦ по дошкольному образованию в </w:t>
      </w:r>
      <w:r w:rsidR="00AB01E2" w:rsidRPr="004B1368">
        <w:rPr>
          <w:bCs/>
          <w:color w:val="000000"/>
        </w:rPr>
        <w:t xml:space="preserve">МАДОУ «Детский сад № 122 г. Орска» </w:t>
      </w:r>
      <w:r w:rsidR="00AB01E2" w:rsidRPr="004B1368">
        <w:t xml:space="preserve"> было организовано </w:t>
      </w:r>
      <w:proofErr w:type="spellStart"/>
      <w:r w:rsidR="00AB01E2" w:rsidRPr="004B1368">
        <w:t>взаимопосещение</w:t>
      </w:r>
      <w:proofErr w:type="spellEnd"/>
      <w:r w:rsidR="00AB01E2" w:rsidRPr="004B1368">
        <w:t xml:space="preserve"> старшим воспитателем </w:t>
      </w:r>
      <w:r w:rsidR="00AB01E2" w:rsidRPr="004B1368">
        <w:rPr>
          <w:bCs/>
          <w:color w:val="000000"/>
        </w:rPr>
        <w:t>МДОАУ «Детский сад № 106 г. Орска»</w:t>
      </w:r>
    </w:p>
    <w:p w:rsidR="00FA684B" w:rsidRPr="004B1368" w:rsidRDefault="00FA684B" w:rsidP="00FA684B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 w:rsidRPr="004B1368">
        <w:rPr>
          <w:b/>
          <w:bCs/>
          <w:color w:val="000000"/>
        </w:rPr>
        <w:t xml:space="preserve">    Цель: </w:t>
      </w:r>
      <w:r w:rsidRPr="004B1368">
        <w:rPr>
          <w:bCs/>
          <w:color w:val="000000"/>
        </w:rPr>
        <w:t>анализ организации деятельности методического кабинета в системе работы старших воспитателей.</w:t>
      </w:r>
    </w:p>
    <w:p w:rsidR="00FA684B" w:rsidRPr="004B1368" w:rsidRDefault="00FA684B" w:rsidP="00FA684B">
      <w:pPr>
        <w:pStyle w:val="western"/>
        <w:shd w:val="clear" w:color="auto" w:fill="FFFFFF"/>
        <w:spacing w:line="276" w:lineRule="auto"/>
        <w:ind w:left="-567"/>
        <w:jc w:val="both"/>
        <w:rPr>
          <w:bCs/>
          <w:color w:val="000000"/>
        </w:rPr>
      </w:pPr>
      <w:r w:rsidRPr="004B1368">
        <w:rPr>
          <w:b/>
          <w:bCs/>
          <w:color w:val="000000"/>
        </w:rPr>
        <w:t xml:space="preserve">    Участники </w:t>
      </w:r>
      <w:proofErr w:type="spellStart"/>
      <w:r w:rsidRPr="004B1368">
        <w:rPr>
          <w:b/>
          <w:bCs/>
          <w:color w:val="000000"/>
        </w:rPr>
        <w:t>взаимопосещения</w:t>
      </w:r>
      <w:proofErr w:type="spellEnd"/>
      <w:r w:rsidRPr="004B1368">
        <w:rPr>
          <w:bCs/>
          <w:color w:val="000000"/>
        </w:rPr>
        <w:t xml:space="preserve">: старший воспитатель </w:t>
      </w:r>
      <w:r w:rsidR="00AB01E2" w:rsidRPr="004B1368">
        <w:rPr>
          <w:bCs/>
          <w:color w:val="000000"/>
        </w:rPr>
        <w:t xml:space="preserve">МДОАУ «Детский сад № 106 г. Орска» </w:t>
      </w:r>
      <w:r w:rsidR="00AB01E2" w:rsidRPr="004B1368">
        <w:t>Маркова Ю.Г. ,</w:t>
      </w:r>
      <w:r w:rsidR="00AB01E2" w:rsidRPr="004B1368">
        <w:rPr>
          <w:bCs/>
          <w:color w:val="000000"/>
        </w:rPr>
        <w:t xml:space="preserve"> старший воспитатель </w:t>
      </w:r>
      <w:r w:rsidRPr="004B1368">
        <w:rPr>
          <w:bCs/>
          <w:color w:val="000000"/>
        </w:rPr>
        <w:t>МАДОУ «Детский сад № 122 г. Орска» Токарева Ю.С.</w:t>
      </w:r>
      <w:r w:rsidR="00AB01E2" w:rsidRPr="004B1368">
        <w:rPr>
          <w:bCs/>
          <w:color w:val="000000"/>
        </w:rPr>
        <w:t>.</w:t>
      </w:r>
    </w:p>
    <w:p w:rsidR="00AB01E2" w:rsidRPr="004B1368" w:rsidRDefault="00FA684B" w:rsidP="00AB01E2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36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01E2" w:rsidRPr="004B1368">
        <w:rPr>
          <w:rFonts w:ascii="Times New Roman" w:eastAsia="Times New Roman" w:hAnsi="Times New Roman" w:cs="Times New Roman"/>
          <w:sz w:val="24"/>
          <w:szCs w:val="24"/>
        </w:rPr>
        <w:t xml:space="preserve">Методическую деятельность в </w:t>
      </w:r>
      <w:r w:rsidR="00AB01E2" w:rsidRPr="004B1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МАДОУ «Детский сад № 122 г. Орска»  </w:t>
      </w:r>
      <w:r w:rsidR="00AB01E2" w:rsidRPr="004B1368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старший воспитатель </w:t>
      </w:r>
      <w:r w:rsidR="00AB01E2" w:rsidRPr="004B1368">
        <w:rPr>
          <w:rFonts w:ascii="Times New Roman" w:hAnsi="Times New Roman" w:cs="Times New Roman"/>
          <w:bCs/>
          <w:color w:val="000000"/>
          <w:sz w:val="24"/>
          <w:szCs w:val="24"/>
        </w:rPr>
        <w:t>Токарева Ю.С..</w:t>
      </w:r>
    </w:p>
    <w:p w:rsidR="00FA684B" w:rsidRDefault="00FA684B" w:rsidP="00FA684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368" w:rsidRPr="003C3142" w:rsidRDefault="004B1368" w:rsidP="004B136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C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Кабинет старшего воспитателя в </w:t>
      </w:r>
      <w:r w:rsidRPr="004B1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МАДОУ «Детский сад № 122 г. Орска» </w:t>
      </w:r>
      <w:r w:rsidRPr="003C3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функционирует  и имеет необходимую документацию:  </w:t>
      </w:r>
    </w:p>
    <w:p w:rsidR="004B1368" w:rsidRPr="003C3142" w:rsidRDefault="004B1368" w:rsidP="004B1368">
      <w:pPr>
        <w:shd w:val="clear" w:color="auto" w:fill="FFFFFF"/>
        <w:spacing w:after="0" w:line="240" w:lineRule="auto"/>
        <w:ind w:left="788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C3142">
        <w:rPr>
          <w:rFonts w:ascii="Times New Roman" w:eastAsia="Times New Roman" w:hAnsi="Times New Roman" w:cs="Times New Roman"/>
          <w:color w:val="000000"/>
          <w:sz w:val="24"/>
          <w:szCs w:val="24"/>
        </w:rPr>
        <w:t>- паспорт методического кабинета;</w:t>
      </w:r>
    </w:p>
    <w:p w:rsidR="004B1368" w:rsidRPr="003C3142" w:rsidRDefault="004B1368" w:rsidP="004B1368">
      <w:pPr>
        <w:shd w:val="clear" w:color="auto" w:fill="FFFFFF"/>
        <w:spacing w:after="0" w:line="240" w:lineRule="auto"/>
        <w:ind w:left="788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C3142">
        <w:rPr>
          <w:rFonts w:ascii="Times New Roman" w:eastAsia="Times New Roman" w:hAnsi="Times New Roman" w:cs="Times New Roman"/>
          <w:color w:val="000000"/>
          <w:sz w:val="24"/>
          <w:szCs w:val="24"/>
        </w:rPr>
        <w:t>- график работы;</w:t>
      </w:r>
    </w:p>
    <w:p w:rsidR="004B1368" w:rsidRPr="003C3142" w:rsidRDefault="004B1368" w:rsidP="004B1368">
      <w:pPr>
        <w:shd w:val="clear" w:color="auto" w:fill="FFFFFF"/>
        <w:spacing w:after="0" w:line="240" w:lineRule="auto"/>
        <w:ind w:left="788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C3142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 работы и т.п.</w:t>
      </w:r>
    </w:p>
    <w:p w:rsidR="004B1368" w:rsidRPr="003C3142" w:rsidRDefault="004B1368" w:rsidP="004B136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C3142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старшего воспитателя  - одно из средств обеспечения деятельности по обучению и развитию кадров, выявлению, обобщению и распространению педагогического опыта, а также созданию собственных методических разработок для обеспечения образовательного процесса.</w:t>
      </w:r>
    </w:p>
    <w:p w:rsidR="004B1368" w:rsidRPr="008D52EA" w:rsidRDefault="004B1368" w:rsidP="004B13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 организации методического кабинета</w:t>
      </w:r>
      <w:r w:rsidRPr="008D52E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8D52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1368" w:rsidRPr="008D52EA" w:rsidRDefault="004B1368" w:rsidP="004B1368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EA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профессиональных качеств педагогов;</w:t>
      </w:r>
    </w:p>
    <w:p w:rsidR="004B1368" w:rsidRPr="008D52EA" w:rsidRDefault="004B1368" w:rsidP="004B1368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EA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их профессионального роста и повышения педагогического мастерства; </w:t>
      </w:r>
    </w:p>
    <w:p w:rsidR="004B1368" w:rsidRPr="008D52EA" w:rsidRDefault="004B1368" w:rsidP="004B1368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2EA">
        <w:rPr>
          <w:rFonts w:ascii="Times New Roman" w:eastAsia="Times New Roman" w:hAnsi="Times New Roman" w:cs="Times New Roman"/>
          <w:sz w:val="24"/>
          <w:szCs w:val="24"/>
        </w:rPr>
        <w:t>Совершенствование творческого потенциала каждого педагога, направленное на оптимальное формирование и развитие личности ребенка.</w:t>
      </w:r>
    </w:p>
    <w:p w:rsidR="00DC31E0" w:rsidRDefault="00DC31E0" w:rsidP="004B1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1E0" w:rsidRPr="00673D21" w:rsidRDefault="00DC31E0" w:rsidP="00DC31E0">
      <w:pPr>
        <w:pStyle w:val="Standard"/>
        <w:ind w:right="57" w:firstLine="709"/>
        <w:jc w:val="both"/>
      </w:pPr>
      <w:r w:rsidRPr="00673D21">
        <w:t>Методическая   работа   в   дошкольном   учреждении   представляет   собой целостную   систему деятельности, направленную на обеспечение высокого качества реализации задач образовательного учреждения.</w:t>
      </w:r>
    </w:p>
    <w:p w:rsidR="00DC31E0" w:rsidRPr="00673D21" w:rsidRDefault="00DC31E0" w:rsidP="00DC31E0">
      <w:pPr>
        <w:pStyle w:val="Standard"/>
        <w:ind w:right="57" w:firstLine="709"/>
        <w:jc w:val="both"/>
      </w:pPr>
      <w:r w:rsidRPr="00673D21">
        <w:t>Реализация   взаимосвязанных   функций   (анализа,   планирования, организации,   контроля)   методической   службы   дошкольного   учреждения направлена   на   непрерывное   развитие   педагогических   кадров,   повышение   их</w:t>
      </w:r>
      <w:r>
        <w:t xml:space="preserve"> </w:t>
      </w:r>
      <w:r w:rsidRPr="00673D21">
        <w:t>квалификации;   выявление,   изучение,   обобщение   и   распространение   передового педагогического опыта,   полноценное методическое обеспечение образовательного   процесса,  координацию взаимодействия ОУ, семьи, социума в целях непрерывного, всестороннего развития воспитанников.</w:t>
      </w:r>
    </w:p>
    <w:p w:rsidR="00DC31E0" w:rsidRPr="00673D21" w:rsidRDefault="00DC31E0" w:rsidP="00DC31E0">
      <w:pPr>
        <w:pStyle w:val="Standard"/>
        <w:ind w:right="57" w:firstLine="709"/>
        <w:jc w:val="both"/>
      </w:pPr>
      <w:r w:rsidRPr="00673D21">
        <w:t xml:space="preserve">Система методической работы   ориентирована на выбранную в коллективе педагогов цель, которая определяет формы, методы и содержание деятельности каждого педагога и всего педагогического коллектива по развитию профессионального мастерства и повышения качества образования.   </w:t>
      </w:r>
    </w:p>
    <w:p w:rsidR="00DC31E0" w:rsidRPr="00673D21" w:rsidRDefault="00DC31E0" w:rsidP="00DC31E0">
      <w:pPr>
        <w:pStyle w:val="Standard"/>
        <w:ind w:right="57" w:firstLine="709"/>
        <w:jc w:val="both"/>
      </w:pPr>
      <w:r w:rsidRPr="00673D21">
        <w:t>Методическая   работа   с   кадрами   строится   на   диагностической   основе,   с   учётом запросов каждого педагога.</w:t>
      </w:r>
    </w:p>
    <w:p w:rsidR="00DC31E0" w:rsidRPr="00DC31E0" w:rsidRDefault="00DC31E0" w:rsidP="00DC31E0">
      <w:pPr>
        <w:pStyle w:val="Standard"/>
        <w:ind w:right="57" w:firstLine="709"/>
        <w:jc w:val="both"/>
        <w:rPr>
          <w:b/>
          <w:shd w:val="clear" w:color="auto" w:fill="FFFFFF"/>
        </w:rPr>
      </w:pPr>
      <w:r w:rsidRPr="00DC31E0">
        <w:rPr>
          <w:rStyle w:val="aa"/>
          <w:b w:val="0"/>
          <w:bdr w:val="none" w:sz="0" w:space="0" w:color="auto" w:frame="1"/>
          <w:shd w:val="clear" w:color="auto" w:fill="FFFFFF"/>
        </w:rPr>
        <w:t>Методический кабинет работает</w:t>
      </w:r>
      <w:r w:rsidRPr="00DC31E0">
        <w:rPr>
          <w:shd w:val="clear" w:color="auto" w:fill="FFFFFF"/>
        </w:rPr>
        <w:t> по утвержденному графику, где включены все формы </w:t>
      </w:r>
      <w:r w:rsidRPr="00DC31E0">
        <w:rPr>
          <w:rStyle w:val="aa"/>
          <w:b w:val="0"/>
          <w:bdr w:val="none" w:sz="0" w:space="0" w:color="auto" w:frame="1"/>
          <w:shd w:val="clear" w:color="auto" w:fill="FFFFFF"/>
        </w:rPr>
        <w:t>работы</w:t>
      </w:r>
      <w:r w:rsidRPr="00DC31E0">
        <w:rPr>
          <w:b/>
          <w:shd w:val="clear" w:color="auto" w:fill="FFFFFF"/>
        </w:rPr>
        <w:t> </w:t>
      </w:r>
      <w:r w:rsidRPr="00DC31E0">
        <w:rPr>
          <w:shd w:val="clear" w:color="auto" w:fill="FFFFFF"/>
        </w:rPr>
        <w:t>старшего воспитателя с педагогическим коллективом, </w:t>
      </w:r>
      <w:r w:rsidRPr="00DC31E0">
        <w:rPr>
          <w:rStyle w:val="aa"/>
          <w:b w:val="0"/>
          <w:bdr w:val="none" w:sz="0" w:space="0" w:color="auto" w:frame="1"/>
          <w:shd w:val="clear" w:color="auto" w:fill="FFFFFF"/>
        </w:rPr>
        <w:t>работа</w:t>
      </w:r>
      <w:r w:rsidRPr="00DC31E0">
        <w:rPr>
          <w:shd w:val="clear" w:color="auto" w:fill="FFFFFF"/>
        </w:rPr>
        <w:t> на компьютере педагогов ДОУ. С учетом графика </w:t>
      </w:r>
      <w:r w:rsidRPr="00DC31E0">
        <w:rPr>
          <w:rStyle w:val="aa"/>
          <w:b w:val="0"/>
          <w:bdr w:val="none" w:sz="0" w:space="0" w:color="auto" w:frame="1"/>
          <w:shd w:val="clear" w:color="auto" w:fill="FFFFFF"/>
        </w:rPr>
        <w:t>работы кабинета</w:t>
      </w:r>
      <w:r w:rsidRPr="00DC31E0">
        <w:rPr>
          <w:shd w:val="clear" w:color="auto" w:fill="FFFFFF"/>
        </w:rPr>
        <w:t xml:space="preserve"> составлена </w:t>
      </w:r>
      <w:r w:rsidRPr="00DC31E0">
        <w:rPr>
          <w:shd w:val="clear" w:color="auto" w:fill="FFFFFF"/>
        </w:rPr>
        <w:lastRenderedPageBreak/>
        <w:t>циклограмма </w:t>
      </w:r>
      <w:r w:rsidRPr="008D52EA">
        <w:rPr>
          <w:rStyle w:val="aa"/>
          <w:b w:val="0"/>
          <w:bdr w:val="none" w:sz="0" w:space="0" w:color="auto" w:frame="1"/>
          <w:shd w:val="clear" w:color="auto" w:fill="FFFFFF"/>
        </w:rPr>
        <w:t>работы</w:t>
      </w:r>
      <w:r w:rsidRPr="00DC31E0">
        <w:rPr>
          <w:shd w:val="clear" w:color="auto" w:fill="FFFFFF"/>
        </w:rPr>
        <w:t> старшего воспитателя ДОУ, позволяющая реализовать принцип рационального и эффективного подхода к организации системы </w:t>
      </w:r>
      <w:r w:rsidRPr="00DC31E0">
        <w:rPr>
          <w:rStyle w:val="aa"/>
          <w:b w:val="0"/>
          <w:bdr w:val="none" w:sz="0" w:space="0" w:color="auto" w:frame="1"/>
          <w:shd w:val="clear" w:color="auto" w:fill="FFFFFF"/>
        </w:rPr>
        <w:t>кабинета</w:t>
      </w:r>
      <w:r w:rsidRPr="00DC31E0">
        <w:rPr>
          <w:b/>
          <w:shd w:val="clear" w:color="auto" w:fill="FFFFFF"/>
        </w:rPr>
        <w:t>.</w:t>
      </w:r>
    </w:p>
    <w:p w:rsidR="00DC31E0" w:rsidRPr="00673D21" w:rsidRDefault="00DC31E0" w:rsidP="00DC31E0">
      <w:pPr>
        <w:pStyle w:val="Standard"/>
        <w:ind w:right="57" w:firstLine="709"/>
        <w:jc w:val="both"/>
      </w:pPr>
      <w:r w:rsidRPr="00673D21">
        <w:t>Для обеспечения успешной и целенаправленной работы педагогов в методическом кабинете его оборудование и оснащение тщательно продумано и систематизировано.</w:t>
      </w:r>
    </w:p>
    <w:p w:rsidR="00DC31E0" w:rsidRPr="00673D21" w:rsidRDefault="00DC31E0" w:rsidP="00DC31E0">
      <w:pPr>
        <w:pStyle w:val="ab"/>
        <w:shd w:val="clear" w:color="auto" w:fill="FFFFFF" w:themeFill="background1"/>
        <w:spacing w:before="0" w:beforeAutospacing="0" w:after="0" w:afterAutospacing="0"/>
        <w:jc w:val="both"/>
      </w:pPr>
      <w:r w:rsidRPr="00673D21">
        <w:rPr>
          <w:bCs/>
        </w:rPr>
        <w:t xml:space="preserve">Наличие технических средств обучения: </w:t>
      </w:r>
      <w:proofErr w:type="gramStart"/>
      <w:r w:rsidRPr="00673D21">
        <w:rPr>
          <w:bCs/>
        </w:rPr>
        <w:t>К</w:t>
      </w:r>
      <w:r w:rsidRPr="00673D21">
        <w:t xml:space="preserve">омпьютер, ноутбук, принтер (черно-белый), принтер (цветной),  DVD-диски (игры, документация), видеоматериал, </w:t>
      </w:r>
      <w:proofErr w:type="spellStart"/>
      <w:r w:rsidRPr="00673D21">
        <w:t>флеш-карты</w:t>
      </w:r>
      <w:proofErr w:type="spellEnd"/>
      <w:r w:rsidRPr="00673D21">
        <w:t xml:space="preserve">, </w:t>
      </w:r>
      <w:proofErr w:type="spellStart"/>
      <w:r w:rsidRPr="00673D21">
        <w:t>брошюратор</w:t>
      </w:r>
      <w:proofErr w:type="spellEnd"/>
      <w:r w:rsidRPr="00673D21">
        <w:t>, ламинатор.</w:t>
      </w:r>
      <w:proofErr w:type="gramEnd"/>
    </w:p>
    <w:p w:rsidR="00DC31E0" w:rsidRPr="00DC31E0" w:rsidRDefault="00DC31E0" w:rsidP="00DC31E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sz w:val="24"/>
          <w:szCs w:val="24"/>
        </w:rPr>
        <w:t>Организация методического кабинета строится на 4 блоках:</w:t>
      </w:r>
    </w:p>
    <w:p w:rsidR="00DC31E0" w:rsidRPr="00DC31E0" w:rsidRDefault="00DC31E0" w:rsidP="00DC31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bCs/>
          <w:iCs/>
          <w:sz w:val="24"/>
          <w:szCs w:val="24"/>
        </w:rPr>
        <w:t>Блок аналитико-диагностического обеспечения деятельности</w:t>
      </w:r>
      <w:r w:rsidRPr="00DC31E0">
        <w:rPr>
          <w:rFonts w:ascii="Times New Roman" w:eastAsia="Times New Roman" w:hAnsi="Times New Roman" w:cs="Times New Roman"/>
          <w:sz w:val="24"/>
          <w:szCs w:val="24"/>
        </w:rPr>
        <w:t> (анализы занятий, мероприятий, деятельности; разработка методических рекомендаций, экспериментальная работа; подбор диагностических методик);</w:t>
      </w:r>
    </w:p>
    <w:p w:rsidR="00DC31E0" w:rsidRPr="00DC31E0" w:rsidRDefault="00DC31E0" w:rsidP="00DC31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bCs/>
          <w:iCs/>
          <w:sz w:val="24"/>
          <w:szCs w:val="24"/>
        </w:rPr>
        <w:t>Блок повышения педагогического мастерства </w:t>
      </w:r>
      <w:r w:rsidRPr="00DC31E0">
        <w:rPr>
          <w:rFonts w:ascii="Times New Roman" w:eastAsia="Times New Roman" w:hAnsi="Times New Roman" w:cs="Times New Roman"/>
          <w:sz w:val="24"/>
          <w:szCs w:val="24"/>
        </w:rPr>
        <w:t>(график аттестации и повышения квалификации педагогов,  мастер-классы, план работы с молодыми специалистами);</w:t>
      </w:r>
    </w:p>
    <w:p w:rsidR="00DC31E0" w:rsidRPr="00DC31E0" w:rsidRDefault="00DC31E0" w:rsidP="00DC31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Программно-методический блок </w:t>
      </w:r>
      <w:r w:rsidRPr="00DC31E0">
        <w:rPr>
          <w:rFonts w:ascii="Times New Roman" w:eastAsia="Times New Roman" w:hAnsi="Times New Roman" w:cs="Times New Roman"/>
          <w:sz w:val="24"/>
          <w:szCs w:val="24"/>
        </w:rPr>
        <w:t>(обновление содержания, создание образовательных программ различного типа, экспертиза авторских методических материалов);</w:t>
      </w:r>
    </w:p>
    <w:p w:rsidR="00DC31E0" w:rsidRPr="00DC31E0" w:rsidRDefault="00DC31E0" w:rsidP="00DC31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bCs/>
          <w:iCs/>
          <w:sz w:val="24"/>
          <w:szCs w:val="24"/>
        </w:rPr>
        <w:t>Информационный блок</w:t>
      </w:r>
      <w:r w:rsidRPr="00DC31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DC31E0">
        <w:rPr>
          <w:rFonts w:ascii="Times New Roman" w:eastAsia="Times New Roman" w:hAnsi="Times New Roman" w:cs="Times New Roman"/>
          <w:sz w:val="24"/>
          <w:szCs w:val="24"/>
        </w:rPr>
        <w:t>(обобщение и распространение опыта, публикация методических пособий, подборка дидактического и методического материалов,  видеотеки).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sz w:val="24"/>
          <w:szCs w:val="24"/>
        </w:rPr>
        <w:t>Пособия методического кабинета систематизированы: методические (печатные и рукописны</w:t>
      </w:r>
      <w:r>
        <w:rPr>
          <w:rFonts w:ascii="Times New Roman" w:eastAsia="Times New Roman" w:hAnsi="Times New Roman" w:cs="Times New Roman"/>
          <w:sz w:val="24"/>
          <w:szCs w:val="24"/>
        </w:rPr>
        <w:t>е)</w:t>
      </w:r>
      <w:r w:rsidRPr="00DC31E0">
        <w:rPr>
          <w:rFonts w:ascii="Times New Roman" w:eastAsia="Times New Roman" w:hAnsi="Times New Roman" w:cs="Times New Roman"/>
          <w:sz w:val="24"/>
          <w:szCs w:val="24"/>
        </w:rPr>
        <w:t>, наглядные (натуральные и изобразительные), технические (звуковые, компьютерные) средств обучения в детском саду.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sz w:val="24"/>
          <w:szCs w:val="24"/>
        </w:rPr>
        <w:t>В методическом кабинете имеются нормативные документы (электронный и бумажный вариант), касающиеся воспитательно-образовательной работы с воспитанниками.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1E0">
        <w:rPr>
          <w:rFonts w:ascii="Times New Roman" w:hAnsi="Times New Roman" w:cs="Times New Roman"/>
          <w:sz w:val="24"/>
          <w:szCs w:val="24"/>
        </w:rPr>
        <w:t xml:space="preserve">Широко представлена методическая и справочная литература. Центральное место занимают книги и статьи о профессии воспитателя “Педагог: профессия и личность”. 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31E0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Каждое полугодие оформляется подписка на периодические издания. Подписные издания занимают значительную часть в оснащении </w:t>
      </w:r>
      <w:r w:rsidRPr="00DC31E0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кабинета</w:t>
      </w:r>
      <w:r w:rsidRPr="00DC3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DC3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благодаря чему педагоги своевременно получают информацию.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hAnsi="Times New Roman" w:cs="Times New Roman"/>
          <w:sz w:val="24"/>
          <w:szCs w:val="24"/>
        </w:rPr>
        <w:t>Библиотечный фонд методического кабинета пополняется новинками методической литературы, журналами «Дошкольная педагогика», «Управление ДОУ», «Старший воспитатель». Обилие подписных изданий создает хорошую почву для самообразования педагогов, подпитывает творчество каждого из них.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31E0">
        <w:rPr>
          <w:rFonts w:ascii="Times New Roman" w:eastAsia="Times New Roman" w:hAnsi="Times New Roman" w:cs="Times New Roman"/>
          <w:sz w:val="24"/>
          <w:szCs w:val="24"/>
        </w:rPr>
        <w:t xml:space="preserve">Специальная методическая литература распределена по разделам комплексной программы и парциальных программ, выбранных для обеспечения целостного </w:t>
      </w:r>
      <w:proofErr w:type="spellStart"/>
      <w:r w:rsidRPr="00DC31E0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воспитательно-образовательногопроцесса</w:t>
      </w:r>
      <w:proofErr w:type="spellEnd"/>
      <w:r w:rsidRPr="00DC31E0">
        <w:rPr>
          <w:rFonts w:ascii="Times New Roman" w:eastAsia="Times New Roman" w:hAnsi="Times New Roman" w:cs="Times New Roman"/>
          <w:sz w:val="24"/>
          <w:szCs w:val="24"/>
        </w:rPr>
        <w:t xml:space="preserve"> (игровая деятельность; физкультурно-оздоровительная работа; воспитание культурно – гигиенических навыков; сенсомоторное развитие; ребенок и окружающий мир; развитие речи; формирование элементарных математических представлений; нравственное воспитание; трудовое воспитание; художественная литература; художественно-эстетическое воспитание; знакомство с искусством; изобразительная деятельность; конструирование;</w:t>
      </w:r>
      <w:proofErr w:type="gramEnd"/>
      <w:r w:rsidRPr="00DC31E0">
        <w:rPr>
          <w:rFonts w:ascii="Times New Roman" w:eastAsia="Times New Roman" w:hAnsi="Times New Roman" w:cs="Times New Roman"/>
          <w:sz w:val="24"/>
          <w:szCs w:val="24"/>
        </w:rPr>
        <w:t xml:space="preserve"> ручной труд; музыкальное развитие; </w:t>
      </w:r>
      <w:proofErr w:type="spellStart"/>
      <w:r w:rsidRPr="00DC31E0">
        <w:rPr>
          <w:rFonts w:ascii="Times New Roman" w:eastAsia="Times New Roman" w:hAnsi="Times New Roman" w:cs="Times New Roman"/>
          <w:sz w:val="24"/>
          <w:szCs w:val="24"/>
        </w:rPr>
        <w:t>культурно-досуговая</w:t>
      </w:r>
      <w:proofErr w:type="spellEnd"/>
      <w:r w:rsidRPr="00DC31E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деятельность; дети раннего возраста; материалы по </w:t>
      </w:r>
      <w:r w:rsidRPr="00DC31E0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подготовке дошкольников к школе и по преемственности детского сада и школы; взаимодействие с родителями; ребенок и его права; обеспечение безопасности и жизнедеятельности).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sz w:val="24"/>
          <w:szCs w:val="24"/>
        </w:rPr>
        <w:t>Имеется электронная библиотека.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sz w:val="24"/>
          <w:szCs w:val="24"/>
        </w:rPr>
        <w:t>В методическом кабинете накоплено достаточно материала по работе с родителями.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sz w:val="24"/>
          <w:szCs w:val="24"/>
        </w:rPr>
        <w:t>Ведется журнал выдачи методических пособий.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методическом кабинете оформлен стенд для размещения необходимой информации для педагогов, на котором размещено: цели, задачи, направления деятельности педагогического коллектива, график аттестации педагогов, расписание образовательной деятельности, сведения о консультациях, семинарах, заседаниях педагогических советов. 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sz w:val="24"/>
          <w:szCs w:val="24"/>
        </w:rPr>
        <w:t>Проведённый анализ функционирования методического кабинета показал,</w:t>
      </w:r>
      <w:r w:rsidRPr="00DC31E0">
        <w:rPr>
          <w:rFonts w:ascii="Times New Roman" w:hAnsi="Times New Roman" w:cs="Times New Roman"/>
          <w:sz w:val="24"/>
          <w:szCs w:val="24"/>
        </w:rPr>
        <w:t xml:space="preserve"> что при его организации прослеживается чёткая системность, комплексность, структурированность и основательность. 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31E0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 методического кабинета направлено на оказание помощи воспитателям в организации воспитательно-образовательного процесса и повышении педагогического мастерства.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DC31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31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подготовила к моменту </w:t>
      </w:r>
      <w:proofErr w:type="spellStart"/>
      <w:r w:rsidRPr="00DC31E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взаимопосещения</w:t>
      </w:r>
      <w:proofErr w:type="spellEnd"/>
      <w:r w:rsidRPr="00DC31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 вопросов. Особенно </w:t>
      </w:r>
      <w:r w:rsidR="008D52EA"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 w:rsidRPr="00DC31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интересовали темы контроля, самообразования и аттестации педагогических кадров. </w:t>
      </w:r>
      <w:r w:rsidR="008D52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что получила качественные квалифицированные ответы. </w:t>
      </w:r>
    </w:p>
    <w:p w:rsidR="00DC31E0" w:rsidRPr="00DC31E0" w:rsidRDefault="00DC31E0" w:rsidP="00DC31E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1E0" w:rsidRPr="00DC31E0" w:rsidRDefault="00DC31E0" w:rsidP="00DC31E0">
      <w:pPr>
        <w:rPr>
          <w:rFonts w:ascii="Times New Roman" w:hAnsi="Times New Roman" w:cs="Times New Roman"/>
          <w:b/>
          <w:sz w:val="24"/>
          <w:szCs w:val="24"/>
        </w:rPr>
      </w:pPr>
    </w:p>
    <w:p w:rsidR="00DC31E0" w:rsidRPr="00DC31E0" w:rsidRDefault="00DC31E0" w:rsidP="00DC31E0">
      <w:pPr>
        <w:rPr>
          <w:rFonts w:ascii="Times New Roman" w:hAnsi="Times New Roman" w:cs="Times New Roman"/>
          <w:b/>
          <w:sz w:val="24"/>
          <w:szCs w:val="24"/>
        </w:rPr>
      </w:pPr>
      <w:r w:rsidRPr="00DC31E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C31E0" w:rsidRPr="008D52EA" w:rsidRDefault="00DC31E0" w:rsidP="00DC31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1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 работу по </w:t>
      </w:r>
      <w:proofErr w:type="spellStart"/>
      <w:r w:rsidR="008D52EA" w:rsidRPr="008D52EA">
        <w:rPr>
          <w:rFonts w:ascii="Times New Roman" w:hAnsi="Times New Roman" w:cs="Times New Roman"/>
          <w:sz w:val="24"/>
          <w:szCs w:val="24"/>
        </w:rPr>
        <w:t>взаимопосещени</w:t>
      </w:r>
      <w:r w:rsidR="008D52EA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8D52EA">
        <w:rPr>
          <w:rFonts w:ascii="Times New Roman" w:hAnsi="Times New Roman" w:cs="Times New Roman"/>
          <w:sz w:val="24"/>
          <w:szCs w:val="24"/>
        </w:rPr>
        <w:t>.</w:t>
      </w:r>
    </w:p>
    <w:p w:rsidR="00DC31E0" w:rsidRPr="00DC31E0" w:rsidRDefault="00DC31E0" w:rsidP="00DC31E0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DC31E0" w:rsidRDefault="00DC31E0" w:rsidP="00DC31E0">
      <w:pPr>
        <w:ind w:left="-567"/>
        <w:jc w:val="right"/>
      </w:pPr>
    </w:p>
    <w:p w:rsidR="00DC31E0" w:rsidRDefault="00DC31E0" w:rsidP="00DC31E0">
      <w:pPr>
        <w:ind w:left="-567"/>
        <w:jc w:val="right"/>
      </w:pPr>
    </w:p>
    <w:p w:rsidR="00DC31E0" w:rsidRPr="0022001B" w:rsidRDefault="00DC31E0" w:rsidP="00DC31E0">
      <w:pPr>
        <w:ind w:left="-567"/>
        <w:jc w:val="right"/>
      </w:pPr>
      <w:r w:rsidRPr="008D52EA">
        <w:rPr>
          <w:rFonts w:ascii="Times New Roman" w:hAnsi="Times New Roman" w:cs="Times New Roman"/>
          <w:b/>
          <w:sz w:val="24"/>
          <w:szCs w:val="24"/>
        </w:rPr>
        <w:t>Справку подготовила:</w:t>
      </w:r>
      <w:r>
        <w:t xml:space="preserve"> </w:t>
      </w:r>
      <w:r w:rsidR="008D52EA" w:rsidRPr="004B1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МДОАУ «Детский сад № 106 г. Орска» </w:t>
      </w:r>
      <w:r w:rsidR="008D52EA" w:rsidRPr="004B1368">
        <w:rPr>
          <w:rFonts w:ascii="Times New Roman" w:eastAsia="Times New Roman" w:hAnsi="Times New Roman" w:cs="Times New Roman"/>
          <w:sz w:val="24"/>
          <w:szCs w:val="24"/>
        </w:rPr>
        <w:t>Маркова Ю.Г.</w:t>
      </w:r>
    </w:p>
    <w:p w:rsidR="00DC31E0" w:rsidRPr="006F134B" w:rsidRDefault="00DC31E0" w:rsidP="00DC31E0">
      <w:bookmarkStart w:id="0" w:name="_GoBack"/>
      <w:bookmarkEnd w:id="0"/>
    </w:p>
    <w:p w:rsidR="00DC31E0" w:rsidRDefault="00DC31E0" w:rsidP="004B1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DA3" w:rsidRDefault="00445DA3" w:rsidP="00445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5DA3" w:rsidSect="001F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10A5"/>
    <w:multiLevelType w:val="hybridMultilevel"/>
    <w:tmpl w:val="7362F684"/>
    <w:lvl w:ilvl="0" w:tplc="DAE040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A4DE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5C39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2B0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9E5F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E3C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633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108D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C40F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763D35"/>
    <w:multiLevelType w:val="hybridMultilevel"/>
    <w:tmpl w:val="D4648E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5F34B2"/>
    <w:multiLevelType w:val="hybridMultilevel"/>
    <w:tmpl w:val="BB3EC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7230B"/>
    <w:multiLevelType w:val="multilevel"/>
    <w:tmpl w:val="222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78027A"/>
    <w:multiLevelType w:val="hybridMultilevel"/>
    <w:tmpl w:val="491E7B58"/>
    <w:lvl w:ilvl="0" w:tplc="535203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7CE9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1A30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E22A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638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2B8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AC3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AA2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EF0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684B"/>
    <w:rsid w:val="00000815"/>
    <w:rsid w:val="0000647F"/>
    <w:rsid w:val="000133F4"/>
    <w:rsid w:val="00016915"/>
    <w:rsid w:val="00017AA4"/>
    <w:rsid w:val="0002194B"/>
    <w:rsid w:val="00034B9F"/>
    <w:rsid w:val="00036181"/>
    <w:rsid w:val="0004323E"/>
    <w:rsid w:val="00061FBB"/>
    <w:rsid w:val="00067478"/>
    <w:rsid w:val="00086506"/>
    <w:rsid w:val="000C31AD"/>
    <w:rsid w:val="000C4873"/>
    <w:rsid w:val="000D4F87"/>
    <w:rsid w:val="000D6D7D"/>
    <w:rsid w:val="000D70B6"/>
    <w:rsid w:val="000E1432"/>
    <w:rsid w:val="000E2105"/>
    <w:rsid w:val="000E58FF"/>
    <w:rsid w:val="00111822"/>
    <w:rsid w:val="0011335B"/>
    <w:rsid w:val="00113DBA"/>
    <w:rsid w:val="00114402"/>
    <w:rsid w:val="00115563"/>
    <w:rsid w:val="00123362"/>
    <w:rsid w:val="0012536A"/>
    <w:rsid w:val="00144D0B"/>
    <w:rsid w:val="00156381"/>
    <w:rsid w:val="00157E5F"/>
    <w:rsid w:val="00161820"/>
    <w:rsid w:val="00163B82"/>
    <w:rsid w:val="00164140"/>
    <w:rsid w:val="00164279"/>
    <w:rsid w:val="00184F6B"/>
    <w:rsid w:val="00185B6C"/>
    <w:rsid w:val="00193B87"/>
    <w:rsid w:val="001A6989"/>
    <w:rsid w:val="001B042C"/>
    <w:rsid w:val="001B6ED5"/>
    <w:rsid w:val="001C0D4D"/>
    <w:rsid w:val="001C3348"/>
    <w:rsid w:val="001C4C98"/>
    <w:rsid w:val="001D4A34"/>
    <w:rsid w:val="001D76A5"/>
    <w:rsid w:val="001F07E0"/>
    <w:rsid w:val="001F6ADE"/>
    <w:rsid w:val="002339AC"/>
    <w:rsid w:val="00246866"/>
    <w:rsid w:val="00260FC4"/>
    <w:rsid w:val="00263149"/>
    <w:rsid w:val="002717EB"/>
    <w:rsid w:val="0027528A"/>
    <w:rsid w:val="00295584"/>
    <w:rsid w:val="00295E1E"/>
    <w:rsid w:val="002A2CBD"/>
    <w:rsid w:val="002B2E9C"/>
    <w:rsid w:val="002B6EA1"/>
    <w:rsid w:val="002C4C5D"/>
    <w:rsid w:val="002C51F9"/>
    <w:rsid w:val="002D1600"/>
    <w:rsid w:val="002D20AB"/>
    <w:rsid w:val="002E228F"/>
    <w:rsid w:val="002E42BD"/>
    <w:rsid w:val="002F4163"/>
    <w:rsid w:val="00302631"/>
    <w:rsid w:val="00306ABB"/>
    <w:rsid w:val="00307B65"/>
    <w:rsid w:val="00322A98"/>
    <w:rsid w:val="00330B02"/>
    <w:rsid w:val="00330DAB"/>
    <w:rsid w:val="003362E3"/>
    <w:rsid w:val="003371C1"/>
    <w:rsid w:val="00350012"/>
    <w:rsid w:val="00374084"/>
    <w:rsid w:val="00376B44"/>
    <w:rsid w:val="003801F1"/>
    <w:rsid w:val="00383CC3"/>
    <w:rsid w:val="003915BE"/>
    <w:rsid w:val="00391D0E"/>
    <w:rsid w:val="00394CD3"/>
    <w:rsid w:val="003A455B"/>
    <w:rsid w:val="003B797C"/>
    <w:rsid w:val="003C4968"/>
    <w:rsid w:val="003E498C"/>
    <w:rsid w:val="003F3688"/>
    <w:rsid w:val="003F6B81"/>
    <w:rsid w:val="00406F1C"/>
    <w:rsid w:val="00415ECC"/>
    <w:rsid w:val="00427877"/>
    <w:rsid w:val="0043530A"/>
    <w:rsid w:val="0043533C"/>
    <w:rsid w:val="00445DA3"/>
    <w:rsid w:val="00455B68"/>
    <w:rsid w:val="004572EA"/>
    <w:rsid w:val="00457A0D"/>
    <w:rsid w:val="0046633B"/>
    <w:rsid w:val="004674BB"/>
    <w:rsid w:val="00476DEE"/>
    <w:rsid w:val="00484001"/>
    <w:rsid w:val="00485BF2"/>
    <w:rsid w:val="004877C2"/>
    <w:rsid w:val="0049582C"/>
    <w:rsid w:val="0049669D"/>
    <w:rsid w:val="004978DA"/>
    <w:rsid w:val="00497FCD"/>
    <w:rsid w:val="004B1368"/>
    <w:rsid w:val="004C5555"/>
    <w:rsid w:val="004E1AA1"/>
    <w:rsid w:val="004E361B"/>
    <w:rsid w:val="004E3F43"/>
    <w:rsid w:val="00506F60"/>
    <w:rsid w:val="005129C4"/>
    <w:rsid w:val="00513933"/>
    <w:rsid w:val="005245AC"/>
    <w:rsid w:val="00537E28"/>
    <w:rsid w:val="005432F7"/>
    <w:rsid w:val="0054717E"/>
    <w:rsid w:val="00554E46"/>
    <w:rsid w:val="00556231"/>
    <w:rsid w:val="00557F9D"/>
    <w:rsid w:val="00563050"/>
    <w:rsid w:val="00566B07"/>
    <w:rsid w:val="00572FD4"/>
    <w:rsid w:val="00574EB8"/>
    <w:rsid w:val="005859C7"/>
    <w:rsid w:val="00591093"/>
    <w:rsid w:val="005967DD"/>
    <w:rsid w:val="00597329"/>
    <w:rsid w:val="005A03DB"/>
    <w:rsid w:val="005B3A0D"/>
    <w:rsid w:val="005B3C55"/>
    <w:rsid w:val="005B5D39"/>
    <w:rsid w:val="005C72A1"/>
    <w:rsid w:val="005E3F87"/>
    <w:rsid w:val="005F6A21"/>
    <w:rsid w:val="006019BD"/>
    <w:rsid w:val="0061582D"/>
    <w:rsid w:val="0062402B"/>
    <w:rsid w:val="0062543B"/>
    <w:rsid w:val="006346BF"/>
    <w:rsid w:val="006401F0"/>
    <w:rsid w:val="006406DA"/>
    <w:rsid w:val="00647F2B"/>
    <w:rsid w:val="006505B6"/>
    <w:rsid w:val="006729B4"/>
    <w:rsid w:val="00691380"/>
    <w:rsid w:val="00696488"/>
    <w:rsid w:val="006A5A49"/>
    <w:rsid w:val="006B28ED"/>
    <w:rsid w:val="006C02DD"/>
    <w:rsid w:val="006D15CC"/>
    <w:rsid w:val="006D16E8"/>
    <w:rsid w:val="006E153F"/>
    <w:rsid w:val="006F68B1"/>
    <w:rsid w:val="00726AC8"/>
    <w:rsid w:val="00732B4E"/>
    <w:rsid w:val="00736710"/>
    <w:rsid w:val="00740BF2"/>
    <w:rsid w:val="00747F2A"/>
    <w:rsid w:val="00755148"/>
    <w:rsid w:val="00757B55"/>
    <w:rsid w:val="00775D5D"/>
    <w:rsid w:val="007920D4"/>
    <w:rsid w:val="007959A9"/>
    <w:rsid w:val="007A6EB9"/>
    <w:rsid w:val="007A7A24"/>
    <w:rsid w:val="007B231A"/>
    <w:rsid w:val="007D171D"/>
    <w:rsid w:val="007D34AC"/>
    <w:rsid w:val="007D6ACA"/>
    <w:rsid w:val="00800EB6"/>
    <w:rsid w:val="00801EB8"/>
    <w:rsid w:val="00812D54"/>
    <w:rsid w:val="00822F90"/>
    <w:rsid w:val="00830EDD"/>
    <w:rsid w:val="00831084"/>
    <w:rsid w:val="0083734E"/>
    <w:rsid w:val="00844A77"/>
    <w:rsid w:val="00850BB6"/>
    <w:rsid w:val="0086317E"/>
    <w:rsid w:val="00870525"/>
    <w:rsid w:val="00874118"/>
    <w:rsid w:val="00874A62"/>
    <w:rsid w:val="008A69CB"/>
    <w:rsid w:val="008B20FB"/>
    <w:rsid w:val="008B23E3"/>
    <w:rsid w:val="008C3F1E"/>
    <w:rsid w:val="008D52EA"/>
    <w:rsid w:val="008E0ED8"/>
    <w:rsid w:val="008F099E"/>
    <w:rsid w:val="008F130D"/>
    <w:rsid w:val="008F5808"/>
    <w:rsid w:val="00905C8F"/>
    <w:rsid w:val="00912E4D"/>
    <w:rsid w:val="00925BF6"/>
    <w:rsid w:val="009268F7"/>
    <w:rsid w:val="00931BC4"/>
    <w:rsid w:val="009373F5"/>
    <w:rsid w:val="00945CE8"/>
    <w:rsid w:val="00962EE9"/>
    <w:rsid w:val="00964333"/>
    <w:rsid w:val="0097145E"/>
    <w:rsid w:val="00974BBE"/>
    <w:rsid w:val="009907F0"/>
    <w:rsid w:val="0099176C"/>
    <w:rsid w:val="009B12ED"/>
    <w:rsid w:val="009C2A52"/>
    <w:rsid w:val="009C6FFE"/>
    <w:rsid w:val="009D0A5E"/>
    <w:rsid w:val="009D1C2E"/>
    <w:rsid w:val="009D65D7"/>
    <w:rsid w:val="009E1E35"/>
    <w:rsid w:val="009E39CD"/>
    <w:rsid w:val="009F5E26"/>
    <w:rsid w:val="00A037B4"/>
    <w:rsid w:val="00A069C9"/>
    <w:rsid w:val="00A24010"/>
    <w:rsid w:val="00A460AD"/>
    <w:rsid w:val="00A601E4"/>
    <w:rsid w:val="00A75876"/>
    <w:rsid w:val="00A8292A"/>
    <w:rsid w:val="00AB01E2"/>
    <w:rsid w:val="00AB77BC"/>
    <w:rsid w:val="00AC1B87"/>
    <w:rsid w:val="00AE1D88"/>
    <w:rsid w:val="00AE5422"/>
    <w:rsid w:val="00AF2712"/>
    <w:rsid w:val="00B03C0C"/>
    <w:rsid w:val="00B20FB1"/>
    <w:rsid w:val="00B2578F"/>
    <w:rsid w:val="00B3347A"/>
    <w:rsid w:val="00B42E8F"/>
    <w:rsid w:val="00B533D4"/>
    <w:rsid w:val="00B653E6"/>
    <w:rsid w:val="00B677D1"/>
    <w:rsid w:val="00B76966"/>
    <w:rsid w:val="00B8121E"/>
    <w:rsid w:val="00B86B53"/>
    <w:rsid w:val="00B911A2"/>
    <w:rsid w:val="00BA0985"/>
    <w:rsid w:val="00BA4C79"/>
    <w:rsid w:val="00BA7CE6"/>
    <w:rsid w:val="00BC1EA9"/>
    <w:rsid w:val="00BD2636"/>
    <w:rsid w:val="00C02FD0"/>
    <w:rsid w:val="00C170E2"/>
    <w:rsid w:val="00C6345C"/>
    <w:rsid w:val="00C70B97"/>
    <w:rsid w:val="00C73BBD"/>
    <w:rsid w:val="00C77E34"/>
    <w:rsid w:val="00C91729"/>
    <w:rsid w:val="00CA69F9"/>
    <w:rsid w:val="00CA6B44"/>
    <w:rsid w:val="00CB178B"/>
    <w:rsid w:val="00CD2E9C"/>
    <w:rsid w:val="00CE01AC"/>
    <w:rsid w:val="00CE27C5"/>
    <w:rsid w:val="00CE78DB"/>
    <w:rsid w:val="00CF16FF"/>
    <w:rsid w:val="00CF5098"/>
    <w:rsid w:val="00D032CF"/>
    <w:rsid w:val="00D05934"/>
    <w:rsid w:val="00D136D5"/>
    <w:rsid w:val="00D232F7"/>
    <w:rsid w:val="00D3049B"/>
    <w:rsid w:val="00D34C60"/>
    <w:rsid w:val="00D50D93"/>
    <w:rsid w:val="00D54DDC"/>
    <w:rsid w:val="00D7749D"/>
    <w:rsid w:val="00D81B43"/>
    <w:rsid w:val="00D82C62"/>
    <w:rsid w:val="00D877E8"/>
    <w:rsid w:val="00DA72D9"/>
    <w:rsid w:val="00DC31E0"/>
    <w:rsid w:val="00DE2407"/>
    <w:rsid w:val="00DF0F8A"/>
    <w:rsid w:val="00E04DC9"/>
    <w:rsid w:val="00E10DA2"/>
    <w:rsid w:val="00E136F7"/>
    <w:rsid w:val="00E47378"/>
    <w:rsid w:val="00E506C4"/>
    <w:rsid w:val="00E50A06"/>
    <w:rsid w:val="00E54840"/>
    <w:rsid w:val="00E57E29"/>
    <w:rsid w:val="00E9101E"/>
    <w:rsid w:val="00EB24E1"/>
    <w:rsid w:val="00EB75ED"/>
    <w:rsid w:val="00EC4C1A"/>
    <w:rsid w:val="00ED113A"/>
    <w:rsid w:val="00EE46BB"/>
    <w:rsid w:val="00EE65DC"/>
    <w:rsid w:val="00EE6905"/>
    <w:rsid w:val="00EE7156"/>
    <w:rsid w:val="00EF37F8"/>
    <w:rsid w:val="00F03EC6"/>
    <w:rsid w:val="00F03F14"/>
    <w:rsid w:val="00F2211D"/>
    <w:rsid w:val="00F22E4F"/>
    <w:rsid w:val="00F31A49"/>
    <w:rsid w:val="00F3650A"/>
    <w:rsid w:val="00F41650"/>
    <w:rsid w:val="00F66FAA"/>
    <w:rsid w:val="00F678F1"/>
    <w:rsid w:val="00F75B37"/>
    <w:rsid w:val="00F81428"/>
    <w:rsid w:val="00F86B05"/>
    <w:rsid w:val="00F9010A"/>
    <w:rsid w:val="00FA143F"/>
    <w:rsid w:val="00FA684B"/>
    <w:rsid w:val="00FB4D83"/>
    <w:rsid w:val="00FB68C4"/>
    <w:rsid w:val="00FF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019BD"/>
    <w:pPr>
      <w:widowControl w:val="0"/>
      <w:autoSpaceDE w:val="0"/>
      <w:autoSpaceDN w:val="0"/>
      <w:spacing w:before="69" w:after="0" w:line="240" w:lineRule="auto"/>
      <w:ind w:left="505" w:right="308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6019BD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5">
    <w:name w:val="Body Text"/>
    <w:basedOn w:val="a"/>
    <w:link w:val="a6"/>
    <w:uiPriority w:val="1"/>
    <w:qFormat/>
    <w:rsid w:val="006019BD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019B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019BD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link w:val="a9"/>
    <w:uiPriority w:val="34"/>
    <w:qFormat/>
    <w:rsid w:val="006019BD"/>
    <w:pPr>
      <w:ind w:left="720"/>
      <w:contextualSpacing/>
    </w:pPr>
  </w:style>
  <w:style w:type="character" w:customStyle="1" w:styleId="a9">
    <w:name w:val="Абзац списка Знак"/>
    <w:link w:val="a8"/>
    <w:uiPriority w:val="1"/>
    <w:rsid w:val="006019BD"/>
    <w:rPr>
      <w:rFonts w:eastAsiaTheme="minorEastAsia"/>
      <w:lang w:eastAsia="ru-RU"/>
    </w:rPr>
  </w:style>
  <w:style w:type="paragraph" w:customStyle="1" w:styleId="Heading1">
    <w:name w:val="Heading 1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713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77"/>
    </w:pPr>
    <w:rPr>
      <w:rFonts w:ascii="Times New Roman" w:eastAsia="Times New Roman" w:hAnsi="Times New Roman" w:cs="Times New Roman"/>
      <w:lang w:eastAsia="en-US"/>
    </w:rPr>
  </w:style>
  <w:style w:type="paragraph" w:customStyle="1" w:styleId="western">
    <w:name w:val="western"/>
    <w:basedOn w:val="a"/>
    <w:rsid w:val="00FA684B"/>
    <w:pPr>
      <w:suppressAutoHyphens/>
      <w:autoSpaceDN w:val="0"/>
      <w:spacing w:before="28" w:after="28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styleId="aa">
    <w:name w:val="Strong"/>
    <w:basedOn w:val="a0"/>
    <w:uiPriority w:val="22"/>
    <w:qFormat/>
    <w:rsid w:val="00445DA3"/>
    <w:rPr>
      <w:b/>
      <w:bCs/>
    </w:rPr>
  </w:style>
  <w:style w:type="paragraph" w:customStyle="1" w:styleId="Standard">
    <w:name w:val="Standard"/>
    <w:rsid w:val="00DC31E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b">
    <w:name w:val="Normal (Web)"/>
    <w:basedOn w:val="a"/>
    <w:uiPriority w:val="99"/>
    <w:unhideWhenUsed/>
    <w:rsid w:val="00DC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2021-11-15T14:47:00Z</dcterms:created>
  <dcterms:modified xsi:type="dcterms:W3CDTF">2021-11-15T14:47:00Z</dcterms:modified>
</cp:coreProperties>
</file>