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87" w:rsidRDefault="00173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6"/>
      </w:tblGrid>
      <w:tr w:rsidR="00173A87">
        <w:trPr>
          <w:trHeight w:val="1835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A87" w:rsidRDefault="0017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580"/>
            </w:tblGrid>
            <w:tr w:rsidR="00173A87">
              <w:tc>
                <w:tcPr>
                  <w:tcW w:w="0" w:type="auto"/>
                  <w:tcBorders>
                    <w:bottom w:val="single" w:sz="2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3A87" w:rsidRDefault="00FE0E86">
                  <w:pPr>
                    <w:spacing w:after="0" w:line="240" w:lineRule="auto"/>
                    <w:ind w:right="85"/>
                    <w:jc w:val="center"/>
                    <w:rPr>
                      <w:rFonts w:ascii="Times New Roman" w:hAnsi="Times New Roman" w:cs="Times New Roman"/>
                      <w:color w:val="111111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111111"/>
                      <w:sz w:val="20"/>
                      <w:szCs w:val="20"/>
                      <w:shd w:val="clear" w:color="auto" w:fill="FFFFFF"/>
                    </w:rPr>
                    <w:t>Муниципальное общеобразовательное автономное учреждение </w:t>
                  </w:r>
                </w:p>
                <w:p w:rsidR="00173A87" w:rsidRDefault="00FE0E86">
                  <w:pPr>
                    <w:spacing w:after="0" w:line="240" w:lineRule="auto"/>
                    <w:ind w:right="85"/>
                    <w:jc w:val="center"/>
                    <w:rPr>
                      <w:rFonts w:ascii="Times New Roman" w:hAnsi="Times New Roman" w:cs="Times New Roman"/>
                      <w:color w:val="111111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111111"/>
                      <w:sz w:val="20"/>
                      <w:szCs w:val="20"/>
                      <w:shd w:val="clear" w:color="auto" w:fill="FFFFFF"/>
                    </w:rPr>
                    <w:t xml:space="preserve">"Средняя общеобразовательная школа № 5 г. Орска" имени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111111"/>
                      <w:sz w:val="20"/>
                      <w:szCs w:val="20"/>
                      <w:shd w:val="clear" w:color="auto" w:fill="FFFFFF"/>
                    </w:rPr>
                    <w:t>Жантаса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111111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111111"/>
                      <w:sz w:val="20"/>
                      <w:szCs w:val="20"/>
                      <w:shd w:val="clear" w:color="auto" w:fill="FFFFFF"/>
                    </w:rPr>
                    <w:t>Бахитжановича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111111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111111"/>
                      <w:sz w:val="20"/>
                      <w:szCs w:val="20"/>
                      <w:shd w:val="clear" w:color="auto" w:fill="FFFFFF"/>
                    </w:rPr>
                    <w:t>Жолдинова</w:t>
                  </w:r>
                  <w:proofErr w:type="spellEnd"/>
                </w:p>
                <w:p w:rsidR="00173A87" w:rsidRDefault="00FE0E86">
                  <w:pPr>
                    <w:spacing w:after="0" w:line="240" w:lineRule="auto"/>
                    <w:ind w:right="8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111111"/>
                      <w:sz w:val="20"/>
                      <w:szCs w:val="20"/>
                      <w:shd w:val="clear" w:color="auto" w:fill="FFFFFF"/>
                    </w:rPr>
                    <w:t>462435, Оренбургская область,  г. Орск, пер. Больничный, д. 5 (дошкольные группы)</w:t>
                  </w:r>
                  <w:r>
                    <w:rPr>
                      <w:rFonts w:ascii="Arial" w:hAnsi="Arial" w:cs="Arial"/>
                      <w:color w:val="111111"/>
                      <w:sz w:val="27"/>
                      <w:szCs w:val="27"/>
                      <w:shd w:val="clear" w:color="auto" w:fill="FFFFFF"/>
                    </w:rPr>
                    <w:t> </w:t>
                  </w:r>
                  <w:proofErr w:type="gramEnd"/>
                </w:p>
              </w:tc>
            </w:tr>
          </w:tbl>
          <w:p w:rsidR="00173A87" w:rsidRDefault="0017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3A87" w:rsidRDefault="00FE0E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3A87" w:rsidRDefault="00173A87">
      <w:pPr>
        <w:pStyle w:val="04xlpa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173A87" w:rsidRDefault="00173A87">
      <w:pPr>
        <w:pStyle w:val="04xlpa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173A87" w:rsidRDefault="00FE0E86">
      <w:pPr>
        <w:pStyle w:val="04xlpa"/>
        <w:spacing w:before="0" w:beforeAutospacing="0" w:after="0" w:afterAutospacing="0"/>
        <w:jc w:val="center"/>
        <w:rPr>
          <w:caps/>
          <w:color w:val="000000"/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Мастер – класс</w:t>
      </w:r>
      <w:r>
        <w:rPr>
          <w:b/>
          <w:bCs/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br/>
      </w:r>
      <w:r>
        <w:rPr>
          <w:rStyle w:val="jsgrdq"/>
          <w:b/>
          <w:bCs/>
          <w:caps/>
          <w:color w:val="000000"/>
          <w:sz w:val="28"/>
          <w:szCs w:val="28"/>
        </w:rPr>
        <w:t>"Сюжетно-ролевая игра как средство для формирования первичных экономических представлений у дошкольников</w:t>
      </w:r>
    </w:p>
    <w:p w:rsidR="00173A87" w:rsidRDefault="00FE0E86">
      <w:pPr>
        <w:pStyle w:val="04xlpa"/>
        <w:spacing w:before="0" w:beforeAutospacing="0" w:after="0" w:afterAutospacing="0"/>
        <w:jc w:val="center"/>
        <w:rPr>
          <w:caps/>
          <w:color w:val="000000"/>
          <w:sz w:val="28"/>
          <w:szCs w:val="28"/>
        </w:rPr>
      </w:pPr>
      <w:proofErr w:type="gramStart"/>
      <w:r>
        <w:rPr>
          <w:rStyle w:val="jsgrdq"/>
          <w:b/>
          <w:bCs/>
          <w:caps/>
          <w:color w:val="000000"/>
          <w:sz w:val="28"/>
          <w:szCs w:val="28"/>
        </w:rPr>
        <w:t>старше-подготовительной</w:t>
      </w:r>
      <w:proofErr w:type="gramEnd"/>
      <w:r>
        <w:rPr>
          <w:rStyle w:val="jsgrdq"/>
          <w:b/>
          <w:bCs/>
          <w:caps/>
          <w:color w:val="000000"/>
          <w:sz w:val="28"/>
          <w:szCs w:val="28"/>
        </w:rPr>
        <w:t xml:space="preserve"> группы"</w:t>
      </w:r>
    </w:p>
    <w:p w:rsidR="00173A87" w:rsidRDefault="00173A8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A87" w:rsidRDefault="00FE0E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3A87" w:rsidRDefault="00173A87">
      <w:pPr>
        <w:spacing w:after="16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A87" w:rsidRDefault="00173A87">
      <w:pPr>
        <w:spacing w:after="16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A87" w:rsidRDefault="00173A87">
      <w:pPr>
        <w:spacing w:after="16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A87" w:rsidRDefault="00FE0E86">
      <w:pPr>
        <w:spacing w:after="1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Подготовила: воспитатель 1кв. категории</w:t>
      </w:r>
    </w:p>
    <w:p w:rsidR="00173A87" w:rsidRDefault="00FE0E86">
      <w:pPr>
        <w:spacing w:after="1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Джумабекова Г.Х.</w:t>
      </w:r>
    </w:p>
    <w:p w:rsidR="00173A87" w:rsidRDefault="00FE0E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3A87" w:rsidRDefault="00173A8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A87" w:rsidRDefault="00173A87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A87" w:rsidRDefault="00FE0E86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Орск, 2021</w:t>
      </w:r>
    </w:p>
    <w:p w:rsidR="00173A87" w:rsidRDefault="00FE0E86">
      <w:pPr>
        <w:spacing w:after="160" w:line="240" w:lineRule="auto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Актуальность данной темы заключается в том, 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условиях возрастающей экономической самостоятельности современного российского общества становится значимым экономическое развитие </w:t>
      </w:r>
      <w:r>
        <w:rPr>
          <w:rFonts w:ascii="Times New Roman" w:hAnsi="Times New Roman" w:cs="Times New Roman"/>
          <w:color w:val="000000"/>
          <w:sz w:val="28"/>
          <w:szCs w:val="28"/>
        </w:rPr>
        <w:t>растущего поколения. В новых экономических условиях современный ребенок становится полноправным участником социально-экономических процессов, что диктует необходимость воспитания с дошкольного возраста деятельных, самостоятельных, экономически грамотных гр</w:t>
      </w:r>
      <w:r>
        <w:rPr>
          <w:rFonts w:ascii="Times New Roman" w:hAnsi="Times New Roman" w:cs="Times New Roman"/>
          <w:color w:val="000000"/>
          <w:sz w:val="28"/>
          <w:szCs w:val="28"/>
        </w:rPr>
        <w:t>аждан.</w:t>
      </w:r>
    </w:p>
    <w:p w:rsidR="00173A87" w:rsidRDefault="00FE0E86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С.В. </w:t>
      </w:r>
      <w:proofErr w:type="spellStart"/>
      <w:r>
        <w:rPr>
          <w:color w:val="000000"/>
          <w:sz w:val="28"/>
          <w:szCs w:val="28"/>
        </w:rPr>
        <w:t>Митросенко</w:t>
      </w:r>
      <w:proofErr w:type="spellEnd"/>
      <w:r>
        <w:rPr>
          <w:color w:val="000000"/>
          <w:sz w:val="28"/>
          <w:szCs w:val="28"/>
        </w:rPr>
        <w:t xml:space="preserve"> дает следующее определение: «</w:t>
      </w:r>
      <w:proofErr w:type="spellStart"/>
      <w:r>
        <w:rPr>
          <w:color w:val="000000"/>
          <w:sz w:val="28"/>
          <w:szCs w:val="28"/>
        </w:rPr>
        <w:t>Эк</w:t>
      </w:r>
      <w:proofErr w:type="gramStart"/>
      <w:r>
        <w:rPr>
          <w:color w:val="000000"/>
          <w:sz w:val="28"/>
          <w:szCs w:val="28"/>
        </w:rPr>
        <w:t>o</w:t>
      </w:r>
      <w:proofErr w:type="gramEnd"/>
      <w:r>
        <w:rPr>
          <w:color w:val="000000"/>
          <w:sz w:val="28"/>
          <w:szCs w:val="28"/>
        </w:rPr>
        <w:t>нoмичecкoe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вocпитaниe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этo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oргaнизoвaннaя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пeдaгoгичecкaя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дeятeльнocть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cпeциaльнo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прoдумaннaя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cиcтeмa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рaбoты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нaпрaвлeннaя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фoрмирoвaниe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экoнoмичecкoгo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coзнaния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дeтeй</w:t>
      </w:r>
      <w:proofErr w:type="spellEnd"/>
      <w:r>
        <w:rPr>
          <w:color w:val="000000"/>
          <w:sz w:val="28"/>
          <w:szCs w:val="28"/>
        </w:rPr>
        <w:t xml:space="preserve">. В </w:t>
      </w:r>
      <w:proofErr w:type="spellStart"/>
      <w:r>
        <w:rPr>
          <w:color w:val="000000"/>
          <w:sz w:val="28"/>
          <w:szCs w:val="28"/>
        </w:rPr>
        <w:t>прoцecce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эк</w:t>
      </w:r>
      <w:proofErr w:type="gramStart"/>
      <w:r>
        <w:rPr>
          <w:color w:val="000000"/>
          <w:sz w:val="28"/>
          <w:szCs w:val="28"/>
        </w:rPr>
        <w:t>o</w:t>
      </w:r>
      <w:proofErr w:type="gramEnd"/>
      <w:r>
        <w:rPr>
          <w:color w:val="000000"/>
          <w:sz w:val="28"/>
          <w:szCs w:val="28"/>
        </w:rPr>
        <w:t>нoмичecкoгo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вocп</w:t>
      </w:r>
      <w:r>
        <w:rPr>
          <w:color w:val="000000"/>
          <w:sz w:val="28"/>
          <w:szCs w:val="28"/>
        </w:rPr>
        <w:t>итaния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уcвaивaeтcя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cуммa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пoнятий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прeдcтaвлeний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экoнoмикe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прoизвoдcтвeнныx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oтнoшeнияx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трудe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взрocлыx</w:t>
      </w:r>
      <w:proofErr w:type="spellEnd"/>
      <w:r>
        <w:rPr>
          <w:color w:val="000000"/>
          <w:sz w:val="28"/>
          <w:szCs w:val="28"/>
        </w:rPr>
        <w:t>».</w:t>
      </w:r>
    </w:p>
    <w:p w:rsidR="00173A87" w:rsidRDefault="00FE0E86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rStyle w:val="jsgrdq"/>
          <w:bCs/>
          <w:color w:val="000000"/>
          <w:sz w:val="28"/>
          <w:szCs w:val="28"/>
        </w:rPr>
        <w:t>Целью моей работы является создание условий для формирования первичных экономических представлений посредством сюжетно-ролевой игры</w:t>
      </w:r>
      <w:r>
        <w:rPr>
          <w:color w:val="000000"/>
          <w:sz w:val="28"/>
          <w:szCs w:val="28"/>
        </w:rPr>
        <w:t xml:space="preserve">. </w:t>
      </w:r>
    </w:p>
    <w:p w:rsidR="00173A87" w:rsidRDefault="00FE0E86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</w:t>
      </w:r>
      <w:r>
        <w:rPr>
          <w:color w:val="000000"/>
          <w:sz w:val="28"/>
          <w:szCs w:val="28"/>
        </w:rPr>
        <w:t>ачи:</w:t>
      </w:r>
    </w:p>
    <w:p w:rsidR="00173A87" w:rsidRDefault="00FE0E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Создать условия для включения полученных представлений о труде взрослых разных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профессий</w:t>
      </w:r>
      <w:r>
        <w:rPr>
          <w:color w:val="111111"/>
          <w:sz w:val="28"/>
          <w:szCs w:val="28"/>
        </w:rPr>
        <w:t> в самостоятельную деятельность детей;</w:t>
      </w:r>
    </w:p>
    <w:p w:rsidR="00173A87" w:rsidRDefault="00FE0E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Развивать у детей творческую инициативу, познавательную активность, словарный запас по данному направлению;</w:t>
      </w:r>
    </w:p>
    <w:p w:rsidR="00173A87" w:rsidRDefault="00FE0E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5. </w:t>
      </w:r>
      <w:r>
        <w:rPr>
          <w:color w:val="111111"/>
          <w:sz w:val="28"/>
          <w:szCs w:val="28"/>
        </w:rPr>
        <w:t>Формировать у детей элементарный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опыт профессиональных действий</w:t>
      </w:r>
      <w:r>
        <w:rPr>
          <w:color w:val="111111"/>
          <w:sz w:val="28"/>
          <w:szCs w:val="28"/>
        </w:rPr>
        <w:t>,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практические</w:t>
      </w:r>
      <w:r>
        <w:rPr>
          <w:color w:val="111111"/>
          <w:sz w:val="28"/>
          <w:szCs w:val="28"/>
        </w:rPr>
        <w:t> навыки безопасного использования предметов труда;</w:t>
      </w:r>
    </w:p>
    <w:p w:rsidR="00173A87" w:rsidRDefault="00FE0E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6. Расширять представления о труде людей разных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профессий</w:t>
      </w:r>
      <w:r>
        <w:rPr>
          <w:color w:val="111111"/>
          <w:sz w:val="28"/>
          <w:szCs w:val="28"/>
        </w:rPr>
        <w:t>, показать результаты труда, их общественную значимость.</w:t>
      </w:r>
    </w:p>
    <w:p w:rsidR="00173A87" w:rsidRDefault="00173A87">
      <w:pPr>
        <w:pStyle w:val="a3"/>
        <w:spacing w:before="0" w:beforeAutospacing="0" w:after="0" w:afterAutospacing="0" w:line="294" w:lineRule="atLeast"/>
        <w:rPr>
          <w:rStyle w:val="c5"/>
          <w:i/>
          <w:iCs/>
          <w:color w:val="C00000"/>
          <w:sz w:val="28"/>
          <w:szCs w:val="28"/>
        </w:rPr>
      </w:pPr>
    </w:p>
    <w:p w:rsidR="00173A87" w:rsidRDefault="00FE0E86">
      <w:pPr>
        <w:pStyle w:val="a3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Экономическое</w:t>
      </w:r>
      <w:r>
        <w:rPr>
          <w:color w:val="000000"/>
          <w:sz w:val="28"/>
          <w:szCs w:val="28"/>
        </w:rPr>
        <w:t xml:space="preserve"> воспитание выступает одним из важнейших компонентов современной педагогической системы дошкольного образовательного учреждения. В настоящее время под экономическим воспитанием детей дошкольного возраста понимается педагогический процесс, направленный на ф</w:t>
      </w:r>
      <w:r>
        <w:rPr>
          <w:color w:val="000000"/>
          <w:sz w:val="28"/>
          <w:szCs w:val="28"/>
        </w:rPr>
        <w:t>ормирование нравственно-экономических качеств личности, усвоение знаний об экономической жизни людей, ориентированных на ценностные установки.</w:t>
      </w:r>
    </w:p>
    <w:p w:rsidR="00173A87" w:rsidRDefault="00FE0E86">
      <w:pPr>
        <w:pStyle w:val="a3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признанию А.Ф. </w:t>
      </w:r>
      <w:proofErr w:type="spellStart"/>
      <w:r>
        <w:rPr>
          <w:color w:val="000000"/>
          <w:sz w:val="28"/>
          <w:szCs w:val="28"/>
        </w:rPr>
        <w:t>Аменд</w:t>
      </w:r>
      <w:proofErr w:type="spellEnd"/>
      <w:r>
        <w:rPr>
          <w:color w:val="000000"/>
          <w:sz w:val="28"/>
          <w:szCs w:val="28"/>
        </w:rPr>
        <w:t xml:space="preserve">, М.И. Богомоловой, С.В. </w:t>
      </w:r>
      <w:proofErr w:type="spellStart"/>
      <w:r>
        <w:rPr>
          <w:color w:val="000000"/>
          <w:sz w:val="28"/>
          <w:szCs w:val="28"/>
        </w:rPr>
        <w:t>Митросенко</w:t>
      </w:r>
      <w:proofErr w:type="spellEnd"/>
      <w:r>
        <w:rPr>
          <w:color w:val="000000"/>
          <w:sz w:val="28"/>
          <w:szCs w:val="28"/>
        </w:rPr>
        <w:t xml:space="preserve">, И.А. </w:t>
      </w:r>
      <w:proofErr w:type="spellStart"/>
      <w:r>
        <w:rPr>
          <w:color w:val="000000"/>
          <w:sz w:val="28"/>
          <w:szCs w:val="28"/>
        </w:rPr>
        <w:t>Сасовой</w:t>
      </w:r>
      <w:proofErr w:type="spellEnd"/>
      <w:r>
        <w:rPr>
          <w:color w:val="000000"/>
          <w:sz w:val="28"/>
          <w:szCs w:val="28"/>
        </w:rPr>
        <w:t>, A.A. Смоленцевой, А.Д. Шатовой, дошколь</w:t>
      </w:r>
      <w:r>
        <w:rPr>
          <w:color w:val="000000"/>
          <w:sz w:val="28"/>
          <w:szCs w:val="28"/>
        </w:rPr>
        <w:t>ный возраст является благоприятным для закладывания основ экономически грамотной личности.</w:t>
      </w:r>
    </w:p>
    <w:p w:rsidR="00173A87" w:rsidRDefault="00FE0E86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сюжетно-ролевой</w:t>
      </w:r>
      <w:r>
        <w:rPr>
          <w:color w:val="111111"/>
          <w:sz w:val="28"/>
          <w:szCs w:val="28"/>
        </w:rPr>
        <w:t> игре дети учатся планировать свою деятельность, действовать сообща, договариваться. Что особенно важно, у них появляется интерес к новым современны</w:t>
      </w:r>
      <w:r>
        <w:rPr>
          <w:color w:val="111111"/>
          <w:sz w:val="28"/>
          <w:szCs w:val="28"/>
        </w:rPr>
        <w:t>м профессиям. Поддерживайте этот интерес, стремитесь к формированию у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работать красиво</w:t>
      </w:r>
      <w:r>
        <w:rPr>
          <w:color w:val="111111"/>
          <w:sz w:val="28"/>
          <w:szCs w:val="28"/>
        </w:rPr>
        <w:t>, быстро, как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«мастера своего дела»</w:t>
      </w:r>
      <w:r>
        <w:rPr>
          <w:color w:val="111111"/>
          <w:sz w:val="28"/>
          <w:szCs w:val="28"/>
        </w:rPr>
        <w:t xml:space="preserve">. Это </w:t>
      </w:r>
      <w:proofErr w:type="gramStart"/>
      <w:r>
        <w:rPr>
          <w:color w:val="111111"/>
          <w:sz w:val="28"/>
          <w:szCs w:val="28"/>
        </w:rPr>
        <w:t>даст свои положительные плоды</w:t>
      </w:r>
      <w:proofErr w:type="gramEnd"/>
      <w:r>
        <w:rPr>
          <w:color w:val="111111"/>
          <w:sz w:val="28"/>
          <w:szCs w:val="28"/>
        </w:rPr>
        <w:t xml:space="preserve"> в будущем.</w:t>
      </w:r>
    </w:p>
    <w:p w:rsidR="00173A87" w:rsidRDefault="00FE0E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Дети любят играть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«в кого-нибудь»</w:t>
      </w:r>
      <w:r>
        <w:rPr>
          <w:color w:val="111111"/>
          <w:sz w:val="28"/>
          <w:szCs w:val="28"/>
        </w:rPr>
        <w:t> или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«во что-нибудь»</w:t>
      </w:r>
      <w:r>
        <w:rPr>
          <w:color w:val="111111"/>
          <w:sz w:val="28"/>
          <w:szCs w:val="28"/>
        </w:rPr>
        <w:t>: в строителей, в больницу, м</w:t>
      </w:r>
      <w:r>
        <w:rPr>
          <w:color w:val="111111"/>
          <w:sz w:val="28"/>
          <w:szCs w:val="28"/>
        </w:rPr>
        <w:t xml:space="preserve">агазин, салон красоты, детский сад, знакомятся с профессией </w:t>
      </w:r>
      <w:r>
        <w:rPr>
          <w:color w:val="111111"/>
          <w:sz w:val="28"/>
          <w:szCs w:val="28"/>
        </w:rPr>
        <w:lastRenderedPageBreak/>
        <w:t>инженер-проектировщик и т. д. Этим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сюжетно-ролевым</w:t>
      </w:r>
      <w:r>
        <w:rPr>
          <w:color w:val="111111"/>
          <w:sz w:val="28"/>
          <w:szCs w:val="28"/>
        </w:rPr>
        <w:t> играм присуща свободная, активная, по личной инициативе ребенка предпринимательская деятельность, насыщенная положительными эмоциями.</w:t>
      </w:r>
      <w:proofErr w:type="gramEnd"/>
    </w:p>
    <w:p w:rsidR="00173A87" w:rsidRDefault="00FE0E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Экономика</w:t>
      </w:r>
      <w:r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тесно связана с математикой. Поэтому знакомство с простейшими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экономическими</w:t>
      </w:r>
      <w:r>
        <w:rPr>
          <w:color w:val="111111"/>
          <w:sz w:val="28"/>
          <w:szCs w:val="28"/>
        </w:rPr>
        <w:t> знаниями начинается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через сюжетно-ролевые игры</w:t>
      </w:r>
      <w:r>
        <w:rPr>
          <w:color w:val="111111"/>
          <w:sz w:val="28"/>
          <w:szCs w:val="28"/>
        </w:rPr>
        <w:t>. Таким образом, происходит усвоение теоретических и фактических знаний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через</w:t>
      </w:r>
      <w:r>
        <w:rPr>
          <w:color w:val="111111"/>
          <w:sz w:val="28"/>
          <w:szCs w:val="28"/>
        </w:rPr>
        <w:t> выработку практических навыков.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>
        <w:rPr>
          <w:color w:val="111111"/>
          <w:sz w:val="28"/>
          <w:szCs w:val="28"/>
        </w:rPr>
        <w:t>, организуя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сюжетно-ролевую игру</w:t>
      </w:r>
      <w:r>
        <w:rPr>
          <w:color w:val="111111"/>
          <w:sz w:val="28"/>
          <w:szCs w:val="28"/>
        </w:rPr>
        <w:t>, постепенно вводит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экономические знания</w:t>
      </w:r>
      <w:r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  <w:bdr w:val="none" w:sz="0" w:space="0" w:color="auto" w:frame="1"/>
        </w:rPr>
        <w:t xml:space="preserve"> основанные на математических действиях</w:t>
      </w:r>
      <w:r>
        <w:rPr>
          <w:color w:val="111111"/>
          <w:sz w:val="28"/>
          <w:szCs w:val="28"/>
        </w:rPr>
        <w:t>: количественные отношения, счет, измерения. Такие игры рекомендуется проводить 2-3 раза в неделю под контролем педагога. Самостоятельно в эти игры дети мог</w:t>
      </w:r>
      <w:r>
        <w:rPr>
          <w:color w:val="111111"/>
          <w:sz w:val="28"/>
          <w:szCs w:val="28"/>
        </w:rPr>
        <w:t>ут играть и в другие дни.</w:t>
      </w:r>
    </w:p>
    <w:p w:rsidR="00173A87" w:rsidRDefault="00FE0E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 всех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возрастных</w:t>
      </w:r>
      <w:r>
        <w:rPr>
          <w:color w:val="111111"/>
          <w:sz w:val="28"/>
          <w:szCs w:val="28"/>
        </w:rPr>
        <w:t> группах детского сада широко распространены игры в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«Магазин»</w:t>
      </w:r>
      <w:r>
        <w:rPr>
          <w:color w:val="111111"/>
          <w:sz w:val="28"/>
          <w:szCs w:val="28"/>
        </w:rPr>
        <w:t>,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«Детский сад»</w:t>
      </w:r>
      <w:r>
        <w:rPr>
          <w:color w:val="111111"/>
          <w:sz w:val="28"/>
          <w:szCs w:val="28"/>
        </w:rPr>
        <w:t>,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«Семья»</w:t>
      </w:r>
      <w:r>
        <w:rPr>
          <w:color w:val="111111"/>
          <w:sz w:val="28"/>
          <w:szCs w:val="28"/>
        </w:rPr>
        <w:t>. Дети здесь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«покупают»</w:t>
      </w:r>
      <w:r>
        <w:rPr>
          <w:color w:val="111111"/>
          <w:sz w:val="28"/>
          <w:szCs w:val="28"/>
        </w:rPr>
        <w:t>,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«продают»</w:t>
      </w:r>
      <w:r>
        <w:rPr>
          <w:color w:val="111111"/>
          <w:sz w:val="28"/>
          <w:szCs w:val="28"/>
        </w:rPr>
        <w:t>,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«меняют»</w:t>
      </w:r>
      <w:r>
        <w:rPr>
          <w:color w:val="111111"/>
          <w:sz w:val="28"/>
          <w:szCs w:val="28"/>
        </w:rPr>
        <w:t>,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«работают»</w:t>
      </w:r>
      <w:r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  <w:bdr w:val="none" w:sz="0" w:space="0" w:color="auto" w:frame="1"/>
        </w:rPr>
        <w:t xml:space="preserve"> В данные игры педагог вводит некоторые составляющие семейного бюджета</w:t>
      </w:r>
      <w:r>
        <w:rPr>
          <w:color w:val="111111"/>
          <w:sz w:val="28"/>
          <w:szCs w:val="28"/>
        </w:rPr>
        <w:t>: пенсия, заработная плата, стипендия, а так же раскрываются представления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>
        <w:rPr>
          <w:color w:val="111111"/>
          <w:sz w:val="28"/>
          <w:szCs w:val="28"/>
        </w:rPr>
        <w:t> о доходах и их увеличении или уменьшении.</w:t>
      </w:r>
    </w:p>
    <w:p w:rsidR="00173A87" w:rsidRDefault="00FE0E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нашей группе дети очень любят играть в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«Музей динозавров»</w:t>
      </w:r>
      <w:r>
        <w:rPr>
          <w:color w:val="111111"/>
          <w:sz w:val="28"/>
          <w:szCs w:val="28"/>
        </w:rPr>
        <w:t>. Для игры мы все вместе подбираем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игрушечных</w:t>
      </w:r>
      <w:r>
        <w:rPr>
          <w:color w:val="111111"/>
          <w:sz w:val="28"/>
          <w:szCs w:val="28"/>
        </w:rPr>
        <w:t> динозавров разных  видов, ре</w:t>
      </w:r>
      <w:r>
        <w:rPr>
          <w:color w:val="111111"/>
          <w:sz w:val="28"/>
          <w:szCs w:val="28"/>
        </w:rPr>
        <w:t>бятами был сделан вулкан.</w:t>
      </w:r>
    </w:p>
    <w:p w:rsidR="00173A87" w:rsidRDefault="00FE0E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Определяются роли</w:t>
      </w:r>
      <w:r>
        <w:rPr>
          <w:color w:val="111111"/>
          <w:sz w:val="28"/>
          <w:szCs w:val="28"/>
        </w:rPr>
        <w:t xml:space="preserve">: директор музея, экскурсовод, смотритель музея, палеонтолог. </w:t>
      </w:r>
    </w:p>
    <w:p w:rsidR="00173A87" w:rsidRDefault="00FE0E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другой день детям предлагается поиграть в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«Детский сад»</w:t>
      </w:r>
      <w:r>
        <w:rPr>
          <w:color w:val="111111"/>
          <w:sz w:val="28"/>
          <w:szCs w:val="28"/>
        </w:rPr>
        <w:t xml:space="preserve">. По </w:t>
      </w:r>
      <w:proofErr w:type="spellStart"/>
      <w:r>
        <w:rPr>
          <w:color w:val="111111"/>
          <w:sz w:val="28"/>
          <w:szCs w:val="28"/>
        </w:rPr>
        <w:t>скольку</w:t>
      </w:r>
      <w:proofErr w:type="spellEnd"/>
      <w:r>
        <w:rPr>
          <w:color w:val="111111"/>
          <w:sz w:val="28"/>
          <w:szCs w:val="28"/>
        </w:rPr>
        <w:t xml:space="preserve"> многое в содержание игры детям знакомо (они </w:t>
      </w:r>
      <w:proofErr w:type="spellStart"/>
      <w:r>
        <w:rPr>
          <w:color w:val="111111"/>
          <w:sz w:val="28"/>
          <w:szCs w:val="28"/>
        </w:rPr>
        <w:t>знают</w:t>
      </w:r>
      <w:proofErr w:type="gramStart"/>
      <w:r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  <w:bdr w:val="none" w:sz="0" w:space="0" w:color="auto" w:frame="1"/>
        </w:rPr>
        <w:t>к</w:t>
      </w:r>
      <w:proofErr w:type="gramEnd"/>
      <w:r>
        <w:rPr>
          <w:color w:val="111111"/>
          <w:sz w:val="28"/>
          <w:szCs w:val="28"/>
          <w:bdr w:val="none" w:sz="0" w:space="0" w:color="auto" w:frame="1"/>
        </w:rPr>
        <w:t>то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работает в детском са</w:t>
      </w:r>
      <w:r>
        <w:rPr>
          <w:color w:val="111111"/>
          <w:sz w:val="28"/>
          <w:szCs w:val="28"/>
          <w:bdr w:val="none" w:sz="0" w:space="0" w:color="auto" w:frame="1"/>
        </w:rPr>
        <w:t>ду</w:t>
      </w:r>
      <w:r>
        <w:rPr>
          <w:color w:val="111111"/>
          <w:sz w:val="28"/>
          <w:szCs w:val="28"/>
        </w:rPr>
        <w:t>: заведующая,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воспитатели</w:t>
      </w:r>
      <w:r>
        <w:rPr>
          <w:color w:val="111111"/>
          <w:sz w:val="28"/>
          <w:szCs w:val="28"/>
        </w:rPr>
        <w:t>, няни, повар, медицинская сестра; имеют представление о том, какую работу они выполняют, как помогают друг другу) то следует лишь уточнить. Обогащая знания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>
        <w:rPr>
          <w:color w:val="111111"/>
          <w:sz w:val="28"/>
          <w:szCs w:val="28"/>
        </w:rPr>
        <w:t xml:space="preserve"> о труде сотрудников детского сада, обратите внимание на то, как и </w:t>
      </w:r>
      <w:r>
        <w:rPr>
          <w:color w:val="111111"/>
          <w:sz w:val="28"/>
          <w:szCs w:val="28"/>
        </w:rPr>
        <w:t xml:space="preserve">с какой </w:t>
      </w:r>
      <w:proofErr w:type="gramStart"/>
      <w:r>
        <w:rPr>
          <w:color w:val="111111"/>
          <w:sz w:val="28"/>
          <w:szCs w:val="28"/>
        </w:rPr>
        <w:t>целью</w:t>
      </w:r>
      <w:proofErr w:type="gramEnd"/>
      <w:r>
        <w:rPr>
          <w:color w:val="111111"/>
          <w:sz w:val="28"/>
          <w:szCs w:val="28"/>
        </w:rPr>
        <w:t xml:space="preserve"> они используют счет.</w:t>
      </w:r>
    </w:p>
    <w:p w:rsidR="00173A87" w:rsidRDefault="00FE0E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Открываем новый детский сад! В игре выделяются роли </w:t>
      </w:r>
      <w:proofErr w:type="gramStart"/>
      <w:r>
        <w:rPr>
          <w:color w:val="111111"/>
          <w:sz w:val="28"/>
          <w:szCs w:val="28"/>
        </w:rPr>
        <w:t>заведующей,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воспитателей</w:t>
      </w:r>
      <w:proofErr w:type="gramEnd"/>
      <w:r>
        <w:rPr>
          <w:color w:val="111111"/>
          <w:sz w:val="28"/>
          <w:szCs w:val="28"/>
        </w:rPr>
        <w:t xml:space="preserve">, няни, завхоза, шоферов, грузчиков. Тем, кто </w:t>
      </w:r>
      <w:proofErr w:type="gramStart"/>
      <w:r>
        <w:rPr>
          <w:color w:val="111111"/>
          <w:sz w:val="28"/>
          <w:szCs w:val="28"/>
        </w:rPr>
        <w:t>выполняет роль</w:t>
      </w:r>
      <w:proofErr w:type="gramEnd"/>
      <w:r>
        <w:rPr>
          <w:color w:val="111111"/>
          <w:sz w:val="28"/>
          <w:szCs w:val="28"/>
        </w:rPr>
        <w:t xml:space="preserve"> заведующей детским садом,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>
        <w:rPr>
          <w:color w:val="111111"/>
          <w:sz w:val="28"/>
          <w:szCs w:val="28"/>
        </w:rPr>
        <w:t> и няни вновь открывающегося детского сада, нуж</w:t>
      </w:r>
      <w:r>
        <w:rPr>
          <w:color w:val="111111"/>
          <w:sz w:val="28"/>
          <w:szCs w:val="28"/>
        </w:rPr>
        <w:t>но учитывать количество 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 в группе</w:t>
      </w:r>
      <w:r>
        <w:rPr>
          <w:color w:val="111111"/>
          <w:sz w:val="28"/>
          <w:szCs w:val="28"/>
        </w:rPr>
        <w:t> и число предметов мебели, посуды,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игрушек</w:t>
      </w:r>
      <w:r>
        <w:rPr>
          <w:color w:val="111111"/>
          <w:sz w:val="28"/>
          <w:szCs w:val="28"/>
        </w:rPr>
        <w:t>, которые необходимы для оборудования групп. Шоферы должны запомнить количество и размер мебели,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игрушек</w:t>
      </w:r>
      <w:r>
        <w:rPr>
          <w:color w:val="111111"/>
          <w:sz w:val="28"/>
          <w:szCs w:val="28"/>
        </w:rPr>
        <w:t>, доставить их в детский сад и отчитаться заведующей. Завхоз до</w:t>
      </w:r>
      <w:r>
        <w:rPr>
          <w:color w:val="111111"/>
          <w:sz w:val="28"/>
          <w:szCs w:val="28"/>
        </w:rPr>
        <w:t>лжен выдавать инвентарь в каждую группу. Все сотрудники получают заработную плату.</w:t>
      </w:r>
    </w:p>
    <w:p w:rsidR="00173A87" w:rsidRDefault="00FE0E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Желательно чтобы в играх были достаточно активны как девочки, так и мальчики. Иногда наблюдаются случаи, когда мальчики не включаются в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игру</w:t>
      </w:r>
      <w:r>
        <w:rPr>
          <w:color w:val="111111"/>
          <w:sz w:val="28"/>
          <w:szCs w:val="28"/>
        </w:rPr>
        <w:t>, характерную для девочек, считая роли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«не мужскими»</w:t>
      </w:r>
      <w:r>
        <w:rPr>
          <w:color w:val="111111"/>
          <w:sz w:val="28"/>
          <w:szCs w:val="28"/>
        </w:rPr>
        <w:t>.</w:t>
      </w:r>
    </w:p>
    <w:p w:rsidR="00173A87" w:rsidRDefault="00FE0E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Следует з</w:t>
      </w:r>
      <w:r>
        <w:rPr>
          <w:color w:val="111111"/>
          <w:sz w:val="28"/>
          <w:szCs w:val="28"/>
        </w:rPr>
        <w:t>аметить, что дети с удовольствием играют в такие игры как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«Реклама»</w:t>
      </w:r>
      <w:r>
        <w:rPr>
          <w:color w:val="111111"/>
          <w:sz w:val="28"/>
          <w:szCs w:val="28"/>
        </w:rPr>
        <w:t>,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«Выставка»</w:t>
      </w:r>
      <w:r>
        <w:rPr>
          <w:color w:val="111111"/>
          <w:sz w:val="28"/>
          <w:szCs w:val="28"/>
        </w:rPr>
        <w:t xml:space="preserve">, им нравится рассказывать о предмете, описывать его от своего имени. Например, «Я - кукла, меня сделали люди </w:t>
      </w:r>
      <w:r>
        <w:rPr>
          <w:color w:val="111111"/>
          <w:sz w:val="28"/>
          <w:szCs w:val="28"/>
        </w:rPr>
        <w:lastRenderedPageBreak/>
        <w:t>своими умелыми руками. Я умею ходить и говорить. Над моим платьем т</w:t>
      </w:r>
      <w:r>
        <w:rPr>
          <w:color w:val="111111"/>
          <w:sz w:val="28"/>
          <w:szCs w:val="28"/>
        </w:rPr>
        <w:t>рудились модельеры и дизайнеры, художники, портные. Визажисты, стилисты придумали мне прическу».</w:t>
      </w:r>
    </w:p>
    <w:p w:rsidR="00173A87" w:rsidRDefault="00FE0E86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Все дети любят рекламу. Почему бы эту любовь не использовать в образовательных целях? В подготовительной группе можно создать рекламный ролик какого-либо </w:t>
      </w:r>
      <w:r>
        <w:rPr>
          <w:color w:val="111111"/>
          <w:sz w:val="28"/>
          <w:szCs w:val="28"/>
        </w:rPr>
        <w:t>производства. К созданию рекламы можно подключить и родителей. Практика показывает, что к созданию рекламы они подключаются с не меньшим энтузиазмом, чем их дети. Можно устроить конкурс на лучшую рекламу – это внесет в работу соревновательный элемент. Текс</w:t>
      </w:r>
      <w:r>
        <w:rPr>
          <w:color w:val="111111"/>
          <w:sz w:val="28"/>
          <w:szCs w:val="28"/>
        </w:rPr>
        <w:t>т рекламы можно предложить проиллюстрировать рисунками.</w:t>
      </w:r>
    </w:p>
    <w:p w:rsidR="00173A87" w:rsidRDefault="00FE0E86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Так же родители принимаю участие тем, что снимают короткие видеоролики и рассказывают о своей профессии.</w:t>
      </w:r>
    </w:p>
    <w:p w:rsidR="00173A87" w:rsidRDefault="00FE0E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Сюжетно-ролевые</w:t>
      </w:r>
      <w:r>
        <w:rPr>
          <w:color w:val="111111"/>
          <w:sz w:val="28"/>
          <w:szCs w:val="28"/>
        </w:rPr>
        <w:t> игры с математическим содержанием способствуют самоутверждению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>
        <w:rPr>
          <w:color w:val="111111"/>
          <w:sz w:val="28"/>
          <w:szCs w:val="28"/>
        </w:rPr>
        <w:t>, р</w:t>
      </w:r>
      <w:r>
        <w:rPr>
          <w:color w:val="111111"/>
          <w:sz w:val="28"/>
          <w:szCs w:val="28"/>
        </w:rPr>
        <w:t>азвивают настойчивость, стремление к успеху, учат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планировать</w:t>
      </w:r>
      <w:r>
        <w:rPr>
          <w:color w:val="111111"/>
          <w:sz w:val="28"/>
          <w:szCs w:val="28"/>
        </w:rPr>
        <w:t>, прогнозировать.</w:t>
      </w:r>
    </w:p>
    <w:p w:rsidR="00173A87" w:rsidRDefault="00FE0E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Для обогащения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сюжетно-ролевых игр экономическими</w:t>
      </w:r>
      <w:r>
        <w:rPr>
          <w:color w:val="111111"/>
          <w:sz w:val="28"/>
          <w:szCs w:val="28"/>
        </w:rPr>
        <w:t> знаниями необходимо расширять словарь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элементарными экономическими понятиями</w:t>
      </w:r>
      <w:r>
        <w:rPr>
          <w:color w:val="111111"/>
          <w:sz w:val="28"/>
          <w:szCs w:val="28"/>
        </w:rPr>
        <w:t>. В этом педагогам поможет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Экономическ</w:t>
      </w:r>
      <w:r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ий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 словарик Мишки-бизнесмена»</w:t>
      </w:r>
      <w:r>
        <w:rPr>
          <w:color w:val="111111"/>
          <w:sz w:val="28"/>
          <w:szCs w:val="28"/>
        </w:rPr>
        <w:t> из книги Л. В. Кнышевой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Экономика для малышей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, или Как Мишка стал бизнесменом»</w:t>
      </w:r>
      <w:r>
        <w:rPr>
          <w:color w:val="111111"/>
          <w:sz w:val="28"/>
          <w:szCs w:val="28"/>
        </w:rPr>
        <w:t>.</w:t>
      </w:r>
    </w:p>
    <w:p w:rsidR="00173A87" w:rsidRDefault="00FE0E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Таким образом,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сюжетно-ролевая</w:t>
      </w:r>
      <w:r>
        <w:rPr>
          <w:color w:val="111111"/>
          <w:sz w:val="28"/>
          <w:szCs w:val="28"/>
        </w:rPr>
        <w:t> игра помогает сделать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экономику понятной через</w:t>
      </w:r>
      <w:r>
        <w:rPr>
          <w:color w:val="111111"/>
          <w:sz w:val="28"/>
          <w:szCs w:val="28"/>
        </w:rPr>
        <w:t> моделирование реальных жизненных ситуаций.</w:t>
      </w:r>
    </w:p>
    <w:p w:rsidR="00173A87" w:rsidRDefault="00173A87">
      <w:pPr>
        <w:rPr>
          <w:rFonts w:ascii="Times New Roman" w:hAnsi="Times New Roman" w:cs="Times New Roman"/>
          <w:sz w:val="28"/>
          <w:szCs w:val="28"/>
        </w:rPr>
      </w:pPr>
    </w:p>
    <w:sectPr w:rsidR="00173A87" w:rsidSect="0017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A87"/>
    <w:rsid w:val="00173A87"/>
    <w:rsid w:val="00FE0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73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3A87"/>
  </w:style>
  <w:style w:type="character" w:customStyle="1" w:styleId="c5">
    <w:name w:val="c5"/>
    <w:basedOn w:val="a0"/>
    <w:rsid w:val="00173A87"/>
  </w:style>
  <w:style w:type="paragraph" w:styleId="a3">
    <w:name w:val="Normal (Web)"/>
    <w:basedOn w:val="a"/>
    <w:uiPriority w:val="99"/>
    <w:unhideWhenUsed/>
    <w:rsid w:val="00173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3A87"/>
    <w:rPr>
      <w:b/>
      <w:bCs/>
    </w:rPr>
  </w:style>
  <w:style w:type="character" w:customStyle="1" w:styleId="jsgrdq">
    <w:name w:val="jsgrdq"/>
    <w:basedOn w:val="a0"/>
    <w:rsid w:val="00173A87"/>
  </w:style>
  <w:style w:type="paragraph" w:customStyle="1" w:styleId="04xlpa">
    <w:name w:val="_04xlpa"/>
    <w:basedOn w:val="a"/>
    <w:rsid w:val="00173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5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</dc:creator>
  <cp:lastModifiedBy>Гульмира Джумабекова</cp:lastModifiedBy>
  <cp:revision>3</cp:revision>
  <dcterms:created xsi:type="dcterms:W3CDTF">2021-04-24T18:59:00Z</dcterms:created>
  <dcterms:modified xsi:type="dcterms:W3CDTF">2021-04-29T16:49:00Z</dcterms:modified>
</cp:coreProperties>
</file>