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47" w:rsidRPr="004F6A47" w:rsidRDefault="004F6A47" w:rsidP="004F6A4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F6A47" w:rsidRPr="00F75536" w:rsidRDefault="004F6A47" w:rsidP="004F6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536">
        <w:rPr>
          <w:rFonts w:ascii="Times New Roman" w:hAnsi="Times New Roman" w:cs="Times New Roman"/>
          <w:b/>
          <w:sz w:val="24"/>
          <w:szCs w:val="24"/>
        </w:rPr>
        <w:t>Научно-методический центр Управления Образования</w:t>
      </w:r>
    </w:p>
    <w:p w:rsidR="004F6A47" w:rsidRPr="00F75536" w:rsidRDefault="004F6A47" w:rsidP="004F6A4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75536">
        <w:rPr>
          <w:rFonts w:ascii="Times New Roman" w:hAnsi="Times New Roman" w:cs="Times New Roman"/>
          <w:b/>
          <w:sz w:val="24"/>
          <w:szCs w:val="24"/>
        </w:rPr>
        <w:t xml:space="preserve">. Орска </w:t>
      </w:r>
      <w:proofErr w:type="gramStart"/>
      <w:r w:rsidRPr="00F75536">
        <w:rPr>
          <w:rFonts w:ascii="Times New Roman" w:hAnsi="Times New Roman" w:cs="Times New Roman"/>
          <w:b/>
          <w:sz w:val="24"/>
          <w:szCs w:val="24"/>
        </w:rPr>
        <w:t>Оренбургской</w:t>
      </w:r>
      <w:proofErr w:type="gramEnd"/>
      <w:r w:rsidRPr="00F75536">
        <w:rPr>
          <w:rFonts w:ascii="Times New Roman" w:hAnsi="Times New Roman" w:cs="Times New Roman"/>
          <w:b/>
          <w:sz w:val="24"/>
          <w:szCs w:val="24"/>
        </w:rPr>
        <w:t xml:space="preserve"> обл.</w:t>
      </w:r>
    </w:p>
    <w:p w:rsidR="004F6A47" w:rsidRPr="00F75536" w:rsidRDefault="004F6A47" w:rsidP="004F6A4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279A1">
        <w:rPr>
          <w:rFonts w:ascii="Times New Roman" w:hAnsi="Times New Roman" w:cs="Times New Roman"/>
          <w:sz w:val="24"/>
          <w:szCs w:val="28"/>
        </w:rPr>
        <w:t xml:space="preserve">Конкурс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методических разработок</w:t>
      </w:r>
    </w:p>
    <w:p w:rsidR="004F6A47" w:rsidRDefault="004F6A47" w:rsidP="004F6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7553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по музыкальному воспитанию</w:t>
      </w:r>
      <w:r w:rsidRPr="00F75536">
        <w:rPr>
          <w:rFonts w:ascii="Times New Roman" w:hAnsi="Times New Roman" w:cs="Times New Roman"/>
          <w:sz w:val="24"/>
          <w:szCs w:val="28"/>
        </w:rPr>
        <w:t xml:space="preserve"> в ДОУ </w:t>
      </w:r>
    </w:p>
    <w:p w:rsidR="004F6A47" w:rsidRDefault="004F6A47" w:rsidP="004F6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75536">
        <w:rPr>
          <w:rFonts w:ascii="Times New Roman" w:hAnsi="Times New Roman" w:cs="Times New Roman"/>
          <w:sz w:val="24"/>
          <w:szCs w:val="28"/>
        </w:rPr>
        <w:t xml:space="preserve">«Город Орск навек любимый», </w:t>
      </w:r>
    </w:p>
    <w:p w:rsidR="004F6A47" w:rsidRPr="00F75536" w:rsidRDefault="004F6A47" w:rsidP="004F6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посвящённый</w:t>
      </w:r>
      <w:proofErr w:type="gramEnd"/>
      <w:r w:rsidRPr="00F75536">
        <w:rPr>
          <w:rFonts w:ascii="Times New Roman" w:hAnsi="Times New Roman" w:cs="Times New Roman"/>
          <w:sz w:val="24"/>
          <w:szCs w:val="28"/>
        </w:rPr>
        <w:t xml:space="preserve"> 285-летию г. Орска</w:t>
      </w:r>
    </w:p>
    <w:p w:rsidR="004F6A47" w:rsidRDefault="004F6A47" w:rsidP="004F6A47">
      <w:pPr>
        <w:spacing w:after="0"/>
        <w:ind w:left="4111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4F6A47" w:rsidRDefault="004F6A47" w:rsidP="004F6A4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4F6A47" w:rsidRPr="004F6A47" w:rsidRDefault="004F6A47" w:rsidP="004F6A47">
      <w:pPr>
        <w:pStyle w:val="a7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012DD">
        <w:rPr>
          <w:rFonts w:ascii="Times New Roman" w:hAnsi="Times New Roman" w:cs="Times New Roman"/>
          <w:sz w:val="28"/>
          <w:szCs w:val="28"/>
        </w:rPr>
        <w:t>оминация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методическая разработка МОД (музыкально-образовательной деятельности) для воспитанников ДОУ (</w:t>
      </w:r>
      <w:r w:rsidRPr="004F6A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номинация 1</w:t>
      </w:r>
      <w:r w:rsidRPr="004F6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4F6A47" w:rsidRDefault="004F6A47" w:rsidP="004F6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A47" w:rsidRPr="004F6A47" w:rsidRDefault="004F6A47" w:rsidP="004F6A47">
      <w:pPr>
        <w:shd w:val="clear" w:color="auto" w:fill="FFFFFF"/>
        <w:spacing w:before="200" w:after="1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012DD">
        <w:rPr>
          <w:rFonts w:ascii="Times New Roman" w:hAnsi="Times New Roman" w:cs="Times New Roman"/>
          <w:sz w:val="28"/>
          <w:szCs w:val="28"/>
        </w:rPr>
        <w:t>ема раз</w:t>
      </w:r>
      <w:r>
        <w:rPr>
          <w:rFonts w:ascii="Times New Roman" w:hAnsi="Times New Roman" w:cs="Times New Roman"/>
          <w:sz w:val="28"/>
          <w:szCs w:val="28"/>
        </w:rPr>
        <w:t>работки:</w:t>
      </w:r>
      <w:r w:rsidRPr="004F6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логоритмического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с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ИКТ для детей старшей группы компенсирующей направленности «Прогулка по родному городу»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A47" w:rsidRDefault="004F6A47" w:rsidP="004F6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Исакова Ирина Васильевна</w:t>
      </w:r>
      <w:r w:rsidRPr="001012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6A47" w:rsidRPr="004F6A47" w:rsidRDefault="004F6A47" w:rsidP="004F6A47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руководитель, МДОАУ «Детский сад №78 «Пчёлка» комбинированного вида»</w:t>
      </w:r>
    </w:p>
    <w:p w:rsidR="004F6A47" w:rsidRDefault="004F6A47" w:rsidP="004F6A47">
      <w:pPr>
        <w:spacing w:line="480" w:lineRule="auto"/>
        <w:rPr>
          <w:b/>
          <w:sz w:val="24"/>
          <w:szCs w:val="24"/>
        </w:rPr>
      </w:pPr>
    </w:p>
    <w:p w:rsidR="004F6A47" w:rsidRDefault="004F6A47" w:rsidP="004F6A47">
      <w:pPr>
        <w:spacing w:line="480" w:lineRule="auto"/>
        <w:rPr>
          <w:b/>
          <w:sz w:val="24"/>
          <w:szCs w:val="24"/>
        </w:rPr>
      </w:pPr>
    </w:p>
    <w:p w:rsidR="004F6A47" w:rsidRDefault="004F6A47" w:rsidP="004F6A47">
      <w:pPr>
        <w:spacing w:line="480" w:lineRule="auto"/>
        <w:rPr>
          <w:b/>
          <w:sz w:val="24"/>
          <w:szCs w:val="24"/>
        </w:rPr>
      </w:pPr>
    </w:p>
    <w:p w:rsidR="004F6A47" w:rsidRDefault="004F6A47" w:rsidP="004F6A47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</w:p>
    <w:p w:rsidR="004F6A47" w:rsidRDefault="004F6A47" w:rsidP="004F6A47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</w:p>
    <w:p w:rsidR="004F6A47" w:rsidRDefault="004F6A47" w:rsidP="004F6A47">
      <w:pPr>
        <w:tabs>
          <w:tab w:val="left" w:pos="126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Орск</w:t>
      </w:r>
      <w:r w:rsidRPr="0015595E">
        <w:rPr>
          <w:rFonts w:ascii="Times New Roman" w:hAnsi="Times New Roman" w:cs="Times New Roman"/>
          <w:sz w:val="28"/>
        </w:rPr>
        <w:t>, 2020</w:t>
      </w:r>
    </w:p>
    <w:p w:rsidR="00B72881" w:rsidRDefault="00B72881" w:rsidP="00B72881">
      <w:pPr>
        <w:shd w:val="clear" w:color="auto" w:fill="FFFFFF"/>
        <w:spacing w:before="200" w:after="1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Конспект 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логоритмического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с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ИКТ для детей старшей группы компенсирующей направленности «Прогулка по родному городу»</w:t>
      </w:r>
      <w:r w:rsidR="00C01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BE2" w:rsidRPr="00B72881" w:rsidRDefault="00C01BE2" w:rsidP="004F6A47">
      <w:pPr>
        <w:shd w:val="clear" w:color="auto" w:fill="FFFFFF"/>
        <w:spacing w:before="200" w:after="10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Исакова Ирина Васильевна. Детский сад №78 «Пчёлка» города Орска.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стимулировать речевую активность детей посредством различных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музыкальной деятельности и синтеза искусств.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Способствовать формированию дыхательно-артикуляционного аппарата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согласовывать речь с движением и музыкой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Актуализировать знания детей о достопримечательностях родного города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отражать их в речи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чувство ритма и слуховое восприятие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Способствовать раскрепощению детей, проявления творчества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интерес и любовь к родному городу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экран, презентация с видами города, руль для шофёра, доска, маркер.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Предварительная работа:</w:t>
      </w: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игры «Парк аттракционов», проведение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креативного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«Живая скульптура» с другими заданиями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под весёлую музыку «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Ливенской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польки» лёг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подскоками входят в зал.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(М.р.): 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поздороваемся с помощью музыки. Вы будете под музыку двигаться по залу. С остановкой музыки, вы должны тоже остановиться и поздороваться с соседом определённым образом:</w:t>
      </w:r>
    </w:p>
    <w:p w:rsidR="00B72881" w:rsidRPr="00B72881" w:rsidRDefault="00B72881" w:rsidP="004F6A4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хлопок — здороваемся за руку,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хлопка — здороваемся плечиками,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хлопка — здороваемся спинками.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Коммуникативная игра для развития звукового восприятия: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«Давайте поздороваемся»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я предлагаю вам отправиться на прогулку по нашему любимому городу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Орску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Полюбоваться его улицами, а может, и заглянуть к кому-нибудь в гости. Мне кажется, мы сегодня увидим много интересного. Согласны? А на чём можно путешествовать по городу?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(активизация словаря):</w:t>
      </w: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автобусе, на такси, на велосипеде, самокате, пешком…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М.р.: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предлагаю вам сначала поехать на автобусе. Давайте подкачаем его колёса с помощью насоса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Дыхательно-артикуляционная игра «Насос»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выберите шофёра </w:t>
      </w:r>
      <w:r w:rsidRPr="00BE6C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(дети самостоятельно выбирают шофёра).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не случилось аварии, автобус должен ехать в темпе музыки и делать вместе с ней остановки. А маршрут шофёр проложит сам. </w:t>
      </w:r>
      <w:proofErr w:type="gram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желанию шофёра дети «едут» по кругу, змейкой, по диагонали и т.д.</w:t>
      </w:r>
      <w:proofErr w:type="gram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Можно по очереди выбрать 2-3 шофёра.)</w:t>
      </w:r>
      <w:proofErr w:type="gramEnd"/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на развитие общей моторики и ориентировки в пространстве «Автобус» муз. А. Жилина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приехали к берегу реки Урал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(показ слайда).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У</w:t>
      </w:r>
      <w:r w:rsidR="0052263B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>рал – одна из немногих рек, изменившая свое название в наше время. Раньше эта река называлась Яиком. Но императрица Екатерина II  повелела переименовать реку. Так Яик превратился в Урал.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63B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>Река протекает по территории Республики Башкортостан, Челябинской и Оренбургской областей и Казахстану. Большая часть приходится на </w:t>
      </w:r>
      <w:hyperlink r:id="rId5" w:history="1">
        <w:r w:rsidR="0052263B" w:rsidRPr="00BE6C5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Оренбургскую область</w:t>
        </w:r>
      </w:hyperlink>
      <w:r w:rsidR="0052263B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река течет с востока на запад. Река Урал пересекает яшмовый пояс, благодаря чему местами на берегах можно набрать коллекцию яшмы. Левый приток Урала – река </w:t>
      </w:r>
      <w:proofErr w:type="spellStart"/>
      <w:r w:rsidR="0052263B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>Орь</w:t>
      </w:r>
      <w:proofErr w:type="spellEnd"/>
      <w:r w:rsidR="0052263B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Раньше река </w:t>
      </w:r>
      <w:r w:rsidR="00293E9F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Урал </w:t>
      </w:r>
      <w:r w:rsidR="0052263B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значительно глубже.  Сейчас река мелководная.</w:t>
      </w:r>
      <w:r w:rsidR="00293E9F" w:rsidRPr="00BE6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реке можно плыть на катере.  Кто управляет катером? Капитан. Давайте изобразим капитана.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Пальчиковая игра «Капитан»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мостике стою, и бинокль в руках держу</w:t>
      </w:r>
      <w:proofErr w:type="gram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gram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зобразить бинокль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 плещутся слегка, качка тихая пока</w:t>
      </w:r>
      <w:proofErr w:type="gram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gram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лавные движения кистями рук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 сильными вдруг стали, -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интенсивные движения кистей рук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качки все упали</w:t>
      </w:r>
      <w:proofErr w:type="gram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gram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азвести ладошки и пальчики в стороны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канат держусь я крепко, -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изобразить ползание по канату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сорвало ветром кепку</w:t>
      </w:r>
      <w:proofErr w:type="gram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gram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оложить ладошки на голову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ловить рукою стал, чуть с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мосточка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упал! –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ритмичные хлопки </w:t>
      </w:r>
      <w:proofErr w:type="gram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ладоши, в конце развести их в стороны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 </w:t>
      </w:r>
      <w:r w:rsidR="00293E9F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изобразим, как подает сигнал теплохо</w:t>
      </w:r>
      <w:r w:rsidR="00293E9F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Фонопедическое</w:t>
      </w:r>
      <w:proofErr w:type="spellEnd"/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упражнение на развитие голоса по системе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В.В. Емельянова «Теплоход», муз. Т. Ломовой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Машет с пристани народ,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Теплоход сигнал даёт:</w:t>
      </w:r>
    </w:p>
    <w:p w:rsidR="00B72881" w:rsidRPr="00B72881" w:rsidRDefault="00293E9F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-у-у-у</w:t>
      </w:r>
      <w:proofErr w:type="spellEnd"/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proofErr w:type="spell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пропевают</w:t>
      </w:r>
      <w:proofErr w:type="spell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слог «ту», усиливая или ослабляя звук, </w:t>
      </w:r>
      <w:proofErr w:type="spell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ориентируяь</w:t>
      </w:r>
      <w:proofErr w:type="spell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стрелку, которую на доске </w:t>
      </w:r>
      <w:r w:rsidRPr="00BE6C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рисует кто-нибудь из детей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стрелочка </w:t>
      </w:r>
      <w:proofErr w:type="spellStart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вверх-звук</w:t>
      </w:r>
      <w:proofErr w:type="spellEnd"/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усиливается, стрелочка вниз – звук ослабевает, прямая – ровный звук. 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Одновременно дети комментируют звучание: теплоход </w:t>
      </w:r>
      <w:r w:rsidRPr="00BE6C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плывает, теплоход </w:t>
      </w:r>
      <w:r w:rsidRPr="00BE6C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плывает, теплоход стоит.</w:t>
      </w:r>
    </w:p>
    <w:p w:rsidR="00B72881" w:rsidRPr="00B72881" w:rsidRDefault="00293E9F" w:rsidP="004F6A47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</w:t>
      </w:r>
      <w:r w:rsidR="00B72881"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71380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 А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 нашем городе мы можем посмотреть спектакли?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отправляемся в </w:t>
      </w:r>
      <w:proofErr w:type="spellStart"/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Орский</w:t>
      </w:r>
      <w:proofErr w:type="spellEnd"/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драматический театр </w:t>
      </w:r>
      <w:r w:rsidR="00B72881"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(показ слайда).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на координацию речи и движения «Мы шагаем»</w:t>
      </w:r>
    </w:p>
    <w:p w:rsidR="00B72881" w:rsidRPr="00B72881" w:rsidRDefault="00293E9F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Орску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шагаем, – </w:t>
      </w:r>
      <w:r w:rsidR="00B72881"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шагать на месте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видим, называем, -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 головы в стороны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дороги и машины, -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поочерёдно отвести руки в стороны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Супермаркет, магазины,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руки вверх, руки вниз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Парк, площадки и дома, -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прыжки на месте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такая красота! –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развести руки в стороны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спектакли вы видели? Как называются люди, которые играют в спектаклях? Сейчас вы сами станете артистами. Помните, что настоящий артист умеет передать настроение лицом, жестами, позой.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Этюды на развитие эмоций и мимики «Мы – артисты»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Кто-нибудь из детей произносит фразу «У нас гости» с разной интонацией (весело, грустно, испуганно, хитро и т.д.), остальные дети должны уловить интонацию и изобразить эмоцию мимикой.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 на это зда</w:t>
      </w:r>
      <w:r w:rsidR="00771380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оно вам знакомо?  Э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771380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школа искусств. Чем же школа искусств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театра?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здесь мы можем послушать звучание музыкальных инструментов, увидеть концерты и музыкальные спектакли, но в исполнении учеников. А давайте представим, что мы т</w:t>
      </w:r>
      <w:r w:rsidR="00771380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 участвуем в концерте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исполним веселую песню. Какую песню вы бы хотели исполнить?</w:t>
      </w:r>
    </w:p>
    <w:p w:rsidR="00796701" w:rsidRPr="00BE6C5D" w:rsidRDefault="00B7288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BE6C5D">
        <w:rPr>
          <w:b/>
          <w:bCs/>
          <w:i/>
          <w:iCs/>
          <w:sz w:val="28"/>
          <w:szCs w:val="28"/>
        </w:rPr>
        <w:t>Песня по желанию детей</w:t>
      </w:r>
      <w:r w:rsidR="00796701" w:rsidRPr="00BE6C5D">
        <w:rPr>
          <w:b/>
          <w:bCs/>
          <w:sz w:val="28"/>
          <w:szCs w:val="28"/>
        </w:rPr>
        <w:t xml:space="preserve"> 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6C5D">
        <w:rPr>
          <w:b/>
          <w:bCs/>
          <w:sz w:val="28"/>
          <w:szCs w:val="28"/>
        </w:rPr>
        <w:t>М.р.:</w:t>
      </w:r>
      <w:r w:rsidRPr="00B72881">
        <w:rPr>
          <w:sz w:val="28"/>
          <w:szCs w:val="28"/>
        </w:rPr>
        <w:t> </w:t>
      </w:r>
      <w:r w:rsidRPr="00BE6C5D">
        <w:rPr>
          <w:sz w:val="28"/>
          <w:szCs w:val="28"/>
        </w:rPr>
        <w:t>Скромный </w:t>
      </w:r>
      <w:r w:rsidRPr="00BE6C5D">
        <w:rPr>
          <w:rStyle w:val="a4"/>
          <w:b w:val="0"/>
          <w:sz w:val="28"/>
          <w:szCs w:val="28"/>
          <w:bdr w:val="none" w:sz="0" w:space="0" w:color="auto" w:frame="1"/>
        </w:rPr>
        <w:t>город</w:t>
      </w:r>
      <w:r w:rsidRPr="00BE6C5D">
        <w:rPr>
          <w:sz w:val="28"/>
          <w:szCs w:val="28"/>
        </w:rPr>
        <w:t xml:space="preserve">, милый, 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6C5D">
        <w:rPr>
          <w:sz w:val="28"/>
          <w:szCs w:val="28"/>
        </w:rPr>
        <w:t xml:space="preserve">           Мною так любимый! 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6C5D">
        <w:rPr>
          <w:sz w:val="28"/>
          <w:szCs w:val="28"/>
        </w:rPr>
        <w:t xml:space="preserve">           Каждый переулок не забуду я,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6C5D">
        <w:rPr>
          <w:sz w:val="28"/>
          <w:szCs w:val="28"/>
        </w:rPr>
        <w:t xml:space="preserve">           Даже в час ненастья, 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6C5D">
        <w:rPr>
          <w:sz w:val="28"/>
          <w:szCs w:val="28"/>
        </w:rPr>
        <w:t xml:space="preserve">           Вдалеке от счастья, 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6C5D">
        <w:rPr>
          <w:sz w:val="28"/>
          <w:szCs w:val="28"/>
        </w:rPr>
        <w:t xml:space="preserve">           Милый </w:t>
      </w:r>
      <w:r w:rsidRPr="00BE6C5D">
        <w:rPr>
          <w:rStyle w:val="a4"/>
          <w:b w:val="0"/>
          <w:sz w:val="28"/>
          <w:szCs w:val="28"/>
          <w:bdr w:val="none" w:sz="0" w:space="0" w:color="auto" w:frame="1"/>
        </w:rPr>
        <w:t>город</w:t>
      </w:r>
      <w:r w:rsidRPr="00BE6C5D">
        <w:rPr>
          <w:sz w:val="28"/>
          <w:szCs w:val="28"/>
        </w:rPr>
        <w:t xml:space="preserve"> помни – 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6C5D">
        <w:rPr>
          <w:sz w:val="28"/>
          <w:szCs w:val="28"/>
        </w:rPr>
        <w:t xml:space="preserve">           Я люблю тебя!</w:t>
      </w:r>
    </w:p>
    <w:p w:rsidR="00796701" w:rsidRPr="00BE6C5D" w:rsidRDefault="00796701" w:rsidP="004F6A4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BE6C5D">
        <w:rPr>
          <w:b/>
          <w:sz w:val="28"/>
          <w:szCs w:val="28"/>
        </w:rPr>
        <w:t>Прослушайте песню </w:t>
      </w:r>
      <w:r w:rsidRPr="00BE6C5D">
        <w:rPr>
          <w:b/>
          <w:i/>
          <w:iCs/>
          <w:sz w:val="28"/>
          <w:szCs w:val="28"/>
          <w:bdr w:val="none" w:sz="0" w:space="0" w:color="auto" w:frame="1"/>
        </w:rPr>
        <w:t>«Край, в котором ты живешь»</w:t>
      </w:r>
      <w:r w:rsidRPr="00BE6C5D">
        <w:rPr>
          <w:b/>
          <w:sz w:val="28"/>
          <w:szCs w:val="28"/>
        </w:rPr>
        <w:t> Г. Гладкова</w:t>
      </w:r>
    </w:p>
    <w:p w:rsidR="00796701" w:rsidRPr="00B72881" w:rsidRDefault="00796701" w:rsidP="004F6A47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Беседа о характере и особенностях прослушанного произведения.</w:t>
      </w:r>
    </w:p>
    <w:p w:rsidR="00796701" w:rsidRPr="00BE6C5D" w:rsidRDefault="00796701" w:rsidP="004F6A47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делятся своими впечатлениями</w:t>
      </w:r>
      <w:r w:rsidRPr="00BE6C5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796701" w:rsidRPr="00BE6C5D" w:rsidRDefault="00796701" w:rsidP="004F6A47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hAnsi="Times New Roman" w:cs="Times New Roman"/>
          <w:b/>
          <w:bCs/>
          <w:sz w:val="28"/>
          <w:szCs w:val="28"/>
        </w:rPr>
        <w:t>М.Р.</w:t>
      </w:r>
      <w:r w:rsidRPr="00BE6C5D">
        <w:rPr>
          <w:rFonts w:ascii="Times New Roman" w:hAnsi="Times New Roman" w:cs="Times New Roman"/>
          <w:sz w:val="28"/>
          <w:szCs w:val="28"/>
        </w:rPr>
        <w:t> – Да, все мы любим свою Родину. Даже птицы, улетая в теплые страны, спешат весной вернуться в родные края. Мы с вами знаем замечательную песню о перелетных птицах, и сейчас ее споем.</w:t>
      </w:r>
    </w:p>
    <w:p w:rsidR="00796701" w:rsidRPr="00BE6C5D" w:rsidRDefault="00796701" w:rsidP="004F6A47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BE6C5D">
        <w:rPr>
          <w:b/>
          <w:bCs/>
          <w:sz w:val="28"/>
          <w:szCs w:val="28"/>
        </w:rPr>
        <w:t>Песня «Улетают журавли»</w:t>
      </w:r>
    </w:p>
    <w:p w:rsidR="00B72881" w:rsidRPr="00B72881" w:rsidRDefault="00B277BC" w:rsidP="004F6A47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proofErr w:type="gramStart"/>
      <w:r w:rsidRPr="00BE6C5D">
        <w:rPr>
          <w:sz w:val="28"/>
          <w:szCs w:val="28"/>
        </w:rPr>
        <w:t>(муз.</w:t>
      </w:r>
      <w:proofErr w:type="gramEnd"/>
      <w:r w:rsidRPr="00BE6C5D">
        <w:rPr>
          <w:sz w:val="28"/>
          <w:szCs w:val="28"/>
        </w:rPr>
        <w:t xml:space="preserve"> </w:t>
      </w:r>
      <w:proofErr w:type="gramStart"/>
      <w:r w:rsidRPr="00BE6C5D">
        <w:rPr>
          <w:sz w:val="28"/>
          <w:szCs w:val="28"/>
        </w:rPr>
        <w:t xml:space="preserve">А. </w:t>
      </w:r>
      <w:proofErr w:type="spellStart"/>
      <w:r w:rsidRPr="00BE6C5D">
        <w:rPr>
          <w:sz w:val="28"/>
          <w:szCs w:val="28"/>
        </w:rPr>
        <w:t>Евтод</w:t>
      </w:r>
      <w:r w:rsidR="00796701" w:rsidRPr="00BE6C5D">
        <w:rPr>
          <w:sz w:val="28"/>
          <w:szCs w:val="28"/>
        </w:rPr>
        <w:t>ьевой</w:t>
      </w:r>
      <w:proofErr w:type="spellEnd"/>
      <w:r w:rsidR="00796701" w:rsidRPr="00BE6C5D">
        <w:rPr>
          <w:sz w:val="28"/>
          <w:szCs w:val="28"/>
        </w:rPr>
        <w:t>, сл. Татаринова)</w:t>
      </w:r>
      <w:r w:rsidR="00B72881" w:rsidRPr="00B72881">
        <w:rPr>
          <w:sz w:val="28"/>
          <w:szCs w:val="28"/>
        </w:rPr>
        <w:t> </w:t>
      </w:r>
      <w:proofErr w:type="gramEnd"/>
    </w:p>
    <w:p w:rsidR="00B72881" w:rsidRPr="00B72881" w:rsidRDefault="00771380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М.р.</w:t>
      </w:r>
      <w:r w:rsidR="00B72881"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где мы с вами можем увидеть картины и скульптуры, созданные художниками нашего города? Конечно, в выставочном зале, к</w:t>
      </w:r>
      <w:r w:rsidR="00B277BC"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 находится в Доме художника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2881"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(показ слайда).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экспонаты интересны! Попробуем и мы создать свою скульптуру, «живую скульптуру»!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Креативная</w:t>
      </w:r>
      <w:proofErr w:type="spellEnd"/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игра «Живая скульптура» («дружба», «ссора», «встреча»)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самостоятельно делятся на 3-4 группы, педагог каждой группе предлагает изобразить скульптуру, дает название (так, чтобы остальные группы не слышали), дети договариваются, как будут изображать скульптуру и замирают в выбранном положении, остальные группы угадывают, что им показали, затем группы меняются.)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 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дальше? Мы посетим одно из любимых мест детей нашего города. Какое? Конечно, это городской парк, где находятся аттракционы. Он расположен рядом с Домом культуры. Предлагаю покататься на весёлых аттракционах. Под музыку вы будете двигаться по всему залу. С окончанием музыки вы должны занять место на аттракционах. Если я скажу «машинки» - встать по одному и изобразить руль, «горки» - встать в пары, взявшись за две руки, один ребёнок приседает, «карусель» – построить общий круг.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Музыкальная игра на звуковое восприятие «Парк аттракционов»,</w:t>
      </w:r>
    </w:p>
    <w:p w:rsidR="00B72881" w:rsidRPr="00B72881" w:rsidRDefault="00B277BC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музыка </w:t>
      </w:r>
      <w:r w:rsidR="00B72881" w:rsidRPr="00BE6C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разнообразная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2881" w:rsidRPr="00B72881" w:rsidRDefault="00B277BC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</w:t>
      </w:r>
      <w:r w:rsidR="00B72881"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подошла к концу наша экскурсия. Еще не раз вы побываете в театре, на выставках, в парке и поделитесь своими впечатлениями с друзьями. Какой, все-таки</w:t>
      </w:r>
      <w:r w:rsidRPr="00BE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замечательный у нас город Орск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Давайте подберем для нашего города добрые слова </w:t>
      </w:r>
      <w:r w:rsidR="00B72881"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(активизация словаря):</w:t>
      </w:r>
      <w:r w:rsidR="00B72881"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красивый, уютный, приветливый, светлый, любимый…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Послушаем о нем стихотворение.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 </w:t>
      </w:r>
      <w:r w:rsidRPr="00BE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читает стихотворение, сопровождая его показом презентации с видами города характерной музыкой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мой любимый,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мой родной,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зеленый летом,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цветной.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Чистый, белоснежный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стоишь зимой,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весной ты нежный…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горжусь тобой!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ты не столица,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люблю тебя,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знакомых лица радуют меня.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большой планете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 не счесть,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далеком Севере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есть!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М.р.: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вам понравилась наша прогулка? Что запомнилось? Пригодятся ли вам эти знания? Нам сегодня с вами было очень интересно, спасибо вам! До свидания!</w:t>
      </w:r>
    </w:p>
    <w:p w:rsid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6A47" w:rsidRDefault="004F6A47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A47" w:rsidRDefault="004F6A47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A47" w:rsidRPr="00B72881" w:rsidRDefault="004F6A47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Емельянов В.В. Развитие голоса. - Издательство: СПб</w:t>
      </w:r>
      <w:proofErr w:type="gram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 2000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Праздник каждый день. Старшая группа. – </w:t>
      </w:r>
      <w:r w:rsidRPr="00B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Издание: Санкт-Петербург 2012г.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Ладушки. Программа по </w:t>
      </w:r>
      <w:proofErr w:type="gram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музыкальному</w:t>
      </w:r>
      <w:proofErr w:type="gramEnd"/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детей дошкольного возраста. - </w:t>
      </w:r>
      <w:r w:rsidRPr="00B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Издание: Санкт-Петербург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2015г.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Орлова Т.М.,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Учите детей петь. Песни и упражнения </w:t>
      </w:r>
      <w:proofErr w:type="gram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голоса у детей 3-5 лет. - М.: Просвещение, 1987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5. </w:t>
      </w: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Щетинин М.Н. Дышите правильно. Дыхательная гимнастика А.Н.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Стрельниковой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болезней. Щетинин М.Н. - ООО «Издательство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2015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Официальный сайт Емельянова В.В. http://www.emelyanov-fmrg.ru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Стихотворение о городе - https://multiurok.ru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Упражнение «Живая скульптура» - сайт </w:t>
      </w:r>
      <w:proofErr w:type="spellStart"/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psyoffice.ru</w:t>
      </w:r>
      <w:proofErr w:type="spellEnd"/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Коммуникативная игра и пальчиковая гимнастика – сайт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https://www.maam.ru</w:t>
      </w:r>
    </w:p>
    <w:p w:rsidR="00B72881" w:rsidRPr="00B72881" w:rsidRDefault="00B72881" w:rsidP="004F6A4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8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126E" w:rsidRDefault="006A126E" w:rsidP="004F6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A47" w:rsidRDefault="004F6A47" w:rsidP="004F6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A47" w:rsidRPr="00BE6C5D" w:rsidRDefault="004F6A47" w:rsidP="004F6A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6A47" w:rsidRPr="00BE6C5D" w:rsidSect="006A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46AE6"/>
    <w:multiLevelType w:val="hybridMultilevel"/>
    <w:tmpl w:val="69CC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881"/>
    <w:rsid w:val="00293E9F"/>
    <w:rsid w:val="004F6A47"/>
    <w:rsid w:val="0052263B"/>
    <w:rsid w:val="00522DC8"/>
    <w:rsid w:val="006A126E"/>
    <w:rsid w:val="00771380"/>
    <w:rsid w:val="00796701"/>
    <w:rsid w:val="00981D23"/>
    <w:rsid w:val="00B277BC"/>
    <w:rsid w:val="00B72881"/>
    <w:rsid w:val="00B96AB0"/>
    <w:rsid w:val="00BE6C5D"/>
    <w:rsid w:val="00C01BE2"/>
    <w:rsid w:val="00C663C6"/>
    <w:rsid w:val="00DD3E02"/>
    <w:rsid w:val="00E43070"/>
    <w:rsid w:val="00EC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6E"/>
  </w:style>
  <w:style w:type="paragraph" w:styleId="2">
    <w:name w:val="heading 2"/>
    <w:basedOn w:val="a"/>
    <w:link w:val="20"/>
    <w:uiPriority w:val="9"/>
    <w:qFormat/>
    <w:rsid w:val="00B72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881"/>
    <w:rPr>
      <w:b/>
      <w:bCs/>
    </w:rPr>
  </w:style>
  <w:style w:type="character" w:styleId="a5">
    <w:name w:val="Emphasis"/>
    <w:basedOn w:val="a0"/>
    <w:uiPriority w:val="20"/>
    <w:qFormat/>
    <w:rsid w:val="00B72881"/>
    <w:rPr>
      <w:i/>
      <w:iCs/>
    </w:rPr>
  </w:style>
  <w:style w:type="character" w:styleId="a6">
    <w:name w:val="Hyperlink"/>
    <w:basedOn w:val="a0"/>
    <w:uiPriority w:val="99"/>
    <w:semiHidden/>
    <w:unhideWhenUsed/>
    <w:rsid w:val="0052263B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F6A47"/>
    <w:pPr>
      <w:ind w:left="720"/>
      <w:contextualSpacing/>
    </w:pPr>
  </w:style>
  <w:style w:type="table" w:styleId="a8">
    <w:name w:val="Table Grid"/>
    <w:basedOn w:val="a1"/>
    <w:uiPriority w:val="59"/>
    <w:rsid w:val="004F6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loved.ru/goroda-i-sela/orenburgskaya-obl/orenburgskaya-obl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79068413977</dc:creator>
  <cp:keywords/>
  <dc:description/>
  <cp:lastModifiedBy>Irina</cp:lastModifiedBy>
  <cp:revision>8</cp:revision>
  <dcterms:created xsi:type="dcterms:W3CDTF">2020-09-18T09:26:00Z</dcterms:created>
  <dcterms:modified xsi:type="dcterms:W3CDTF">2020-09-18T19:21:00Z</dcterms:modified>
</cp:coreProperties>
</file>