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F9B" w:rsidRDefault="000E6F9B" w:rsidP="000E6F9B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9pt;height:33.75pt" fillcolor="#06c" strokecolor="#9cf" strokeweight="1.5pt">
            <v:shadow on="t" color="#900"/>
            <v:textpath style="font-family:&quot;Impact&quot;;v-text-kern:t" trim="t" fitpath="t" string="Март"/>
          </v:shape>
        </w:pict>
      </w:r>
    </w:p>
    <w:p w:rsidR="000E6F9B" w:rsidRPr="000E6F9B" w:rsidRDefault="000E6F9B" w:rsidP="000E6F9B">
      <w:pPr>
        <w:jc w:val="center"/>
        <w:rPr>
          <w:rFonts w:ascii="Times New Roman" w:hAnsi="Times New Roman" w:cs="Times New Roman"/>
          <w:b/>
          <w:sz w:val="32"/>
        </w:rPr>
      </w:pPr>
      <w:r w:rsidRPr="000E6F9B">
        <w:rPr>
          <w:rFonts w:ascii="Times New Roman" w:hAnsi="Times New Roman" w:cs="Times New Roman"/>
          <w:b/>
          <w:sz w:val="32"/>
        </w:rPr>
        <w:t>Мастер-класс Немцовой О. М. (МДОАУ № 5)</w:t>
      </w:r>
    </w:p>
    <w:p w:rsidR="000E6F9B" w:rsidRPr="000E6F9B" w:rsidRDefault="000E6F9B" w:rsidP="000E6F9B">
      <w:pPr>
        <w:jc w:val="center"/>
        <w:rPr>
          <w:rFonts w:ascii="Times New Roman" w:hAnsi="Times New Roman" w:cs="Times New Roman"/>
          <w:b/>
          <w:i/>
          <w:sz w:val="32"/>
        </w:rPr>
      </w:pPr>
      <w:r w:rsidRPr="000E6F9B">
        <w:rPr>
          <w:rFonts w:ascii="Times New Roman" w:hAnsi="Times New Roman" w:cs="Times New Roman"/>
          <w:b/>
          <w:i/>
          <w:sz w:val="32"/>
        </w:rPr>
        <w:t>«Развитие музыкальных творческих способностей детей старшего дошкольного возраста в музыкально-образовательной деятельности»</w:t>
      </w:r>
    </w:p>
    <w:p w:rsidR="000E6F9B" w:rsidRDefault="000E6F9B" w:rsidP="000E6F9B">
      <w:pPr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Присутствовало: 45 человек</w:t>
      </w:r>
    </w:p>
    <w:p w:rsidR="000E6F9B" w:rsidRPr="00E632BE" w:rsidRDefault="000E6F9B" w:rsidP="000E6F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2B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Творческие способности</w:t>
      </w:r>
      <w:r w:rsidRPr="00E632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–</w:t>
      </w:r>
      <w:r w:rsidRPr="00E632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индивидуальные качества и способности человека, которые проявляются в умении применить знания, умения и навыки в условиях нестандартной ситуации.</w:t>
      </w:r>
    </w:p>
    <w:p w:rsidR="000E6F9B" w:rsidRPr="00E632BE" w:rsidRDefault="000E6F9B" w:rsidP="000E6F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  <w:t xml:space="preserve">Развитие творческих способностей – важнейшая задача начального образования, ведь этот процесс пронизывает все этапы развития личности ребенка, пробуждает инициативу и самостоятельность принимаемых решений, привычку к свободному самовыражению, уверенность в себе. </w:t>
      </w:r>
    </w:p>
    <w:p w:rsidR="000E6F9B" w:rsidRPr="00E632BE" w:rsidRDefault="000E6F9B" w:rsidP="000E6F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           В своей музыкально-образовательной деятельности  с дошкольниками я использую </w:t>
      </w:r>
      <w:r w:rsidRPr="00E632BE">
        <w:rPr>
          <w:rFonts w:ascii="Times New Roman" w:eastAsia="Times New Roman" w:hAnsi="Times New Roman" w:cs="Times New Roman"/>
          <w:b/>
          <w:i/>
          <w:iCs/>
          <w:sz w:val="24"/>
          <w:szCs w:val="26"/>
          <w:lang w:eastAsia="ru-RU"/>
        </w:rPr>
        <w:t xml:space="preserve">4 </w:t>
      </w:r>
      <w:proofErr w:type="gramStart"/>
      <w:r w:rsidRPr="00E632BE">
        <w:rPr>
          <w:rFonts w:ascii="Times New Roman" w:eastAsia="Times New Roman" w:hAnsi="Times New Roman" w:cs="Times New Roman"/>
          <w:b/>
          <w:i/>
          <w:iCs/>
          <w:sz w:val="24"/>
          <w:szCs w:val="26"/>
          <w:lang w:eastAsia="ru-RU"/>
        </w:rPr>
        <w:t>основных</w:t>
      </w:r>
      <w:proofErr w:type="gramEnd"/>
      <w:r w:rsidRPr="00E632BE">
        <w:rPr>
          <w:rFonts w:ascii="Times New Roman" w:eastAsia="Times New Roman" w:hAnsi="Times New Roman" w:cs="Times New Roman"/>
          <w:b/>
          <w:i/>
          <w:iCs/>
          <w:sz w:val="24"/>
          <w:szCs w:val="26"/>
          <w:lang w:eastAsia="ru-RU"/>
        </w:rPr>
        <w:t xml:space="preserve"> вида музыкального творчества</w:t>
      </w:r>
      <w:r w:rsidRPr="00E632BE">
        <w:rPr>
          <w:rFonts w:ascii="Times New Roman" w:eastAsia="Times New Roman" w:hAnsi="Times New Roman" w:cs="Times New Roman"/>
          <w:i/>
          <w:iCs/>
          <w:sz w:val="24"/>
          <w:szCs w:val="26"/>
          <w:u w:val="single"/>
          <w:lang w:eastAsia="ru-RU"/>
        </w:rPr>
        <w:t>.</w:t>
      </w:r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t> Это пение, танец, драматизация и игра на музыкальных инструментах. У каждого из этих видов творчества существует множество форм выражения.</w:t>
      </w:r>
    </w:p>
    <w:p w:rsidR="000E6F9B" w:rsidRPr="00E632BE" w:rsidRDefault="000E6F9B" w:rsidP="000E6F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        Меня всегда волнуют вопросы, как сделать так, чтобы каждое музыкальное занятие было интересно для детей, как ненавязчиво, легко и просто рассказать им о музыке, научить их слышать, видеть, понимать, фантазировать, придумывать. Я постоянно ищу интересные, нетрадиционные пути в творческом взаимодействии с детьми.</w:t>
      </w:r>
    </w:p>
    <w:p w:rsidR="000E6F9B" w:rsidRPr="00E632BE" w:rsidRDefault="000E6F9B" w:rsidP="000E6F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b/>
          <w:bCs/>
          <w:i/>
          <w:iCs/>
          <w:sz w:val="24"/>
          <w:szCs w:val="26"/>
          <w:lang w:eastAsia="ru-RU"/>
        </w:rPr>
        <w:t xml:space="preserve">           Детское творчество</w:t>
      </w:r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t> — одна из форм самостоятельной деятельности ребёнка, в процессе которой он отступает от привычных и знакомых ему способов проявления окружающего мира, экспериментирует и создаёт нечто новое для себя и других.</w:t>
      </w:r>
    </w:p>
    <w:p w:rsidR="000E6F9B" w:rsidRPr="00E632BE" w:rsidRDefault="000E6F9B" w:rsidP="000E6F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i/>
          <w:iCs/>
          <w:sz w:val="24"/>
          <w:szCs w:val="26"/>
          <w:lang w:eastAsia="ru-RU"/>
        </w:rPr>
        <w:t xml:space="preserve">        Изучение теоретического материала различных педагогов и мой практический опыт позволяет сделать вывод:</w:t>
      </w:r>
    </w:p>
    <w:p w:rsidR="000E6F9B" w:rsidRPr="00E632BE" w:rsidRDefault="000E6F9B" w:rsidP="000E6F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i/>
          <w:iCs/>
          <w:sz w:val="24"/>
          <w:szCs w:val="26"/>
          <w:lang w:eastAsia="ru-RU"/>
        </w:rPr>
        <w:t>для того чтобы развитие творческих способностей ребёнка происходило успешно, нужна особая организация занятия, необходимо:</w:t>
      </w:r>
    </w:p>
    <w:p w:rsidR="000E6F9B" w:rsidRPr="00E632BE" w:rsidRDefault="000E6F9B" w:rsidP="000E6F9B">
      <w:pPr>
        <w:numPr>
          <w:ilvl w:val="0"/>
          <w:numId w:val="1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i/>
          <w:iCs/>
          <w:sz w:val="24"/>
          <w:szCs w:val="26"/>
          <w:lang w:eastAsia="ru-RU"/>
        </w:rPr>
        <w:t>специально подбирать музыкальный репертуар и методы работы с ним;</w:t>
      </w:r>
    </w:p>
    <w:p w:rsidR="000E6F9B" w:rsidRPr="00E632BE" w:rsidRDefault="000E6F9B" w:rsidP="000E6F9B">
      <w:pPr>
        <w:numPr>
          <w:ilvl w:val="0"/>
          <w:numId w:val="1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i/>
          <w:iCs/>
          <w:sz w:val="24"/>
          <w:szCs w:val="26"/>
          <w:lang w:eastAsia="ru-RU"/>
        </w:rPr>
        <w:t>на занятиях по восприятию музыки использовать произведения других видов музыкальной деятельности;</w:t>
      </w:r>
    </w:p>
    <w:p w:rsidR="000E6F9B" w:rsidRPr="00E632BE" w:rsidRDefault="000E6F9B" w:rsidP="000E6F9B">
      <w:pPr>
        <w:numPr>
          <w:ilvl w:val="0"/>
          <w:numId w:val="1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i/>
          <w:iCs/>
          <w:sz w:val="24"/>
          <w:szCs w:val="26"/>
          <w:lang w:eastAsia="ru-RU"/>
        </w:rPr>
        <w:t>«включения» в занятие синтеза искусств, прежде всего изобразительного искусства и художественного слова.</w:t>
      </w:r>
    </w:p>
    <w:p w:rsidR="000E6F9B" w:rsidRPr="00E632BE" w:rsidRDefault="000E6F9B" w:rsidP="000E6F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b/>
          <w:bCs/>
          <w:i/>
          <w:iCs/>
          <w:sz w:val="24"/>
          <w:szCs w:val="26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6"/>
          <w:lang w:eastAsia="ru-RU"/>
        </w:rPr>
        <w:t xml:space="preserve">                             </w:t>
      </w:r>
    </w:p>
    <w:p w:rsidR="000E6F9B" w:rsidRPr="00E632BE" w:rsidRDefault="000E6F9B" w:rsidP="000E6F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b/>
          <w:bCs/>
          <w:i/>
          <w:iCs/>
          <w:sz w:val="24"/>
          <w:szCs w:val="26"/>
          <w:lang w:eastAsia="ru-RU"/>
        </w:rPr>
        <w:t xml:space="preserve">                                                     Критерии творчества:</w:t>
      </w:r>
    </w:p>
    <w:p w:rsidR="000E6F9B" w:rsidRPr="00E632BE" w:rsidRDefault="000E6F9B" w:rsidP="000E6F9B">
      <w:pPr>
        <w:numPr>
          <w:ilvl w:val="0"/>
          <w:numId w:val="2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t>оригинальность, которая проявляется в способности предложить новый замысел для игры, танца, песни,</w:t>
      </w:r>
    </w:p>
    <w:p w:rsidR="000E6F9B" w:rsidRPr="00E632BE" w:rsidRDefault="000E6F9B" w:rsidP="000E6F9B">
      <w:pPr>
        <w:numPr>
          <w:ilvl w:val="0"/>
          <w:numId w:val="2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t>быстрота – способность быстро адаптироваться в сложной ситуации,</w:t>
      </w:r>
    </w:p>
    <w:p w:rsidR="000E6F9B" w:rsidRPr="00E632BE" w:rsidRDefault="000E6F9B" w:rsidP="000E6F9B">
      <w:pPr>
        <w:numPr>
          <w:ilvl w:val="0"/>
          <w:numId w:val="2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t>гибкость – способность предложить новое использование для известного объекта,</w:t>
      </w:r>
    </w:p>
    <w:p w:rsidR="000E6F9B" w:rsidRPr="00E632BE" w:rsidRDefault="000E6F9B" w:rsidP="000E6F9B">
      <w:pPr>
        <w:numPr>
          <w:ilvl w:val="0"/>
          <w:numId w:val="2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t>вариативность – умение предложить различные идеи в той или иной ситуации.</w:t>
      </w:r>
    </w:p>
    <w:p w:rsidR="000E6F9B" w:rsidRPr="00E632BE" w:rsidRDefault="000E6F9B" w:rsidP="000E6F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b/>
          <w:bCs/>
          <w:i/>
          <w:iCs/>
          <w:sz w:val="24"/>
          <w:szCs w:val="26"/>
          <w:lang w:eastAsia="ru-RU"/>
        </w:rPr>
        <w:t xml:space="preserve">                                                 Условия для творчества:</w:t>
      </w:r>
    </w:p>
    <w:p w:rsidR="000E6F9B" w:rsidRPr="00E632BE" w:rsidRDefault="000E6F9B" w:rsidP="000E6F9B">
      <w:pPr>
        <w:numPr>
          <w:ilvl w:val="0"/>
          <w:numId w:val="3"/>
        </w:numPr>
        <w:shd w:val="clear" w:color="auto" w:fill="FEFEFE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lastRenderedPageBreak/>
        <w:t>Слушание инструментальных и вокальных произведений, беседы о выразительных средствах музыкального языка, сравнение тембров голосов, звучания инструментов, их выразительных возможностей — всё это необходимо детям для последующего творчества.</w:t>
      </w:r>
    </w:p>
    <w:p w:rsidR="000E6F9B" w:rsidRPr="00E632BE" w:rsidRDefault="000E6F9B" w:rsidP="000E6F9B">
      <w:pPr>
        <w:numPr>
          <w:ilvl w:val="0"/>
          <w:numId w:val="3"/>
        </w:numPr>
        <w:shd w:val="clear" w:color="auto" w:fill="FEFEFE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t>Развитие основных музыкальных способностей детей — ладового чувства, музыкально-слуховых представлений и чувства ритма.</w:t>
      </w:r>
    </w:p>
    <w:p w:rsidR="000E6F9B" w:rsidRPr="00E632BE" w:rsidRDefault="000E6F9B" w:rsidP="000E6F9B">
      <w:pPr>
        <w:numPr>
          <w:ilvl w:val="0"/>
          <w:numId w:val="3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t>Обогащение жизненного опыта ребёнка яркими музыкальными и художественными впечатлениями, знаниями, умениями и навыками музыкальной деятельности. Чем богаче опыт малыша, тем ярче творческие проявления.</w:t>
      </w:r>
    </w:p>
    <w:p w:rsidR="000E6F9B" w:rsidRPr="00E632BE" w:rsidRDefault="000E6F9B" w:rsidP="000E6F9B">
      <w:pPr>
        <w:numPr>
          <w:ilvl w:val="0"/>
          <w:numId w:val="3"/>
        </w:numPr>
        <w:shd w:val="clear" w:color="auto" w:fill="FEFEFE"/>
        <w:spacing w:after="0"/>
        <w:ind w:left="0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t>Использование на занятиях творческих заданий, упражнений,    которые   стимулируют  потребность ребёнка в воплощении своих фантазий и замыслов.</w:t>
      </w:r>
    </w:p>
    <w:p w:rsidR="000E6F9B" w:rsidRPr="00E632BE" w:rsidRDefault="000E6F9B" w:rsidP="000E6F9B">
      <w:pPr>
        <w:numPr>
          <w:ilvl w:val="0"/>
          <w:numId w:val="3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t>Предоставление шанса каждому ребёнку для поиска и выявления, индивидуальных для него способов общения с музыкой.</w:t>
      </w:r>
    </w:p>
    <w:p w:rsidR="000E6F9B" w:rsidRPr="00E632BE" w:rsidRDefault="000E6F9B" w:rsidP="000E6F9B">
      <w:pPr>
        <w:numPr>
          <w:ilvl w:val="0"/>
          <w:numId w:val="3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t>Методически значимым моментом в организации музыкального творчества является подбор музыкальных произведений, составляющих основу для импровизаций. Произведение становится эмоциональным импульсом и эмоциональной канвой, основой для развёртывания игровых сюжетов и образов детской фантазии.</w:t>
      </w:r>
    </w:p>
    <w:p w:rsidR="000E6F9B" w:rsidRPr="00E632BE" w:rsidRDefault="000E6F9B" w:rsidP="000E6F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t>Важной составляющей моей  педагогической работы является системное развитие разносторонней и творческой личности ребёнка дошкольного возраста,  воспитание  любви и  интереса  ко  всем  видам  музыкальной  деятельности через  музыкальные  игры и импровизации.</w:t>
      </w:r>
    </w:p>
    <w:p w:rsidR="000E6F9B" w:rsidRPr="00E632BE" w:rsidRDefault="000E6F9B" w:rsidP="000E6F9B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b/>
          <w:bCs/>
          <w:i/>
          <w:iCs/>
          <w:sz w:val="24"/>
          <w:szCs w:val="26"/>
          <w:lang w:eastAsia="ru-RU"/>
        </w:rPr>
        <w:t>Принципы системности работы:</w:t>
      </w:r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br/>
        <w:t>1. Принцип  целенаправленности.</w:t>
      </w:r>
    </w:p>
    <w:p w:rsidR="000E6F9B" w:rsidRPr="00E632BE" w:rsidRDefault="000E6F9B" w:rsidP="000E6F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t>2. Принцип  систематичности  и  последовательности.</w:t>
      </w:r>
    </w:p>
    <w:p w:rsidR="000E6F9B" w:rsidRPr="00E632BE" w:rsidRDefault="000E6F9B" w:rsidP="000E6F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t>3. Принцип  доступности.</w:t>
      </w:r>
    </w:p>
    <w:p w:rsidR="000E6F9B" w:rsidRPr="00E632BE" w:rsidRDefault="000E6F9B" w:rsidP="000E6F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t>4. Принцип  наглядности  обучения.</w:t>
      </w:r>
    </w:p>
    <w:p w:rsidR="000E6F9B" w:rsidRPr="00E632BE" w:rsidRDefault="000E6F9B" w:rsidP="000E6F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t>5. Принцип  интегрированного  подхода.</w:t>
      </w:r>
    </w:p>
    <w:p w:rsidR="000E6F9B" w:rsidRPr="00E632BE" w:rsidRDefault="000E6F9B" w:rsidP="000E6F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t>6. Принцип  воспитывающего  и  развивающего  обучения.</w:t>
      </w:r>
    </w:p>
    <w:p w:rsidR="000E6F9B" w:rsidRPr="00E632BE" w:rsidRDefault="000E6F9B" w:rsidP="000E6F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t>7. Принцип  адаптивности.</w:t>
      </w:r>
    </w:p>
    <w:p w:rsidR="000E6F9B" w:rsidRPr="00E632BE" w:rsidRDefault="000E6F9B" w:rsidP="000E6F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t>8. Принцип  прочности.  </w:t>
      </w:r>
    </w:p>
    <w:p w:rsidR="000E6F9B" w:rsidRPr="00E632BE" w:rsidRDefault="000E6F9B" w:rsidP="000E6F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b/>
          <w:bCs/>
          <w:i/>
          <w:iCs/>
          <w:sz w:val="24"/>
          <w:szCs w:val="26"/>
          <w:lang w:eastAsia="ru-RU"/>
        </w:rPr>
        <w:t>Виды импровизаций, которые используются в музыкально – образовательной деятельности  ДОУ:</w:t>
      </w:r>
    </w:p>
    <w:p w:rsidR="000E6F9B" w:rsidRPr="00E632BE" w:rsidRDefault="000E6F9B" w:rsidP="000E6F9B">
      <w:pPr>
        <w:numPr>
          <w:ilvl w:val="0"/>
          <w:numId w:val="4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i/>
          <w:iCs/>
          <w:sz w:val="24"/>
          <w:szCs w:val="26"/>
          <w:lang w:eastAsia="ru-RU"/>
        </w:rPr>
        <w:t>инструментальные</w:t>
      </w:r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t> (чаще всего ритмические),</w:t>
      </w:r>
    </w:p>
    <w:p w:rsidR="000E6F9B" w:rsidRPr="00E632BE" w:rsidRDefault="000E6F9B" w:rsidP="000E6F9B">
      <w:p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t>творческие задания различной степени сложности: от простых звукоподражаний до сочинения разных по жанру и характеру мелодий;</w:t>
      </w:r>
    </w:p>
    <w:p w:rsidR="000E6F9B" w:rsidRPr="00E632BE" w:rsidRDefault="000E6F9B" w:rsidP="000E6F9B">
      <w:pPr>
        <w:numPr>
          <w:ilvl w:val="0"/>
          <w:numId w:val="5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i/>
          <w:iCs/>
          <w:sz w:val="24"/>
          <w:szCs w:val="26"/>
          <w:lang w:eastAsia="ru-RU"/>
        </w:rPr>
        <w:t>танцевальные </w:t>
      </w:r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t>(пластические этюды с эмоционально - окрашенными движениями),</w:t>
      </w:r>
    </w:p>
    <w:p w:rsidR="000E6F9B" w:rsidRPr="00E632BE" w:rsidRDefault="000E6F9B" w:rsidP="000E6F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t>осознанное отношение детей к средствам танцевальной выразительности, овладение языком пантомимических и танцевальных движений; такое овладение предполагает, прежде всего, понимание значений этих движений, умение с их помощью выражать отношение, настроение своё собственное или изображаемого персонажа;</w:t>
      </w:r>
    </w:p>
    <w:p w:rsidR="000E6F9B" w:rsidRPr="00E632BE" w:rsidRDefault="000E6F9B" w:rsidP="000E6F9B">
      <w:pPr>
        <w:numPr>
          <w:ilvl w:val="0"/>
          <w:numId w:val="6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i/>
          <w:iCs/>
          <w:sz w:val="24"/>
          <w:szCs w:val="26"/>
          <w:lang w:eastAsia="ru-RU"/>
        </w:rPr>
        <w:t>вокальные</w:t>
      </w:r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t> (педагог начинает песню - дети придумывают концовку; певческие разговоры на заданную тему – один ребёнок поёт вопрос, другой – ответ, например: песенка про сытого кота и голодую кошечку; заранее обсуждается текст диалога, интонации – довольного кота и ослабевшей грустной кошечки). Сочиненные детьми мелодии так же кратки;</w:t>
      </w:r>
    </w:p>
    <w:p w:rsidR="000E6F9B" w:rsidRPr="00E632BE" w:rsidRDefault="000E6F9B" w:rsidP="000E6F9B">
      <w:pPr>
        <w:numPr>
          <w:ilvl w:val="0"/>
          <w:numId w:val="6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i/>
          <w:iCs/>
          <w:sz w:val="24"/>
          <w:szCs w:val="26"/>
          <w:lang w:eastAsia="ru-RU"/>
        </w:rPr>
        <w:t>драматические</w:t>
      </w:r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 (маленькие и лёгкие музыкальные сценки, великолепно развивающие не только музыкальность и двигательную сферу, но и воображение ребят). Удобно и даёт хороший результат использование в импровизациях знакомых сказочных персонажей и поэтических образов из детской литературы и фольклора, что позволяет опираться на </w:t>
      </w:r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lastRenderedPageBreak/>
        <w:t>образное восприятие ребёнком мира. Например: «Ленивый кот и хитрые мыши», «Мишка-сластёна и пчёлы».</w:t>
      </w:r>
    </w:p>
    <w:p w:rsidR="000E6F9B" w:rsidRDefault="000E6F9B" w:rsidP="000E6F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     Педагог может проявлять собственное творчество для организации игр-импровизаций с детьми. В дальнейшем это могут быть более свободные композиции или игры с сюжетами, придуманными самими детьми.</w:t>
      </w:r>
    </w:p>
    <w:p w:rsidR="000E6F9B" w:rsidRPr="00E632BE" w:rsidRDefault="000E6F9B" w:rsidP="000E6F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b/>
          <w:bCs/>
          <w:i/>
          <w:iCs/>
          <w:sz w:val="24"/>
          <w:szCs w:val="26"/>
          <w:lang w:eastAsia="ru-RU"/>
        </w:rPr>
        <w:t>Этапы моей работы, как педагога, в формировании творчества детей.</w:t>
      </w:r>
      <w:r w:rsidRPr="00E632BE">
        <w:rPr>
          <w:rFonts w:ascii="Calibri" w:eastAsia="Times New Roman" w:hAnsi="Calibri" w:cs="Times New Roman"/>
          <w:b/>
          <w:bCs/>
          <w:i/>
          <w:iCs/>
          <w:sz w:val="24"/>
          <w:szCs w:val="26"/>
          <w:lang w:eastAsia="ru-RU"/>
        </w:rPr>
        <w:t> </w:t>
      </w:r>
    </w:p>
    <w:p w:rsidR="000E6F9B" w:rsidRPr="00E632BE" w:rsidRDefault="000E6F9B" w:rsidP="000E6F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t>Например, я предлагаю детям инсценировать какую-то песню («Раз морозною зимой», «Жи</w:t>
      </w:r>
      <w:proofErr w:type="gramStart"/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t>л-</w:t>
      </w:r>
      <w:proofErr w:type="gramEnd"/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был у бабушки серенький козлик» и т.д.).</w:t>
      </w:r>
    </w:p>
    <w:p w:rsidR="000E6F9B" w:rsidRPr="00E632BE" w:rsidRDefault="000E6F9B" w:rsidP="000E6F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b/>
          <w:i/>
          <w:iCs/>
          <w:sz w:val="24"/>
          <w:szCs w:val="26"/>
          <w:lang w:eastAsia="ru-RU"/>
        </w:rPr>
        <w:t xml:space="preserve">          Первый этап</w:t>
      </w:r>
      <w:r w:rsidRPr="00E632BE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t> –</w:t>
      </w:r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ориентировка детей в новой для них деятельности. Объяснить, что у каждого своя роль, и каждый должен вжиться в роль. Ребята, изображающие, например лес, поют авторский текст. </w:t>
      </w:r>
      <w:proofErr w:type="gramStart"/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Персонажи (медведь, лиса, дятел, козлик, бабушка, волк) передают движения, характер и </w:t>
      </w:r>
      <w:proofErr w:type="spellStart"/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t>пропевают</w:t>
      </w:r>
      <w:proofErr w:type="spellEnd"/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свой текст.</w:t>
      </w:r>
      <w:proofErr w:type="gramEnd"/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Особенно развивает детское воображение совпадение образного слова, музыки и движения.</w:t>
      </w:r>
    </w:p>
    <w:p w:rsidR="000E6F9B" w:rsidRPr="00E632BE" w:rsidRDefault="000E6F9B" w:rsidP="000E6F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t>Один из эффективных способов вовлечения детей в процесс придумывания - это музыкально-творческая игра: когда ребёнок вовлекается педагогом в процесс активных творческих действий. Игровое действие помогает ребёнку в интересной для него форме услышать, различить, сравнить свойства музыки, а затем и действовать с ними. Действия должны быть просты и доступны, интересны и привлекательны. Только в этом случае игра становится своеобразным возбудителем желания у детей петь, слушать, играть, танцевать.</w:t>
      </w:r>
    </w:p>
    <w:p w:rsidR="000E6F9B" w:rsidRPr="00E632BE" w:rsidRDefault="000E6F9B" w:rsidP="000E6F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b/>
          <w:i/>
          <w:iCs/>
          <w:sz w:val="24"/>
          <w:szCs w:val="26"/>
          <w:lang w:eastAsia="ru-RU"/>
        </w:rPr>
        <w:t xml:space="preserve">          Второй</w:t>
      </w:r>
      <w:r w:rsidRPr="00E632BE">
        <w:rPr>
          <w:rFonts w:ascii="Times New Roman" w:eastAsia="Times New Roman" w:hAnsi="Times New Roman" w:cs="Times New Roman"/>
          <w:b/>
          <w:bCs/>
          <w:sz w:val="24"/>
          <w:szCs w:val="26"/>
          <w:lang w:eastAsia="ru-RU"/>
        </w:rPr>
        <w:t> </w:t>
      </w:r>
      <w:r w:rsidRPr="00E632BE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t>–</w:t>
      </w:r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усвоение детьми способов воплощения музыкально-художественного образа. Обсудить с детьми характеры героев, повадки, интонации. Как это изобразить с юмором. </w:t>
      </w:r>
      <w:proofErr w:type="gramStart"/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t>(Какой медведь – неуклюжий, невнимательный, как потом испугался; лиса – как она может кричать и возмущаться.</w:t>
      </w:r>
      <w:proofErr w:type="gramEnd"/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</w:t>
      </w:r>
      <w:proofErr w:type="gramStart"/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t>Какая  заботливая бабушка, непослушный козлик и голодный волк  и т.д.).</w:t>
      </w:r>
      <w:proofErr w:type="gramEnd"/>
    </w:p>
    <w:p w:rsidR="000E6F9B" w:rsidRPr="00E632BE" w:rsidRDefault="000E6F9B" w:rsidP="000E6F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b/>
          <w:i/>
          <w:iCs/>
          <w:sz w:val="24"/>
          <w:szCs w:val="26"/>
          <w:lang w:eastAsia="ru-RU"/>
        </w:rPr>
        <w:t xml:space="preserve">       Третий этап</w:t>
      </w:r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t> – самостоятельное применение детьми усвоенных способов творчества. (Я, как педагог, полностью включаю своё внимание в действие: внимательно слежу и глазами, улыбкой, мимикой подбадриваю ребёнка, жестом, краткой подсказкой помогаю в его самостоятельной творческой работе).</w:t>
      </w:r>
    </w:p>
    <w:p w:rsidR="000E6F9B" w:rsidRPr="00E632BE" w:rsidRDefault="000E6F9B" w:rsidP="000E6F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b/>
          <w:i/>
          <w:iCs/>
          <w:sz w:val="24"/>
          <w:szCs w:val="26"/>
          <w:lang w:eastAsia="ru-RU"/>
        </w:rPr>
        <w:t xml:space="preserve">    Четвертый этап</w:t>
      </w:r>
      <w:r w:rsidRPr="00E632BE">
        <w:rPr>
          <w:rFonts w:ascii="Times New Roman" w:eastAsia="Times New Roman" w:hAnsi="Times New Roman" w:cs="Times New Roman"/>
          <w:i/>
          <w:iCs/>
          <w:sz w:val="24"/>
          <w:szCs w:val="26"/>
          <w:lang w:eastAsia="ru-RU"/>
        </w:rPr>
        <w:t xml:space="preserve"> –</w:t>
      </w:r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t> проводим анализ самостоятельных творческих проявлений детей. (После исполнения – похвалить каждого, выслушать мнение зрителей, обсудить, что можно было бы добавить ещё в исполнение этого номера).</w:t>
      </w:r>
    </w:p>
    <w:p w:rsidR="000E6F9B" w:rsidRPr="00E632BE" w:rsidRDefault="000E6F9B" w:rsidP="000E6F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b/>
          <w:i/>
          <w:sz w:val="24"/>
          <w:szCs w:val="26"/>
          <w:lang w:eastAsia="ru-RU"/>
        </w:rPr>
        <w:t xml:space="preserve">                   Как стимулировать развитие творческих способностей ребенка.</w:t>
      </w:r>
    </w:p>
    <w:p w:rsidR="000E6F9B" w:rsidRPr="00E632BE" w:rsidRDefault="000E6F9B" w:rsidP="000E6F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t>1</w:t>
      </w:r>
      <w:r w:rsidRPr="00E632BE">
        <w:rPr>
          <w:rFonts w:ascii="Times New Roman" w:eastAsia="Times New Roman" w:hAnsi="Times New Roman" w:cs="Times New Roman"/>
          <w:b/>
          <w:i/>
          <w:sz w:val="24"/>
          <w:szCs w:val="26"/>
          <w:lang w:eastAsia="ru-RU"/>
        </w:rPr>
        <w:t>.</w:t>
      </w:r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t>Здоровый личный пример творческого подхода к решению разного рода проблем.</w:t>
      </w:r>
    </w:p>
    <w:p w:rsidR="000E6F9B" w:rsidRPr="00E632BE" w:rsidRDefault="000E6F9B" w:rsidP="000E6F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t>2. Предоставление возможности ребенку задавать вопросы по теме.</w:t>
      </w:r>
    </w:p>
    <w:p w:rsidR="000E6F9B" w:rsidRPr="00E632BE" w:rsidRDefault="000E6F9B" w:rsidP="000E6F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t>3.Возможность давать высказаться в процессе обучения, игр.</w:t>
      </w:r>
    </w:p>
    <w:p w:rsidR="000E6F9B" w:rsidRPr="00E632BE" w:rsidRDefault="000E6F9B" w:rsidP="000E6F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4. Отсутствие у ребенка страха быть непонятым или высмеянным в случае, если      </w:t>
      </w:r>
    </w:p>
    <w:p w:rsidR="000E6F9B" w:rsidRPr="00E632BE" w:rsidRDefault="000E6F9B" w:rsidP="000E6F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            что-либо не получается.</w:t>
      </w:r>
    </w:p>
    <w:p w:rsidR="000E6F9B" w:rsidRPr="00E632BE" w:rsidRDefault="000E6F9B" w:rsidP="000E6F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b/>
          <w:bCs/>
          <w:iCs/>
          <w:sz w:val="24"/>
          <w:szCs w:val="26"/>
          <w:lang w:eastAsia="ru-RU"/>
        </w:rPr>
        <w:t xml:space="preserve">                 Показатель успешности системы в работе с дошкольниками </w:t>
      </w:r>
      <w:r w:rsidRPr="00E632BE">
        <w:rPr>
          <w:rFonts w:ascii="Times New Roman" w:eastAsia="Times New Roman" w:hAnsi="Times New Roman" w:cs="Times New Roman"/>
          <w:bCs/>
          <w:iCs/>
          <w:sz w:val="24"/>
          <w:szCs w:val="26"/>
          <w:lang w:eastAsia="ru-RU"/>
        </w:rPr>
        <w:t>– когда ребёнок точнее передаёт характер игрового персонажа, движения становятся свободными, исчезает скованность, появляется уверенность. При этом основными показателями творческой личности ребёнка является доминирование эмоций радости, интерес и увлечённость к фантазированию, способность быть самим собой, умение слушать своё «Я», преобладание образного восприятия мира, способность воплощать свои замыслы непосредственно в творчестве.</w:t>
      </w:r>
    </w:p>
    <w:p w:rsidR="000E6F9B" w:rsidRPr="00E632BE" w:rsidRDefault="000E6F9B" w:rsidP="000E6F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      Само по себе творчество детей скромно по своим результатам. Но педагогическая эффективность применения его в воспитании детей значительна. Жизнь ребёнка обогащается переживаниями, которыми сопровождается процесс творчества. Деятельность эта требует от ребёнка волевых усилий при осуществлении преднамеренных действий, активности, </w:t>
      </w:r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lastRenderedPageBreak/>
        <w:t>инициативы. Она доставляет ему эстетическое удовольствие, радость, будит творческое воображение. </w:t>
      </w:r>
    </w:p>
    <w:p w:rsidR="000E6F9B" w:rsidRPr="00E632BE" w:rsidRDefault="000E6F9B" w:rsidP="000E6F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            Работая в этом направлении, и я сама проявляю свой художественный вкус, реализую собственный творческий потенциал, учусь ориентироваться в стилях и направлениях музыкального искусства, соотносить свои музыкальные предпочтения с педагогическими задачами. Работая над собой и развивая у себя вкус к профессиональному творчеству, обретаю главное – способность понимать детей, видеть мир их глазами и видеть их счастливые глаза, обращенные к нему с радостью и любовью.</w:t>
      </w:r>
    </w:p>
    <w:p w:rsidR="000E6F9B" w:rsidRPr="00E632BE" w:rsidRDefault="000E6F9B" w:rsidP="000E6F9B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b/>
          <w:bCs/>
          <w:i/>
          <w:iCs/>
          <w:sz w:val="24"/>
          <w:szCs w:val="26"/>
          <w:u w:val="single"/>
          <w:lang w:eastAsia="ru-RU"/>
        </w:rPr>
        <w:t>ВЫВОД:</w:t>
      </w:r>
    </w:p>
    <w:p w:rsidR="000E6F9B" w:rsidRDefault="000E6F9B" w:rsidP="000E6F9B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6"/>
          <w:lang w:eastAsia="ru-RU"/>
        </w:rPr>
      </w:pPr>
      <w:r w:rsidRPr="00E632BE">
        <w:rPr>
          <w:rFonts w:ascii="Times New Roman" w:eastAsia="Times New Roman" w:hAnsi="Times New Roman" w:cs="Times New Roman"/>
          <w:b/>
          <w:bCs/>
          <w:i/>
          <w:iCs/>
          <w:sz w:val="24"/>
          <w:szCs w:val="26"/>
          <w:lang w:eastAsia="ru-RU"/>
        </w:rPr>
        <w:t>Детское творчество, детские находки, детские мысли, - вот что создаёт атмосферу радости на занятиях, формирует личность, оптимизирует развитие созидательных способностей.</w:t>
      </w:r>
    </w:p>
    <w:p w:rsidR="000E6F9B" w:rsidRDefault="000E6F9B" w:rsidP="000E6F9B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6"/>
          <w:lang w:eastAsia="ru-RU"/>
        </w:rPr>
      </w:pPr>
    </w:p>
    <w:p w:rsidR="000E6F9B" w:rsidRPr="00E632BE" w:rsidRDefault="000E6F9B" w:rsidP="000E6F9B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</w:p>
    <w:p w:rsidR="00C11D3F" w:rsidRDefault="000E6F9B" w:rsidP="000E6F9B">
      <w:pPr>
        <w:jc w:val="center"/>
      </w:pPr>
      <w:r w:rsidRPr="000E6F9B">
        <w:drawing>
          <wp:inline distT="0" distB="0" distL="0" distR="0">
            <wp:extent cx="3993183" cy="2643206"/>
            <wp:effectExtent l="19050" t="0" r="7317" b="0"/>
            <wp:docPr id="33" name="Рисунок 33" descr="C:\Users\Home\Desktop\20210311_084920.mp4_snapshot_00.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Home\Desktop\20210311_084920.mp4_snapshot_00.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183" cy="2643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6F9B" w:rsidRDefault="000E6F9B" w:rsidP="000E6F9B">
      <w:pPr>
        <w:jc w:val="center"/>
      </w:pPr>
    </w:p>
    <w:p w:rsidR="000E6F9B" w:rsidRDefault="000E6F9B" w:rsidP="000E6F9B">
      <w:pPr>
        <w:jc w:val="center"/>
      </w:pPr>
      <w:r w:rsidRPr="000E6F9B">
        <w:drawing>
          <wp:inline distT="0" distB="0" distL="0" distR="0">
            <wp:extent cx="5786478" cy="3340215"/>
            <wp:effectExtent l="19050" t="0" r="4722" b="0"/>
            <wp:docPr id="34" name="Рисунок 34" descr="C:\Users\Home\Desktop\вам спасибо..mp4_snapshot_01.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Home\Desktop\вам спасибо..mp4_snapshot_01.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478" cy="334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6F9B" w:rsidRDefault="000E6F9B" w:rsidP="000E6F9B">
      <w:pPr>
        <w:jc w:val="center"/>
      </w:pPr>
    </w:p>
    <w:p w:rsidR="000E6F9B" w:rsidRDefault="000E6F9B" w:rsidP="000E6F9B">
      <w:r w:rsidRPr="000E6F9B">
        <w:lastRenderedPageBreak/>
        <w:drawing>
          <wp:inline distT="0" distB="0" distL="0" distR="0">
            <wp:extent cx="3209925" cy="2562225"/>
            <wp:effectExtent l="19050" t="0" r="9525" b="0"/>
            <wp:docPr id="35" name="Рисунок 35" descr="C:\Users\Пользователь\Desktop\CAM050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Пользователь\Desktop\CAM05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514" cy="256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6F9B" w:rsidRDefault="000E6F9B" w:rsidP="000E6F9B">
      <w:pPr>
        <w:jc w:val="right"/>
      </w:pPr>
      <w:r w:rsidRPr="000E6F9B">
        <w:drawing>
          <wp:inline distT="0" distB="0" distL="0" distR="0">
            <wp:extent cx="2770831" cy="3238500"/>
            <wp:effectExtent l="19050" t="0" r="0" b="0"/>
            <wp:docPr id="36" name="Рисунок 36" descr="C:\Users\Пользователь\Desktop\1.4 сценка баушки и полицейски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Пользователь\Desktop\1.4 сценка баушки и полицейски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82" cy="3232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6F9B" w:rsidRDefault="000E6F9B" w:rsidP="000E6F9B">
      <w:pPr>
        <w:rPr>
          <w:noProof/>
          <w:lang w:eastAsia="ru-RU"/>
        </w:rPr>
      </w:pPr>
      <w:r w:rsidRPr="000E6F9B">
        <w:drawing>
          <wp:inline distT="0" distB="0" distL="0" distR="0">
            <wp:extent cx="3438525" cy="3209925"/>
            <wp:effectExtent l="19050" t="0" r="9525" b="0"/>
            <wp:docPr id="37" name="Рисунок 37" descr="F:\фото презентации\металлофон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F:\фото презентации\металлофо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040" cy="3213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E6F9B">
        <w:rPr>
          <w:noProof/>
          <w:lang w:eastAsia="ru-RU"/>
        </w:rPr>
        <w:t xml:space="preserve"> </w:t>
      </w:r>
    </w:p>
    <w:p w:rsidR="000E6F9B" w:rsidRDefault="000E6F9B" w:rsidP="000E6F9B">
      <w:pPr>
        <w:rPr>
          <w:noProof/>
          <w:lang w:eastAsia="ru-RU"/>
        </w:rPr>
      </w:pPr>
    </w:p>
    <w:p w:rsidR="000E6F9B" w:rsidRDefault="000E6F9B" w:rsidP="000E6F9B"/>
    <w:p w:rsidR="000E6F9B" w:rsidRDefault="000E6F9B" w:rsidP="000E6F9B">
      <w:r w:rsidRPr="000E6F9B">
        <w:drawing>
          <wp:inline distT="0" distB="0" distL="0" distR="0">
            <wp:extent cx="3962400" cy="3352800"/>
            <wp:effectExtent l="19050" t="0" r="0" b="0"/>
            <wp:docPr id="39" name="Рисунок 39" descr="C:\Users\Пользователь\Desktop\Покров 2019 (6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C:\Users\Пользователь\Desktop\Покров 2019 (6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28" cy="3352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6F9B" w:rsidRDefault="000E6F9B" w:rsidP="000E6F9B">
      <w:pPr>
        <w:jc w:val="right"/>
      </w:pPr>
      <w:r w:rsidRPr="000E6F9B">
        <w:drawing>
          <wp:inline distT="0" distB="0" distL="0" distR="0">
            <wp:extent cx="4133850" cy="2647950"/>
            <wp:effectExtent l="19050" t="0" r="0" b="0"/>
            <wp:docPr id="40" name="Рисунок 40" descr="C:\Users\Пользователь\Desktop\8 марта 2020 Радуга (38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1" name="Picture 5" descr="C:\Users\Пользователь\Desktop\8 марта 2020 Радуга (3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79" cy="2647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6F9B" w:rsidRDefault="000E6F9B" w:rsidP="000E6F9B">
      <w:r w:rsidRPr="000E6F9B">
        <w:drawing>
          <wp:inline distT="0" distB="0" distL="0" distR="0">
            <wp:extent cx="3819525" cy="2962275"/>
            <wp:effectExtent l="19050" t="0" r="0" b="0"/>
            <wp:docPr id="41" name="Рисунок 41" descr="C:\Users\Home\Desktop\IMG-fd58f4e872a07eb8d8c8198c99646f00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Home\Desktop\IMG-fd58f4e872a07eb8d8c8198c99646f00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645" cy="2967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E6F9B" w:rsidSect="000E6F9B">
      <w:pgSz w:w="11906" w:h="16838"/>
      <w:pgMar w:top="720" w:right="1134" w:bottom="72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F1C6F"/>
    <w:multiLevelType w:val="multilevel"/>
    <w:tmpl w:val="2444C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6932D8"/>
    <w:multiLevelType w:val="multilevel"/>
    <w:tmpl w:val="9B0E0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10444F"/>
    <w:multiLevelType w:val="multilevel"/>
    <w:tmpl w:val="BCF6DB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5765738E"/>
    <w:multiLevelType w:val="multilevel"/>
    <w:tmpl w:val="BE066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7C73C0A"/>
    <w:multiLevelType w:val="multilevel"/>
    <w:tmpl w:val="318E9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B947BAE"/>
    <w:multiLevelType w:val="multilevel"/>
    <w:tmpl w:val="3F646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6F9B"/>
    <w:rsid w:val="000E6F9B"/>
    <w:rsid w:val="00C11D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F9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F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1450</Words>
  <Characters>8270</Characters>
  <Application>Microsoft Office Word</Application>
  <DocSecurity>0</DocSecurity>
  <Lines>68</Lines>
  <Paragraphs>19</Paragraphs>
  <ScaleCrop>false</ScaleCrop>
  <Company>DG Win&amp;Soft</Company>
  <LinksUpToDate>false</LinksUpToDate>
  <CharactersWithSpaces>9701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2020-09-26T13:42:00Z</dcterms:created>
  <dcterms:modified xsi:type="dcterms:W3CDTF">2020-09-26T13:50:00Z</dcterms:modified>
</cp:coreProperties>
</file>