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19" w:rsidRDefault="00115D94" w:rsidP="00232F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Лобанова Елена Сергеевна</w:t>
      </w:r>
    </w:p>
    <w:p w:rsidR="00115D94" w:rsidRDefault="00464CDF" w:rsidP="00232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="00115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94" w:rsidRPr="00115D94">
        <w:rPr>
          <w:rFonts w:ascii="Times New Roman" w:hAnsi="Times New Roman" w:cs="Times New Roman"/>
          <w:sz w:val="28"/>
          <w:szCs w:val="28"/>
        </w:rPr>
        <w:t>Добрый день, уважаемые коллеги. Мы рады приветствовать вас на нашей ди</w:t>
      </w:r>
      <w:r w:rsidR="00C74F36">
        <w:rPr>
          <w:rFonts w:ascii="Times New Roman" w:hAnsi="Times New Roman" w:cs="Times New Roman"/>
          <w:sz w:val="28"/>
          <w:szCs w:val="28"/>
        </w:rPr>
        <w:t xml:space="preserve">скуссионной площадке на тему: </w:t>
      </w:r>
      <w:r w:rsidR="00C74F36" w:rsidRPr="00C74F36">
        <w:rPr>
          <w:rFonts w:ascii="Times New Roman" w:hAnsi="Times New Roman" w:cs="Times New Roman"/>
          <w:sz w:val="28"/>
          <w:szCs w:val="28"/>
        </w:rPr>
        <w:t>«Дети до 3–х лет: кто они и как их воспитывать?»</w:t>
      </w:r>
    </w:p>
    <w:p w:rsidR="00464CDF" w:rsidRDefault="00464CDF" w:rsidP="00232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конференция повторяющаяся. По завершению первых 40 минут, мы делаем перерыв на 5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заходим вновь по ссылке. Все вопросы и ваши предложения можете задавать в чате, и по завершению работы спикеров мы постараемся ответить на них.</w:t>
      </w:r>
    </w:p>
    <w:p w:rsidR="00464CDF" w:rsidRDefault="00464CDF" w:rsidP="00232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507" w:rsidRDefault="00AF7507" w:rsidP="00232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работу. Перед вами мы вынесли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будем работать на площадке. </w:t>
      </w:r>
    </w:p>
    <w:p w:rsidR="003E74F9" w:rsidRDefault="003E74F9" w:rsidP="00AF7507">
      <w:pPr>
        <w:suppressAutoHyphens w:val="0"/>
        <w:spacing w:line="21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 w:bidi="ar-SA"/>
        </w:rPr>
      </w:pPr>
    </w:p>
    <w:p w:rsidR="00AF7507" w:rsidRPr="00AF7507" w:rsidRDefault="00AF7507" w:rsidP="00AF7507">
      <w:pPr>
        <w:suppressAutoHyphens w:val="0"/>
        <w:spacing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3E74F9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 w:bidi="ar-SA"/>
        </w:rPr>
        <w:t>Младенчество и раннее детство: что общее? в чем отличия?</w:t>
      </w:r>
      <w:r w:rsidR="009305FC" w:rsidRPr="009305FC">
        <w:t xml:space="preserve"> </w:t>
      </w:r>
      <w:r w:rsidR="009305FC" w:rsidRPr="009305F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 w:bidi="ar-SA"/>
        </w:rPr>
        <w:t>Возможно ли общественное воспитание младенцев? Когда и кому это нужно?</w:t>
      </w:r>
    </w:p>
    <w:p w:rsidR="00AF7507" w:rsidRDefault="00AF7507" w:rsidP="00AF7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507" w:rsidRPr="00AF7507" w:rsidRDefault="00AF7507" w:rsidP="00AF7507">
      <w:pPr>
        <w:jc w:val="both"/>
        <w:rPr>
          <w:rFonts w:ascii="Times New Roman" w:hAnsi="Times New Roman" w:cs="Times New Roman"/>
          <w:sz w:val="28"/>
          <w:szCs w:val="28"/>
        </w:rPr>
      </w:pPr>
      <w:r w:rsidRPr="00AF7507">
        <w:rPr>
          <w:rFonts w:ascii="Times New Roman" w:hAnsi="Times New Roman" w:cs="Times New Roman"/>
          <w:sz w:val="28"/>
          <w:szCs w:val="28"/>
        </w:rPr>
        <w:t>МЛАДЕНЧЕСКИЙ ВОЗРАС</w:t>
      </w:r>
      <w:proofErr w:type="gramStart"/>
      <w:r w:rsidRPr="00AF750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F13864">
        <w:rPr>
          <w:rFonts w:ascii="Times New Roman" w:hAnsi="Times New Roman" w:cs="Times New Roman"/>
          <w:sz w:val="28"/>
          <w:szCs w:val="28"/>
        </w:rPr>
        <w:t xml:space="preserve">от рождения </w:t>
      </w:r>
      <w:r w:rsidRPr="00AF7507">
        <w:rPr>
          <w:rFonts w:ascii="Times New Roman" w:hAnsi="Times New Roman" w:cs="Times New Roman"/>
          <w:sz w:val="28"/>
          <w:szCs w:val="28"/>
        </w:rPr>
        <w:t>– 1 год)</w:t>
      </w:r>
    </w:p>
    <w:p w:rsidR="00AF7507" w:rsidRPr="00AF7507" w:rsidRDefault="00AF7507" w:rsidP="00AF7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FA4" w:rsidRDefault="00AF7507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 w:rsidRPr="00AF7507">
        <w:rPr>
          <w:rFonts w:ascii="Times New Roman" w:hAnsi="Times New Roman" w:cs="Times New Roman"/>
          <w:sz w:val="28"/>
          <w:szCs w:val="28"/>
        </w:rPr>
        <w:t xml:space="preserve">Ведущий тип деятельности – непосредственно-эмоциональное общение </w:t>
      </w:r>
      <w:proofErr w:type="gramStart"/>
      <w:r w:rsidRPr="00AF75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7507">
        <w:rPr>
          <w:rFonts w:ascii="Times New Roman" w:hAnsi="Times New Roman" w:cs="Times New Roman"/>
          <w:sz w:val="28"/>
          <w:szCs w:val="28"/>
        </w:rPr>
        <w:t xml:space="preserve"> взрослым. Зависимость от взрослого носит всеобъемлющий характер. Например, </w:t>
      </w:r>
      <w:proofErr w:type="gramStart"/>
      <w:r w:rsidRPr="00AF7507">
        <w:rPr>
          <w:rFonts w:ascii="Times New Roman" w:hAnsi="Times New Roman" w:cs="Times New Roman"/>
          <w:sz w:val="28"/>
          <w:szCs w:val="28"/>
        </w:rPr>
        <w:t>когнитивный</w:t>
      </w:r>
      <w:proofErr w:type="gramEnd"/>
      <w:r w:rsidRPr="00AF7507">
        <w:rPr>
          <w:rFonts w:ascii="Times New Roman" w:hAnsi="Times New Roman" w:cs="Times New Roman"/>
          <w:sz w:val="28"/>
          <w:szCs w:val="28"/>
        </w:rPr>
        <w:t>: все познавательные процессы реализуются в отноше</w:t>
      </w:r>
      <w:r w:rsidR="00E15405">
        <w:rPr>
          <w:rFonts w:ascii="Times New Roman" w:hAnsi="Times New Roman" w:cs="Times New Roman"/>
          <w:sz w:val="28"/>
          <w:szCs w:val="28"/>
        </w:rPr>
        <w:t>ниях с матерью и с помощью нее.</w:t>
      </w:r>
    </w:p>
    <w:p w:rsidR="00CF3FA4" w:rsidRPr="00CF3FA4" w:rsidRDefault="00CF3FA4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 w:rsidRPr="00CF3FA4">
        <w:rPr>
          <w:rFonts w:ascii="Times New Roman" w:hAnsi="Times New Roman" w:cs="Times New Roman"/>
          <w:sz w:val="28"/>
          <w:szCs w:val="28"/>
        </w:rPr>
        <w:t xml:space="preserve">Базовая потребность возраста – потребность в безопасности, защищенности. Она должна быть базально удовлетворена. В этом главная функция взрослого человека. Если ребенок чувствует себя в безопасности, то он открыт окружающему миру, доверят ему и осваивает его смелее. Если нет – ограничивает взаимодействие с миром замкнутой ситуацией.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3FA4">
        <w:rPr>
          <w:rFonts w:ascii="Times New Roman" w:hAnsi="Times New Roman" w:cs="Times New Roman"/>
          <w:sz w:val="28"/>
          <w:szCs w:val="28"/>
        </w:rPr>
        <w:t xml:space="preserve"> младшем возрасте у человека формируется чувство доверия или недоверия к окружающему миру (людям, вещам, явлениям), которое человек пронесет через всю жизнь. Чувство отчужденности возникает при дефиците внимания, любви, ласки, п</w:t>
      </w:r>
      <w:r>
        <w:rPr>
          <w:rFonts w:ascii="Times New Roman" w:hAnsi="Times New Roman" w:cs="Times New Roman"/>
          <w:sz w:val="28"/>
          <w:szCs w:val="28"/>
        </w:rPr>
        <w:t>ри жестоком обращении с детьми.</w:t>
      </w:r>
    </w:p>
    <w:p w:rsidR="00E15405" w:rsidRDefault="00CF3FA4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 w:rsidRPr="00CF3FA4">
        <w:rPr>
          <w:rFonts w:ascii="Times New Roman" w:hAnsi="Times New Roman" w:cs="Times New Roman"/>
          <w:sz w:val="28"/>
          <w:szCs w:val="28"/>
        </w:rPr>
        <w:t>В этом же возрасте формируется чувство привязанности.</w:t>
      </w:r>
    </w:p>
    <w:p w:rsidR="00CF3FA4" w:rsidRDefault="00E15405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до года у ребенка эмоциональное развитие, эмоциональное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происходит, поэтому в основном осуществляется  присмотр и уход. Для качественного присмотра и ухода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наличие квалифицированных педагогов, но и медицинского персонала. А также </w:t>
      </w:r>
      <w:r w:rsidR="003E74F9">
        <w:rPr>
          <w:rFonts w:ascii="Times New Roman" w:hAnsi="Times New Roman" w:cs="Times New Roman"/>
          <w:sz w:val="28"/>
          <w:szCs w:val="28"/>
        </w:rPr>
        <w:t xml:space="preserve"> нужны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метериально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-технические условия: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столиков, наличие стульчиков для кормления, предметы гигиен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подгузники, памперсы), предметы гигиены связанные с питанием( бутылочки,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прорезиновые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прорезыватели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соски) </w:t>
      </w:r>
    </w:p>
    <w:p w:rsidR="00F13864" w:rsidRDefault="00F13864" w:rsidP="00F138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64" w:rsidRPr="00F13864" w:rsidRDefault="00F13864" w:rsidP="00F13864">
      <w:pPr>
        <w:jc w:val="both"/>
        <w:rPr>
          <w:rFonts w:ascii="Times New Roman" w:hAnsi="Times New Roman" w:cs="Times New Roman"/>
          <w:sz w:val="28"/>
          <w:szCs w:val="28"/>
        </w:rPr>
      </w:pPr>
      <w:r w:rsidRPr="00F13864">
        <w:rPr>
          <w:rFonts w:ascii="Times New Roman" w:hAnsi="Times New Roman" w:cs="Times New Roman"/>
          <w:sz w:val="28"/>
          <w:szCs w:val="28"/>
        </w:rPr>
        <w:t>Итак, под младенчеством подразумевается период, когда ребёнок развивается в физическом, психическом и социальном плане чрезвычайно быстро, проходя за короткое время колоссальный путь от беспомощного новорождённого с малым набором врождённых реакций до активного младенца, способного смотреть, слушать, действовать, решать наглядно воспринимаемые ситуации, взывать о помощи, привлекать внимание, радоваться появлению близких.</w:t>
      </w:r>
    </w:p>
    <w:p w:rsidR="00F13864" w:rsidRPr="00F13864" w:rsidRDefault="00F13864" w:rsidP="00F138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FA4" w:rsidRPr="00CF3FA4" w:rsidRDefault="00CF3FA4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РАННЕЕ ДЕТСТВО (1 – 3 года)</w:t>
      </w:r>
    </w:p>
    <w:p w:rsidR="00CF3FA4" w:rsidRPr="00CF3FA4" w:rsidRDefault="00CF3FA4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 w:rsidRPr="00CF3FA4">
        <w:rPr>
          <w:rFonts w:ascii="Times New Roman" w:hAnsi="Times New Roman" w:cs="Times New Roman"/>
          <w:sz w:val="28"/>
          <w:szCs w:val="28"/>
        </w:rPr>
        <w:t>В этом возрасте происходит разделение линий психического развития мальчиков и девочек. Им присущи разные типы ведущей деятельности. У мальчиков на основе предметной деятельности ф</w:t>
      </w:r>
      <w:r>
        <w:rPr>
          <w:rFonts w:ascii="Times New Roman" w:hAnsi="Times New Roman" w:cs="Times New Roman"/>
          <w:sz w:val="28"/>
          <w:szCs w:val="28"/>
        </w:rPr>
        <w:t xml:space="preserve">ормируется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предметно-орудийная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CF3FA4">
        <w:rPr>
          <w:rFonts w:ascii="Times New Roman" w:hAnsi="Times New Roman" w:cs="Times New Roman"/>
          <w:sz w:val="28"/>
          <w:szCs w:val="28"/>
        </w:rPr>
        <w:t xml:space="preserve"> У девочек на основе речевой деятельности – к</w:t>
      </w:r>
      <w:r w:rsidR="003E74F9">
        <w:rPr>
          <w:rFonts w:ascii="Times New Roman" w:hAnsi="Times New Roman" w:cs="Times New Roman"/>
          <w:sz w:val="28"/>
          <w:szCs w:val="28"/>
        </w:rPr>
        <w:t>оммуникативная</w:t>
      </w:r>
      <w:proofErr w:type="gramStart"/>
      <w:r w:rsidR="003E74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3FA4" w:rsidRPr="00CF3FA4" w:rsidRDefault="00E15405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потребность возраста</w:t>
      </w:r>
    </w:p>
    <w:p w:rsidR="00CF3FA4" w:rsidRDefault="00CF3FA4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 w:rsidRPr="00CF3FA4">
        <w:rPr>
          <w:rFonts w:ascii="Times New Roman" w:hAnsi="Times New Roman" w:cs="Times New Roman"/>
          <w:sz w:val="28"/>
          <w:szCs w:val="28"/>
        </w:rPr>
        <w:t>Если в младенческом возрасте потребность в безопасности была насыщена, то акту</w:t>
      </w:r>
      <w:r>
        <w:rPr>
          <w:rFonts w:ascii="Times New Roman" w:hAnsi="Times New Roman" w:cs="Times New Roman"/>
          <w:sz w:val="28"/>
          <w:szCs w:val="28"/>
        </w:rPr>
        <w:t>ализируется потребность в любви</w:t>
      </w:r>
      <w:r w:rsidRPr="00CF3FA4">
        <w:rPr>
          <w:rFonts w:ascii="Times New Roman" w:hAnsi="Times New Roman" w:cs="Times New Roman"/>
          <w:sz w:val="28"/>
          <w:szCs w:val="28"/>
        </w:rPr>
        <w:t xml:space="preserve">. Дети в возрасте от 1 до 3 лет все еще зависят от родителей, они постоянно хотят чувствовать физическую близость отца и матери. Ведущая роль в удовлетворении базовой потребности отдается родителю противоположного пола. </w:t>
      </w:r>
      <w:proofErr w:type="gramStart"/>
      <w:r w:rsidRPr="00CF3FA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F3FA4">
        <w:rPr>
          <w:rFonts w:ascii="Times New Roman" w:hAnsi="Times New Roman" w:cs="Times New Roman"/>
          <w:sz w:val="28"/>
          <w:szCs w:val="28"/>
        </w:rPr>
        <w:t xml:space="preserve"> приобретает тактильный контакт. </w:t>
      </w:r>
    </w:p>
    <w:p w:rsidR="003E74F9" w:rsidRDefault="003E74F9" w:rsidP="00CF3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DE9" w:rsidRDefault="001C3DE9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уровне нашего региона получается, что запросы от населения для оказания услуг к образовательной организации для детей от 2 мес. до 1.5 летне столь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столь актуальна. Потому что мамы до полутора лет находятся в декретном отпуске и занимаются процессом воспитания.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финансовой составляющей. До 1.5 лет они получают государственное пособие на ребенка, компенсирующий ее заработок. Либо находят внутри семьи того, кто уходит в декрет (папа, бабушка), а мама продолжает работать. То после 1.5 лет эта проблема возрастает в разы. И мамы предпочитают отдавать детей в дошкольные образовательные организации, для того, чтобы она смогла выйти на работу.</w:t>
      </w:r>
    </w:p>
    <w:p w:rsidR="003E74F9" w:rsidRDefault="001C3DE9" w:rsidP="00CF3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уровне региона решается вопрос доступности мест в дошкольных образовательных организациях</w:t>
      </w:r>
      <w:r w:rsidR="003E74F9">
        <w:rPr>
          <w:rFonts w:ascii="Times New Roman" w:hAnsi="Times New Roman" w:cs="Times New Roman"/>
          <w:sz w:val="28"/>
          <w:szCs w:val="28"/>
        </w:rPr>
        <w:t xml:space="preserve"> для детей от 1.5 лет до 3 лет. Открываются новые группы, увеличивается число групп. В том числе одной из альтернативных форм решения данного вопроса является открытие консультационных центров как муниципальных, так и на уровне области. </w:t>
      </w:r>
    </w:p>
    <w:p w:rsidR="003E74F9" w:rsidRDefault="00FD4C69" w:rsidP="009305FC">
      <w:pPr>
        <w:suppressAutoHyphens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4C69">
        <w:rPr>
          <w:rFonts w:ascii="Helvetica" w:eastAsia="Times New Roman" w:hAnsi="Helvetica" w:cs="Times New Roman"/>
          <w:color w:val="373737"/>
          <w:kern w:val="0"/>
          <w:sz w:val="28"/>
          <w:szCs w:val="28"/>
          <w:lang w:eastAsia="ru-RU" w:bidi="ar-SA"/>
        </w:rPr>
        <w:t> </w:t>
      </w:r>
      <w:r w:rsidR="00806A33">
        <w:rPr>
          <w:rFonts w:ascii="Helvetica" w:eastAsia="Times New Roman" w:hAnsi="Helvetica" w:cs="Times New Roman"/>
          <w:color w:val="373737"/>
          <w:kern w:val="0"/>
          <w:sz w:val="28"/>
          <w:szCs w:val="28"/>
          <w:lang w:eastAsia="ru-RU" w:bidi="ar-SA"/>
        </w:rPr>
        <w:t xml:space="preserve">   </w:t>
      </w:r>
      <w:r w:rsidR="00947445">
        <w:rPr>
          <w:rFonts w:ascii="Times New Roman" w:hAnsi="Times New Roman" w:cs="Times New Roman"/>
          <w:sz w:val="28"/>
          <w:szCs w:val="28"/>
        </w:rPr>
        <w:t>Консультационный центр – одна из</w:t>
      </w:r>
      <w:r w:rsidR="00C74F36">
        <w:rPr>
          <w:rFonts w:ascii="Times New Roman" w:hAnsi="Times New Roman" w:cs="Times New Roman"/>
          <w:sz w:val="28"/>
          <w:szCs w:val="28"/>
        </w:rPr>
        <w:t xml:space="preserve"> </w:t>
      </w:r>
      <w:r w:rsidR="00947445">
        <w:rPr>
          <w:rFonts w:ascii="Times New Roman" w:hAnsi="Times New Roman" w:cs="Times New Roman"/>
          <w:sz w:val="28"/>
          <w:szCs w:val="28"/>
        </w:rPr>
        <w:t>форм реализации национального проекта «Образование».</w:t>
      </w:r>
    </w:p>
    <w:p w:rsidR="00947445" w:rsidRDefault="00947445" w:rsidP="00185AC8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F9" w:rsidRPr="003E74F9">
        <w:rPr>
          <w:rFonts w:ascii="Times New Roman" w:hAnsi="Times New Roman" w:cs="Times New Roman"/>
          <w:sz w:val="28"/>
          <w:szCs w:val="28"/>
        </w:rPr>
        <w:t>И вот сейчас мы предоставим слово спикеру</w:t>
      </w:r>
    </w:p>
    <w:p w:rsidR="00947445" w:rsidRDefault="00947445" w:rsidP="00185AC8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работе консультационного центра расскажет нам спикер нашей дискуссии </w:t>
      </w:r>
      <w:proofErr w:type="spellStart"/>
      <w:r w:rsidRPr="00947445">
        <w:rPr>
          <w:rFonts w:ascii="Times New Roman" w:hAnsi="Times New Roman" w:cs="Times New Roman"/>
          <w:b/>
          <w:sz w:val="28"/>
          <w:szCs w:val="28"/>
        </w:rPr>
        <w:t>Герфанова</w:t>
      </w:r>
      <w:proofErr w:type="spellEnd"/>
      <w:r w:rsidRPr="00947445">
        <w:rPr>
          <w:rFonts w:ascii="Times New Roman" w:hAnsi="Times New Roman" w:cs="Times New Roman"/>
          <w:b/>
          <w:sz w:val="28"/>
          <w:szCs w:val="28"/>
        </w:rPr>
        <w:t xml:space="preserve"> Лиана </w:t>
      </w:r>
      <w:proofErr w:type="spellStart"/>
      <w:r w:rsidRPr="00947445">
        <w:rPr>
          <w:rFonts w:ascii="Times New Roman" w:hAnsi="Times New Roman" w:cs="Times New Roman"/>
          <w:b/>
          <w:sz w:val="28"/>
          <w:szCs w:val="28"/>
        </w:rPr>
        <w:t>Джалиловна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заведующий структурным подразделением </w:t>
      </w:r>
      <w:r w:rsidR="009B1FBA">
        <w:rPr>
          <w:rFonts w:ascii="Times New Roman" w:hAnsi="Times New Roman" w:cs="Times New Roman"/>
          <w:sz w:val="28"/>
          <w:szCs w:val="28"/>
        </w:rPr>
        <w:t xml:space="preserve">консультативный центр «Мы вместе» </w:t>
      </w:r>
      <w:proofErr w:type="spellStart"/>
      <w:r w:rsidR="009B1F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B1FB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B1FBA">
        <w:rPr>
          <w:rFonts w:ascii="Times New Roman" w:hAnsi="Times New Roman" w:cs="Times New Roman"/>
          <w:sz w:val="28"/>
          <w:szCs w:val="28"/>
        </w:rPr>
        <w:t>ренбург</w:t>
      </w:r>
      <w:proofErr w:type="spellEnd"/>
    </w:p>
    <w:p w:rsidR="00947445" w:rsidRDefault="00947445" w:rsidP="00185AC8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(Вопросы, дополнения)</w:t>
      </w:r>
    </w:p>
    <w:p w:rsidR="00947445" w:rsidRDefault="009305FC" w:rsidP="00185AC8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 уровне области вот так организован консультационный центр. </w:t>
      </w:r>
      <w:r w:rsidR="003E74F9">
        <w:rPr>
          <w:rFonts w:ascii="Times New Roman" w:hAnsi="Times New Roman" w:cs="Times New Roman"/>
          <w:sz w:val="28"/>
          <w:szCs w:val="28"/>
        </w:rPr>
        <w:t>Вы можете обращаться за помощью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7445">
        <w:rPr>
          <w:rFonts w:ascii="Times New Roman" w:hAnsi="Times New Roman" w:cs="Times New Roman"/>
          <w:sz w:val="28"/>
          <w:szCs w:val="28"/>
        </w:rPr>
        <w:t>Аналогичная работа ве</w:t>
      </w:r>
      <w:r>
        <w:rPr>
          <w:rFonts w:ascii="Times New Roman" w:hAnsi="Times New Roman" w:cs="Times New Roman"/>
          <w:sz w:val="28"/>
          <w:szCs w:val="28"/>
        </w:rPr>
        <w:t xml:space="preserve">дется в других муниципалитетах, которые также решают вопросы по взаимодействию с семьями от 0 до 3 лет по реализации одного из направления национального проекта «Демография» </w:t>
      </w:r>
      <w:r w:rsidR="009B1F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редставляем вам </w:t>
      </w:r>
      <w:r w:rsidR="00947445">
        <w:rPr>
          <w:rFonts w:ascii="Times New Roman" w:hAnsi="Times New Roman" w:cs="Times New Roman"/>
          <w:sz w:val="28"/>
          <w:szCs w:val="28"/>
        </w:rPr>
        <w:t xml:space="preserve">опыт работы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консультационного пункта </w:t>
      </w:r>
      <w:proofErr w:type="spellStart"/>
      <w:r w:rsidR="0094744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4744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47445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947445">
        <w:rPr>
          <w:rFonts w:ascii="Times New Roman" w:hAnsi="Times New Roman" w:cs="Times New Roman"/>
          <w:sz w:val="28"/>
          <w:szCs w:val="28"/>
        </w:rPr>
        <w:t xml:space="preserve">, старшего воспитателя МДОАУ </w:t>
      </w:r>
      <w:r w:rsidR="009B1FBA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947445">
        <w:rPr>
          <w:rFonts w:ascii="Times New Roman" w:hAnsi="Times New Roman" w:cs="Times New Roman"/>
          <w:sz w:val="28"/>
          <w:szCs w:val="28"/>
        </w:rPr>
        <w:t>№121 «</w:t>
      </w:r>
      <w:r w:rsidR="009B1FBA">
        <w:rPr>
          <w:rFonts w:ascii="Times New Roman" w:hAnsi="Times New Roman" w:cs="Times New Roman"/>
          <w:sz w:val="28"/>
          <w:szCs w:val="28"/>
        </w:rPr>
        <w:t>Золотой к</w:t>
      </w:r>
      <w:r w:rsidR="00947445">
        <w:rPr>
          <w:rFonts w:ascii="Times New Roman" w:hAnsi="Times New Roman" w:cs="Times New Roman"/>
          <w:sz w:val="28"/>
          <w:szCs w:val="28"/>
        </w:rPr>
        <w:t xml:space="preserve">олосок» </w:t>
      </w:r>
      <w:proofErr w:type="spellStart"/>
      <w:r w:rsidR="00947445" w:rsidRPr="00947445">
        <w:rPr>
          <w:rFonts w:ascii="Times New Roman" w:hAnsi="Times New Roman" w:cs="Times New Roman"/>
          <w:b/>
          <w:sz w:val="28"/>
          <w:szCs w:val="28"/>
        </w:rPr>
        <w:t>Таракиной</w:t>
      </w:r>
      <w:proofErr w:type="spellEnd"/>
      <w:r w:rsidR="00947445" w:rsidRPr="00947445">
        <w:rPr>
          <w:rFonts w:ascii="Times New Roman" w:hAnsi="Times New Roman" w:cs="Times New Roman"/>
          <w:b/>
          <w:sz w:val="28"/>
          <w:szCs w:val="28"/>
        </w:rPr>
        <w:t xml:space="preserve"> Елены Викторовны.</w:t>
      </w:r>
    </w:p>
    <w:p w:rsidR="00C10701" w:rsidRDefault="00711494" w:rsidP="00875280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Страхи родителей связаны с присмотром и уходом детей раннего возраста. На консультационном центре этот вопрос до периода поступления ребенком в дошкольное учреждение частично снимается</w:t>
      </w:r>
      <w:r w:rsidR="00875280">
        <w:rPr>
          <w:rFonts w:ascii="Times New Roman" w:hAnsi="Times New Roman" w:cs="Times New Roman"/>
          <w:sz w:val="28"/>
          <w:szCs w:val="28"/>
        </w:rPr>
        <w:t>.</w:t>
      </w:r>
    </w:p>
    <w:p w:rsidR="006E3E1F" w:rsidRDefault="006E3E1F" w:rsidP="003125B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в Оренбургской области </w:t>
      </w:r>
      <w:r w:rsidR="00711494">
        <w:rPr>
          <w:rFonts w:ascii="Times New Roman" w:hAnsi="Times New Roman" w:cs="Times New Roman"/>
          <w:sz w:val="28"/>
          <w:szCs w:val="28"/>
        </w:rPr>
        <w:t>13</w:t>
      </w:r>
      <w:r w:rsidR="003125BF">
        <w:rPr>
          <w:rFonts w:ascii="Times New Roman" w:hAnsi="Times New Roman" w:cs="Times New Roman"/>
          <w:sz w:val="28"/>
          <w:szCs w:val="28"/>
        </w:rPr>
        <w:t xml:space="preserve"> детских садов </w:t>
      </w:r>
      <w:r w:rsidR="00272D24">
        <w:rPr>
          <w:rFonts w:ascii="Times New Roman" w:hAnsi="Times New Roman" w:cs="Times New Roman"/>
          <w:sz w:val="28"/>
          <w:szCs w:val="28"/>
        </w:rPr>
        <w:t>впервые участвую</w:t>
      </w:r>
      <w:r>
        <w:rPr>
          <w:rFonts w:ascii="Times New Roman" w:hAnsi="Times New Roman" w:cs="Times New Roman"/>
          <w:sz w:val="28"/>
          <w:szCs w:val="28"/>
        </w:rPr>
        <w:t xml:space="preserve">т в апробации мониторинга качества дошкольного образования (МКДО) </w:t>
      </w:r>
      <w:r w:rsidR="003125B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детей от 0 до 3 лет.</w:t>
      </w:r>
      <w:r w:rsidR="00272D24">
        <w:rPr>
          <w:rFonts w:ascii="Times New Roman" w:hAnsi="Times New Roman" w:cs="Times New Roman"/>
          <w:sz w:val="28"/>
          <w:szCs w:val="28"/>
        </w:rPr>
        <w:t xml:space="preserve"> </w:t>
      </w:r>
      <w:r w:rsidR="00875280">
        <w:rPr>
          <w:rFonts w:ascii="Times New Roman" w:hAnsi="Times New Roman" w:cs="Times New Roman"/>
          <w:sz w:val="28"/>
          <w:szCs w:val="28"/>
        </w:rPr>
        <w:t>В качестве ос</w:t>
      </w:r>
      <w:r w:rsidR="0015450B">
        <w:rPr>
          <w:rFonts w:ascii="Times New Roman" w:hAnsi="Times New Roman" w:cs="Times New Roman"/>
          <w:sz w:val="28"/>
          <w:szCs w:val="28"/>
        </w:rPr>
        <w:t>новных показателей в качества до</w:t>
      </w:r>
      <w:r w:rsidR="00875280">
        <w:rPr>
          <w:rFonts w:ascii="Times New Roman" w:hAnsi="Times New Roman" w:cs="Times New Roman"/>
          <w:sz w:val="28"/>
          <w:szCs w:val="28"/>
        </w:rPr>
        <w:t xml:space="preserve">школьного образования мониторингом заложены </w:t>
      </w:r>
      <w:r w:rsidR="0015450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36F4B">
        <w:rPr>
          <w:rFonts w:ascii="Times New Roman" w:hAnsi="Times New Roman" w:cs="Times New Roman"/>
          <w:sz w:val="28"/>
          <w:szCs w:val="28"/>
        </w:rPr>
        <w:t xml:space="preserve">главные </w:t>
      </w:r>
      <w:r w:rsidR="0015450B">
        <w:rPr>
          <w:rFonts w:ascii="Times New Roman" w:hAnsi="Times New Roman" w:cs="Times New Roman"/>
          <w:sz w:val="28"/>
          <w:szCs w:val="28"/>
        </w:rPr>
        <w:t>условия</w:t>
      </w:r>
      <w:r w:rsidR="00875280">
        <w:rPr>
          <w:rFonts w:ascii="Times New Roman" w:hAnsi="Times New Roman" w:cs="Times New Roman"/>
          <w:sz w:val="28"/>
          <w:szCs w:val="28"/>
        </w:rPr>
        <w:t xml:space="preserve"> (</w:t>
      </w:r>
      <w:r w:rsidR="003125BF" w:rsidRPr="003125BF">
        <w:rPr>
          <w:rFonts w:ascii="Times New Roman" w:hAnsi="Times New Roman" w:cs="Times New Roman"/>
          <w:i/>
          <w:sz w:val="28"/>
          <w:szCs w:val="28"/>
        </w:rPr>
        <w:t>вынесем на слайд</w:t>
      </w:r>
      <w:r w:rsidR="003125B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125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43BD" w:rsidRDefault="00B343BD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программы</w:t>
      </w:r>
    </w:p>
    <w:p w:rsidR="00B343BD" w:rsidRDefault="00B343BD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условия (кадры, профессиональное развитие педагогов, совершенствование педагогической работы, кадровые условия)</w:t>
      </w:r>
    </w:p>
    <w:p w:rsidR="00B343BD" w:rsidRDefault="00B343BD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предметно-пространственная среда</w:t>
      </w:r>
    </w:p>
    <w:p w:rsidR="009B1FBA" w:rsidRDefault="00875280" w:rsidP="0015450B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Отвечая на вопрос наличие страхов у педагогов групп раннего возраста можно сказать о том, что является страх именно содержание образовательной программы для детей от 0 до 3 лет. </w:t>
      </w:r>
    </w:p>
    <w:p w:rsidR="0015450B" w:rsidRDefault="00B343BD" w:rsidP="0015450B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Остановимся подробнее</w:t>
      </w:r>
      <w:r w:rsidR="0015450B">
        <w:rPr>
          <w:rFonts w:ascii="Times New Roman" w:hAnsi="Times New Roman" w:cs="Times New Roman"/>
          <w:sz w:val="28"/>
          <w:szCs w:val="28"/>
        </w:rPr>
        <w:t xml:space="preserve"> на образовательных программах именно для детей раннего возраста</w:t>
      </w:r>
    </w:p>
    <w:p w:rsidR="00B343BD" w:rsidRPr="000031DA" w:rsidRDefault="000031DA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031DA">
        <w:rPr>
          <w:rFonts w:ascii="Times New Roman" w:hAnsi="Times New Roman" w:cs="Times New Roman"/>
          <w:i/>
          <w:sz w:val="28"/>
          <w:szCs w:val="28"/>
        </w:rPr>
        <w:t>Буду по очереди выводить на слайд)</w:t>
      </w:r>
    </w:p>
    <w:p w:rsidR="005D1657" w:rsidRDefault="005D1657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программа «Радуга» для работы с детьми от 2 мес. до 8 лет. Программа создана как психологически ориентирован</w:t>
      </w:r>
      <w:r w:rsidR="00F007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ая.</w:t>
      </w:r>
      <w:r w:rsidR="00F007C2">
        <w:rPr>
          <w:rFonts w:ascii="Times New Roman" w:hAnsi="Times New Roman" w:cs="Times New Roman"/>
          <w:sz w:val="28"/>
          <w:szCs w:val="28"/>
        </w:rPr>
        <w:t xml:space="preserve"> Авторы рассматривают ребенка как субъект индивидуального развития, активно присваивающий культуру. Реализуя принцип развивающего образования, авторский коллектив стоит на позиции содействия психическому развитию ребенка.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07C2">
        <w:rPr>
          <w:rFonts w:ascii="Times New Roman" w:hAnsi="Times New Roman" w:cs="Times New Roman"/>
          <w:sz w:val="28"/>
          <w:szCs w:val="28"/>
        </w:rPr>
        <w:t xml:space="preserve">Программа позволяет ориентировать педагогов именно на целостное содействие его развитию, </w:t>
      </w:r>
      <w:r w:rsidR="0015450B">
        <w:rPr>
          <w:rFonts w:ascii="Times New Roman" w:hAnsi="Times New Roman" w:cs="Times New Roman"/>
          <w:sz w:val="28"/>
          <w:szCs w:val="28"/>
        </w:rPr>
        <w:t>а не организацию образовательной</w:t>
      </w:r>
      <w:r w:rsidR="00F007C2">
        <w:rPr>
          <w:rFonts w:ascii="Times New Roman" w:hAnsi="Times New Roman" w:cs="Times New Roman"/>
          <w:sz w:val="28"/>
          <w:szCs w:val="28"/>
        </w:rPr>
        <w:t xml:space="preserve"> работы по отдельным направлениям.</w:t>
      </w:r>
    </w:p>
    <w:p w:rsidR="009B1FBA" w:rsidRDefault="00F007C2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программа «Первые шаги» основана на </w:t>
      </w:r>
      <w:r w:rsidR="000031DA">
        <w:rPr>
          <w:rFonts w:ascii="Times New Roman" w:hAnsi="Times New Roman" w:cs="Times New Roman"/>
          <w:sz w:val="28"/>
          <w:szCs w:val="28"/>
        </w:rPr>
        <w:t xml:space="preserve">современных научных представлениях о закономерностях психического развития ребенка в раннем возрасте, ведущей роли предметной деятельности и общения </w:t>
      </w:r>
      <w:proofErr w:type="gramStart"/>
      <w:r w:rsidR="000031D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031DA">
        <w:rPr>
          <w:rFonts w:ascii="Times New Roman" w:hAnsi="Times New Roman" w:cs="Times New Roman"/>
          <w:sz w:val="28"/>
          <w:szCs w:val="28"/>
        </w:rPr>
        <w:t xml:space="preserve"> взрослым. Программа предназначена для воспитания и развития детей от 1 года до 3 </w:t>
      </w:r>
      <w:proofErr w:type="gramStart"/>
      <w:r w:rsidR="000031DA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0031DA">
        <w:rPr>
          <w:rFonts w:ascii="Times New Roman" w:hAnsi="Times New Roman" w:cs="Times New Roman"/>
          <w:sz w:val="28"/>
          <w:szCs w:val="28"/>
        </w:rPr>
        <w:t xml:space="preserve"> как в группах полного дня, так и в группах кратковременного пребывания.</w:t>
      </w:r>
      <w:r w:rsidR="000031DA" w:rsidRPr="000031DA">
        <w:t xml:space="preserve"> </w:t>
      </w:r>
      <w:r w:rsidR="000031DA" w:rsidRPr="000031DA">
        <w:rPr>
          <w:rFonts w:ascii="Times New Roman" w:hAnsi="Times New Roman" w:cs="Times New Roman"/>
          <w:sz w:val="28"/>
          <w:szCs w:val="28"/>
        </w:rPr>
        <w:t xml:space="preserve">Цель программы – развитие целостной личности ребёнка: его активности, самостоятельности, эмоциональной отзывчивости к окружающему миру, творческого потенциала. </w:t>
      </w:r>
    </w:p>
    <w:p w:rsidR="009B1FBA" w:rsidRDefault="000031DA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программа</w:t>
      </w:r>
      <w:r w:rsidRPr="000031DA">
        <w:t xml:space="preserve"> </w:t>
      </w:r>
      <w:r w:rsidRPr="000031DA">
        <w:rPr>
          <w:rFonts w:ascii="Times New Roman" w:hAnsi="Times New Roman" w:cs="Times New Roman"/>
          <w:sz w:val="28"/>
          <w:szCs w:val="28"/>
        </w:rPr>
        <w:t xml:space="preserve">«Теремок» — современная образовательная программа для детей от двух месяцев до трех лет. </w:t>
      </w:r>
      <w:proofErr w:type="gramStart"/>
      <w:r w:rsidRPr="000031DA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0031DA">
        <w:rPr>
          <w:rFonts w:ascii="Times New Roman" w:hAnsi="Times New Roman" w:cs="Times New Roman"/>
          <w:sz w:val="28"/>
          <w:szCs w:val="28"/>
        </w:rPr>
        <w:t xml:space="preserve"> на создание оптимальных условий для становления социокультурного опыта ребенка с учетом его индивидуальных особенностей и образовательного запроса семьи. Программа носит стратегический, комплексный, инновационный и вариативный характер, соответствует ФГОС </w:t>
      </w:r>
      <w:proofErr w:type="gramStart"/>
      <w:r w:rsidRPr="000031D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31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Парциальная п</w:t>
      </w:r>
      <w:r w:rsidRPr="000031DA">
        <w:rPr>
          <w:rFonts w:ascii="Times New Roman" w:hAnsi="Times New Roman" w:cs="Times New Roman"/>
          <w:sz w:val="28"/>
          <w:szCs w:val="28"/>
        </w:rPr>
        <w:t xml:space="preserve">рограмма дошкольного образования для детей раннего дошкольного возраста с 2 до 3 лет «Расти, малыш!» Целевой группой программы являются дети раннего дошкольного возраста с 2 до 3 лет, имеющие расстройства речевого и интеллектуального развития. В программе «Расти, малыш!» представлены задачи и содержание коррекционной и образовательной деятельности всех педагогов группы компенсирующей направленности во всех пяти образовательных областях, </w:t>
      </w:r>
    </w:p>
    <w:p w:rsidR="000031DA" w:rsidRDefault="000031DA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остальными комплексными и парциальными программами вы можете ознакомиться на сайте ФИРО в разделе Навигатор образовательных программ.</w:t>
      </w:r>
    </w:p>
    <w:p w:rsidR="0015450B" w:rsidRDefault="0015450B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О</w:t>
      </w:r>
      <w:proofErr w:type="gramStart"/>
      <w:r>
        <w:rPr>
          <w:rFonts w:ascii="Times New Roman" w:hAnsi="Times New Roman" w:cs="Times New Roman"/>
          <w:sz w:val="28"/>
          <w:szCs w:val="28"/>
        </w:rPr>
        <w:t>рск вз</w:t>
      </w:r>
      <w:proofErr w:type="gramEnd"/>
      <w:r>
        <w:rPr>
          <w:rFonts w:ascii="Times New Roman" w:hAnsi="Times New Roman" w:cs="Times New Roman"/>
          <w:sz w:val="28"/>
          <w:szCs w:val="28"/>
        </w:rPr>
        <w:t>ял в качестве ориентира программу «Первые шаги». В настоящий момент педагоги скорректировали работу в группах раннего возраста с учетом этой программы.</w:t>
      </w:r>
    </w:p>
    <w:p w:rsidR="0015450B" w:rsidRDefault="00136F4B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2020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5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450B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15450B" w:rsidRPr="00136F4B">
        <w:rPr>
          <w:rFonts w:ascii="Times New Roman" w:hAnsi="Times New Roman" w:cs="Times New Roman"/>
          <w:color w:val="FF0000"/>
          <w:sz w:val="28"/>
          <w:szCs w:val="28"/>
        </w:rPr>
        <w:t>несколько</w:t>
      </w:r>
      <w:r w:rsidR="0015450B">
        <w:rPr>
          <w:rFonts w:ascii="Times New Roman" w:hAnsi="Times New Roman" w:cs="Times New Roman"/>
          <w:sz w:val="28"/>
          <w:szCs w:val="28"/>
        </w:rPr>
        <w:t xml:space="preserve"> детских садов участвуют в апробации программы «Вдохновение», которая также закладывает основные позиции по созданию развивающей среды и образованию для детей от 1 до 2 лет.</w:t>
      </w:r>
    </w:p>
    <w:p w:rsidR="000031DA" w:rsidRDefault="000031DA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главным условием мониторинга качества дошкольного образования </w:t>
      </w:r>
      <w:r w:rsidR="003125BF">
        <w:rPr>
          <w:rFonts w:ascii="Times New Roman" w:hAnsi="Times New Roman" w:cs="Times New Roman"/>
          <w:sz w:val="28"/>
          <w:szCs w:val="28"/>
        </w:rPr>
        <w:t>является образовательные условия. Под образовательными условиями подразумеваются кадры, их квалификация. Оценивается также профессиональное развитие педагогов, совершенствование педагогической работы, кадровые условия.</w:t>
      </w:r>
    </w:p>
    <w:p w:rsidR="009B1FBA" w:rsidRDefault="00165086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086">
        <w:rPr>
          <w:rFonts w:ascii="Times New Roman" w:hAnsi="Times New Roman" w:cs="Times New Roman"/>
          <w:sz w:val="28"/>
          <w:szCs w:val="28"/>
        </w:rPr>
        <w:t xml:space="preserve">Почему кадры, особенно в группах раннего возраста,  стоят во главе угла дошкольного образования? </w:t>
      </w:r>
    </w:p>
    <w:p w:rsidR="003125BF" w:rsidRDefault="00136F4B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опыта работы деятельности городского </w:t>
      </w:r>
      <w:r w:rsidR="009B1FBA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>
        <w:rPr>
          <w:rFonts w:ascii="Times New Roman" w:hAnsi="Times New Roman" w:cs="Times New Roman"/>
          <w:sz w:val="28"/>
          <w:szCs w:val="28"/>
        </w:rPr>
        <w:t>объединения педагогов групп раннего возраста вам представит</w:t>
      </w:r>
      <w:r w:rsidR="009B1FBA">
        <w:rPr>
          <w:rFonts w:ascii="Times New Roman" w:hAnsi="Times New Roman" w:cs="Times New Roman"/>
          <w:sz w:val="28"/>
          <w:szCs w:val="28"/>
        </w:rPr>
        <w:t xml:space="preserve"> его один из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165086">
        <w:rPr>
          <w:rFonts w:ascii="Times New Roman" w:hAnsi="Times New Roman" w:cs="Times New Roman"/>
          <w:sz w:val="28"/>
          <w:szCs w:val="28"/>
        </w:rPr>
        <w:t xml:space="preserve">старший воспитатель, </w:t>
      </w:r>
      <w:r>
        <w:rPr>
          <w:rFonts w:ascii="Times New Roman" w:hAnsi="Times New Roman" w:cs="Times New Roman"/>
          <w:sz w:val="28"/>
          <w:szCs w:val="28"/>
        </w:rPr>
        <w:t xml:space="preserve">педагог - </w:t>
      </w:r>
      <w:r w:rsidR="00165086">
        <w:rPr>
          <w:rFonts w:ascii="Times New Roman" w:hAnsi="Times New Roman" w:cs="Times New Roman"/>
          <w:sz w:val="28"/>
          <w:szCs w:val="28"/>
        </w:rPr>
        <w:t xml:space="preserve">психолог, </w:t>
      </w:r>
      <w:r w:rsidR="009B1FBA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165086">
        <w:rPr>
          <w:rFonts w:ascii="Times New Roman" w:hAnsi="Times New Roman" w:cs="Times New Roman"/>
          <w:sz w:val="28"/>
          <w:szCs w:val="28"/>
        </w:rPr>
        <w:t>№ 52</w:t>
      </w:r>
      <w:r w:rsidR="009B1FBA">
        <w:rPr>
          <w:rFonts w:ascii="Times New Roman" w:hAnsi="Times New Roman" w:cs="Times New Roman"/>
          <w:sz w:val="28"/>
          <w:szCs w:val="28"/>
        </w:rPr>
        <w:t xml:space="preserve"> (дошкольные группы)</w:t>
      </w:r>
      <w:r w:rsidR="0016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08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6508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65086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165086">
        <w:rPr>
          <w:rFonts w:ascii="Times New Roman" w:hAnsi="Times New Roman" w:cs="Times New Roman"/>
          <w:sz w:val="28"/>
          <w:szCs w:val="28"/>
        </w:rPr>
        <w:t xml:space="preserve"> </w:t>
      </w:r>
      <w:r w:rsidR="00165086" w:rsidRPr="00165086">
        <w:rPr>
          <w:rFonts w:ascii="Times New Roman" w:hAnsi="Times New Roman" w:cs="Times New Roman"/>
          <w:b/>
          <w:sz w:val="28"/>
          <w:szCs w:val="28"/>
        </w:rPr>
        <w:t>Насырова Наталья Николаевна.</w:t>
      </w:r>
    </w:p>
    <w:p w:rsidR="00165086" w:rsidRDefault="00165086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(Вопросы)</w:t>
      </w:r>
    </w:p>
    <w:p w:rsidR="00165086" w:rsidRDefault="00165086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деятельностью детей раннего возраста является двигательная активность, так как движение обеспечивает формирование нейронных связей в коре головного мозга в раннем возрасте.</w:t>
      </w:r>
      <w:r w:rsidR="00FF3B65">
        <w:rPr>
          <w:rFonts w:ascii="Times New Roman" w:hAnsi="Times New Roman" w:cs="Times New Roman"/>
          <w:sz w:val="28"/>
          <w:szCs w:val="28"/>
        </w:rPr>
        <w:t xml:space="preserve"> Поэтому у маленького ребенка есть такая потребность практической деятельности.</w:t>
      </w:r>
    </w:p>
    <w:p w:rsidR="00FF3B65" w:rsidRDefault="00FF3B65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нейропсихологии раннего детства нам расскажет </w:t>
      </w:r>
      <w:r w:rsidR="009B1FBA">
        <w:rPr>
          <w:rFonts w:ascii="Times New Roman" w:hAnsi="Times New Roman" w:cs="Times New Roman"/>
          <w:sz w:val="28"/>
          <w:szCs w:val="28"/>
        </w:rPr>
        <w:t xml:space="preserve">заведующий кафедрой дошкольного начального образования, кандидат педагогических наук, доцент </w:t>
      </w:r>
      <w:proofErr w:type="spellStart"/>
      <w:r w:rsidR="009B1FBA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="009B1FBA">
        <w:rPr>
          <w:rFonts w:ascii="Times New Roman" w:hAnsi="Times New Roman" w:cs="Times New Roman"/>
          <w:sz w:val="28"/>
          <w:szCs w:val="28"/>
        </w:rPr>
        <w:t xml:space="preserve"> гуманитарно-технологического института </w:t>
      </w:r>
      <w:proofErr w:type="spellStart"/>
      <w:r w:rsidRPr="00FF3B65">
        <w:rPr>
          <w:rFonts w:ascii="Times New Roman" w:hAnsi="Times New Roman" w:cs="Times New Roman"/>
          <w:b/>
          <w:sz w:val="28"/>
          <w:szCs w:val="28"/>
        </w:rPr>
        <w:t>Диль</w:t>
      </w:r>
      <w:proofErr w:type="spellEnd"/>
      <w:r w:rsidRPr="00FF3B65">
        <w:rPr>
          <w:rFonts w:ascii="Times New Roman" w:hAnsi="Times New Roman" w:cs="Times New Roman"/>
          <w:b/>
          <w:sz w:val="28"/>
          <w:szCs w:val="28"/>
        </w:rPr>
        <w:t>-Илларионова Татьяна Васильевна</w:t>
      </w:r>
    </w:p>
    <w:p w:rsidR="00FF3B65" w:rsidRDefault="00FF3B65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F3B65">
        <w:rPr>
          <w:rFonts w:ascii="Times New Roman" w:hAnsi="Times New Roman" w:cs="Times New Roman"/>
          <w:i/>
          <w:sz w:val="28"/>
          <w:szCs w:val="28"/>
        </w:rPr>
        <w:t xml:space="preserve">(Вопросы) </w:t>
      </w:r>
    </w:p>
    <w:p w:rsidR="00711494" w:rsidRDefault="00AF3C45" w:rsidP="00AF3C45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Ориентируясь на мониторинг качества дошкольного образования для детей от 0 до лет, мы смогли определить перспективу развития развивающей среды. Что должно быть </w:t>
      </w:r>
      <w:r w:rsidR="00711494" w:rsidRPr="00711494">
        <w:rPr>
          <w:rFonts w:ascii="Times New Roman" w:hAnsi="Times New Roman" w:cs="Times New Roman"/>
          <w:sz w:val="28"/>
          <w:szCs w:val="28"/>
        </w:rPr>
        <w:t>обязательным в предметно–пространственной среде дет</w:t>
      </w:r>
      <w:r>
        <w:rPr>
          <w:rFonts w:ascii="Times New Roman" w:hAnsi="Times New Roman" w:cs="Times New Roman"/>
          <w:sz w:val="28"/>
          <w:szCs w:val="28"/>
        </w:rPr>
        <w:t xml:space="preserve">ского сада для детей до 3–х лет? </w:t>
      </w:r>
    </w:p>
    <w:p w:rsidR="00FF3B65" w:rsidRDefault="00AF3C45" w:rsidP="00AF3C45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B65">
        <w:rPr>
          <w:rFonts w:ascii="Times New Roman" w:hAnsi="Times New Roman" w:cs="Times New Roman"/>
          <w:sz w:val="28"/>
          <w:szCs w:val="28"/>
        </w:rPr>
        <w:t>Предлагаем вашему вниманию опыт работы по созданию развивающей предметно-пространственной среды</w:t>
      </w:r>
      <w:r w:rsidR="00030E73">
        <w:rPr>
          <w:rFonts w:ascii="Times New Roman" w:hAnsi="Times New Roman" w:cs="Times New Roman"/>
          <w:sz w:val="28"/>
          <w:szCs w:val="28"/>
        </w:rPr>
        <w:t xml:space="preserve"> в группах раннего возраста </w:t>
      </w:r>
      <w:r w:rsidR="00FF3B65">
        <w:rPr>
          <w:rFonts w:ascii="Times New Roman" w:hAnsi="Times New Roman" w:cs="Times New Roman"/>
          <w:sz w:val="28"/>
          <w:szCs w:val="28"/>
        </w:rPr>
        <w:t>МДОАУ «ЦРР – д</w:t>
      </w:r>
      <w:r w:rsidR="00030E73">
        <w:rPr>
          <w:rFonts w:ascii="Times New Roman" w:hAnsi="Times New Roman" w:cs="Times New Roman"/>
          <w:sz w:val="28"/>
          <w:szCs w:val="28"/>
        </w:rPr>
        <w:t>/</w:t>
      </w:r>
      <w:r w:rsidR="00FF3B65">
        <w:rPr>
          <w:rFonts w:ascii="Times New Roman" w:hAnsi="Times New Roman" w:cs="Times New Roman"/>
          <w:sz w:val="28"/>
          <w:szCs w:val="28"/>
        </w:rPr>
        <w:t>с</w:t>
      </w:r>
      <w:r w:rsidR="00030E73">
        <w:rPr>
          <w:rFonts w:ascii="Times New Roman" w:hAnsi="Times New Roman" w:cs="Times New Roman"/>
          <w:sz w:val="28"/>
          <w:szCs w:val="28"/>
        </w:rPr>
        <w:t xml:space="preserve"> </w:t>
      </w:r>
      <w:r w:rsidR="00FF3B65">
        <w:rPr>
          <w:rFonts w:ascii="Times New Roman" w:hAnsi="Times New Roman" w:cs="Times New Roman"/>
          <w:sz w:val="28"/>
          <w:szCs w:val="28"/>
        </w:rPr>
        <w:t xml:space="preserve">№ 120 </w:t>
      </w:r>
      <w:proofErr w:type="spellStart"/>
      <w:r w:rsidR="00FF3B6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F3B6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FF3B65">
        <w:rPr>
          <w:rFonts w:ascii="Times New Roman" w:hAnsi="Times New Roman" w:cs="Times New Roman"/>
          <w:sz w:val="28"/>
          <w:szCs w:val="28"/>
        </w:rPr>
        <w:t xml:space="preserve"> «Крепыш»</w:t>
      </w:r>
      <w:r w:rsidR="00030E73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proofErr w:type="spellStart"/>
      <w:r w:rsidR="00030E73" w:rsidRPr="00030E73">
        <w:rPr>
          <w:rFonts w:ascii="Times New Roman" w:hAnsi="Times New Roman" w:cs="Times New Roman"/>
          <w:b/>
          <w:sz w:val="28"/>
          <w:szCs w:val="28"/>
        </w:rPr>
        <w:t>Лучкина</w:t>
      </w:r>
      <w:proofErr w:type="spellEnd"/>
      <w:r w:rsidR="00030E73" w:rsidRPr="00030E73">
        <w:rPr>
          <w:rFonts w:ascii="Times New Roman" w:hAnsi="Times New Roman" w:cs="Times New Roman"/>
          <w:b/>
          <w:sz w:val="28"/>
          <w:szCs w:val="28"/>
        </w:rPr>
        <w:t xml:space="preserve"> Инна Сергеевна</w:t>
      </w:r>
      <w:r w:rsidR="00030E73">
        <w:rPr>
          <w:rFonts w:ascii="Times New Roman" w:hAnsi="Times New Roman" w:cs="Times New Roman"/>
          <w:sz w:val="28"/>
          <w:szCs w:val="28"/>
        </w:rPr>
        <w:t>.</w:t>
      </w:r>
    </w:p>
    <w:p w:rsidR="00AF3C45" w:rsidRDefault="00AF3C45" w:rsidP="00AF3C45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нам требуется для обновления развивающей предметно-пространственной среды в группах раннего возраста:</w:t>
      </w:r>
      <w:r w:rsidR="008A6363" w:rsidRPr="008A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B1F" w:rsidRPr="00241B1F" w:rsidRDefault="00241B1F" w:rsidP="00241B1F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1B1F">
        <w:rPr>
          <w:rFonts w:ascii="Times New Roman" w:hAnsi="Times New Roman" w:cs="Times New Roman"/>
          <w:sz w:val="28"/>
          <w:szCs w:val="28"/>
        </w:rPr>
        <w:t>• разнообразие (наличие всевозможного и максимально вариативного игрового и дидактического материала для развития ребёнка, позволяющего усваивать знания и умения одног</w:t>
      </w:r>
      <w:r>
        <w:rPr>
          <w:rFonts w:ascii="Times New Roman" w:hAnsi="Times New Roman" w:cs="Times New Roman"/>
          <w:sz w:val="28"/>
          <w:szCs w:val="28"/>
        </w:rPr>
        <w:t>о плана, но разными способами);</w:t>
      </w:r>
    </w:p>
    <w:p w:rsidR="00241B1F" w:rsidRPr="00241B1F" w:rsidRDefault="00EB5CA2" w:rsidP="00241B1F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="00241B1F" w:rsidRPr="00241B1F">
        <w:rPr>
          <w:rFonts w:ascii="Times New Roman" w:hAnsi="Times New Roman" w:cs="Times New Roman"/>
          <w:sz w:val="28"/>
          <w:szCs w:val="28"/>
        </w:rPr>
        <w:t>эмоциогенность</w:t>
      </w:r>
      <w:proofErr w:type="spellEnd"/>
      <w:r w:rsidR="00241B1F" w:rsidRPr="00241B1F">
        <w:rPr>
          <w:rFonts w:ascii="Times New Roman" w:hAnsi="Times New Roman" w:cs="Times New Roman"/>
          <w:sz w:val="28"/>
          <w:szCs w:val="28"/>
        </w:rPr>
        <w:t xml:space="preserve"> (обеспечение индивидуальной комфортности, психологической защищённости и эмоционального благополучия) - среда должна быть яркой, красочной, привлекающей внимание ребёнка и вызывающей у него положительные эмоции; позволить ребёнку проявить свои эмоции;</w:t>
      </w:r>
    </w:p>
    <w:p w:rsidR="00241B1F" w:rsidRDefault="00241B1F" w:rsidP="00241B1F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1B1F">
        <w:rPr>
          <w:rFonts w:ascii="Times New Roman" w:hAnsi="Times New Roman" w:cs="Times New Roman"/>
          <w:sz w:val="28"/>
          <w:szCs w:val="28"/>
        </w:rPr>
        <w:t xml:space="preserve">• удовлетворение естественной детской активности (ранний возраст – возраст повышенной двигательной активности, исследовательского характера). Для удовлетворения возрастной активности ребёнка необходимо, чтобы он, имел возможность преобразовывать окружающую среду, изменять её </w:t>
      </w:r>
      <w:r>
        <w:rPr>
          <w:rFonts w:ascii="Times New Roman" w:hAnsi="Times New Roman" w:cs="Times New Roman"/>
          <w:sz w:val="28"/>
          <w:szCs w:val="28"/>
        </w:rPr>
        <w:t>самыми разнообразными способами</w:t>
      </w:r>
      <w:r w:rsidR="00EB5CA2">
        <w:rPr>
          <w:rFonts w:ascii="Times New Roman" w:hAnsi="Times New Roman" w:cs="Times New Roman"/>
          <w:sz w:val="28"/>
          <w:szCs w:val="28"/>
        </w:rPr>
        <w:t>. (Лесенки, горки, ступени, подиумы)</w:t>
      </w:r>
    </w:p>
    <w:p w:rsidR="00241B1F" w:rsidRPr="00241B1F" w:rsidRDefault="00241B1F" w:rsidP="00241B1F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1B1F">
        <w:rPr>
          <w:rFonts w:ascii="Times New Roman" w:hAnsi="Times New Roman" w:cs="Times New Roman"/>
          <w:sz w:val="28"/>
          <w:szCs w:val="28"/>
        </w:rPr>
        <w:t>Не стоит перенасыщать пространство, наоборот мобильные, мягкие и легкие модули позволят менять облик групповой комнаты и создавать возможности для удовлетворения двигательной, сенсомоторной потребности де</w:t>
      </w:r>
      <w:r>
        <w:rPr>
          <w:rFonts w:ascii="Times New Roman" w:hAnsi="Times New Roman" w:cs="Times New Roman"/>
          <w:sz w:val="28"/>
          <w:szCs w:val="28"/>
        </w:rPr>
        <w:t>тей в различных видах движений.</w:t>
      </w:r>
    </w:p>
    <w:p w:rsidR="00030E73" w:rsidRDefault="00241B1F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E73">
        <w:rPr>
          <w:rFonts w:ascii="Times New Roman" w:hAnsi="Times New Roman" w:cs="Times New Roman"/>
          <w:sz w:val="28"/>
          <w:szCs w:val="28"/>
        </w:rPr>
        <w:t>(</w:t>
      </w:r>
      <w:r w:rsidR="00030E73" w:rsidRPr="00030E73">
        <w:rPr>
          <w:rFonts w:ascii="Times New Roman" w:hAnsi="Times New Roman" w:cs="Times New Roman"/>
          <w:i/>
          <w:sz w:val="28"/>
          <w:szCs w:val="28"/>
        </w:rPr>
        <w:t>Вопросы, пожелания)</w:t>
      </w:r>
    </w:p>
    <w:p w:rsidR="00030E73" w:rsidRPr="00030E73" w:rsidRDefault="00192C47" w:rsidP="00192C47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повышении квалификации в рамках мониторинга качества дошкольного образования детей от 0 до 3 лет нам продемонстрировали международный опыт  организации работы с детьми раннего возраста. Этот опыт мы хотим показать и вам. </w:t>
      </w:r>
      <w:r w:rsidR="00030E73" w:rsidRPr="00030E73">
        <w:rPr>
          <w:rFonts w:ascii="Times New Roman" w:hAnsi="Times New Roman" w:cs="Times New Roman"/>
          <w:sz w:val="28"/>
          <w:szCs w:val="28"/>
        </w:rPr>
        <w:t xml:space="preserve">Посмотрите, как организовано пространство в яслях, какое количество квалифицированных педагогов задействовано при работе с </w:t>
      </w:r>
      <w:bookmarkStart w:id="0" w:name="_GoBack"/>
      <w:bookmarkEnd w:id="0"/>
      <w:r w:rsidR="00030E73" w:rsidRPr="00030E73">
        <w:rPr>
          <w:rFonts w:ascii="Times New Roman" w:hAnsi="Times New Roman" w:cs="Times New Roman"/>
          <w:sz w:val="28"/>
          <w:szCs w:val="28"/>
        </w:rPr>
        <w:t xml:space="preserve">малышами, как организованы режимные моменты. </w:t>
      </w:r>
    </w:p>
    <w:p w:rsidR="00030E73" w:rsidRDefault="00030E73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(Если хватит времени, то запустим оба видео.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Если нет, то только одно.)</w:t>
      </w:r>
      <w:proofErr w:type="gramEnd"/>
    </w:p>
    <w:p w:rsidR="00A43C63" w:rsidRPr="00CA7F79" w:rsidRDefault="00192C47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F79">
        <w:rPr>
          <w:rFonts w:ascii="Times New Roman" w:hAnsi="Times New Roman" w:cs="Times New Roman"/>
          <w:sz w:val="28"/>
          <w:szCs w:val="28"/>
        </w:rPr>
        <w:t>Подводя итоги, ориентируясь на ваши предложения в чате, мы в процессе работы нашей дискуссионной площадки можем сделать следующие рекомендации, на  которые мы будем ориентироваться в нашей следующей работе</w:t>
      </w:r>
      <w:r w:rsidR="00A43C63" w:rsidRPr="00CA7F79">
        <w:rPr>
          <w:rFonts w:ascii="Times New Roman" w:hAnsi="Times New Roman" w:cs="Times New Roman"/>
          <w:sz w:val="28"/>
          <w:szCs w:val="28"/>
        </w:rPr>
        <w:t>:</w:t>
      </w:r>
    </w:p>
    <w:p w:rsidR="009B1FBA" w:rsidRDefault="00A43C63" w:rsidP="009B1FBA">
      <w:pPr>
        <w:suppressAutoHyphens w:val="0"/>
        <w:spacing w:after="240"/>
        <w:ind w:left="360"/>
        <w:jc w:val="both"/>
        <w:textAlignment w:val="baseline"/>
      </w:pPr>
      <w:r w:rsidRPr="00CA7F79">
        <w:rPr>
          <w:rFonts w:ascii="Times New Roman" w:hAnsi="Times New Roman" w:cs="Times New Roman"/>
          <w:sz w:val="28"/>
          <w:szCs w:val="28"/>
        </w:rPr>
        <w:t>По итогам работы дискуссионной площадки делегатами были сформулированы следующие</w:t>
      </w:r>
      <w:r w:rsidR="009B1FBA" w:rsidRPr="009B1FBA">
        <w:t xml:space="preserve"> </w:t>
      </w:r>
      <w:r w:rsidR="009B1FBA">
        <w:rPr>
          <w:rFonts w:ascii="Times New Roman" w:hAnsi="Times New Roman" w:cs="Times New Roman"/>
          <w:sz w:val="28"/>
          <w:szCs w:val="28"/>
        </w:rPr>
        <w:t>предложения</w:t>
      </w:r>
      <w:r w:rsidR="009B1FBA">
        <w:rPr>
          <w:rFonts w:ascii="Times New Roman" w:hAnsi="Times New Roman" w:cs="Times New Roman"/>
          <w:sz w:val="28"/>
          <w:szCs w:val="28"/>
        </w:rPr>
        <w:t>:</w:t>
      </w:r>
    </w:p>
    <w:p w:rsidR="009B1FBA" w:rsidRPr="009B1FBA" w:rsidRDefault="009B1FBA" w:rsidP="009B1FBA">
      <w:pPr>
        <w:pStyle w:val="a6"/>
        <w:numPr>
          <w:ilvl w:val="0"/>
          <w:numId w:val="34"/>
        </w:num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FBA">
        <w:rPr>
          <w:rFonts w:ascii="Times New Roman" w:hAnsi="Times New Roman" w:cs="Times New Roman"/>
          <w:sz w:val="28"/>
          <w:szCs w:val="28"/>
        </w:rPr>
        <w:t>Обновлять развивающую предметно-пространственную среду в соответствии с направлениями развития детей раннего возраста</w:t>
      </w:r>
    </w:p>
    <w:p w:rsidR="009B1FBA" w:rsidRPr="009B1FBA" w:rsidRDefault="009B1FBA" w:rsidP="009B1FBA">
      <w:pPr>
        <w:pStyle w:val="a6"/>
        <w:numPr>
          <w:ilvl w:val="0"/>
          <w:numId w:val="34"/>
        </w:num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FBA">
        <w:rPr>
          <w:rFonts w:ascii="Times New Roman" w:hAnsi="Times New Roman" w:cs="Times New Roman"/>
          <w:sz w:val="28"/>
          <w:szCs w:val="28"/>
        </w:rPr>
        <w:t>Создавать условия для педагогической компетентности в вопросах воспитания детей младенческого и раннего возраста</w:t>
      </w:r>
    </w:p>
    <w:p w:rsidR="009B1FBA" w:rsidRPr="009B1FBA" w:rsidRDefault="009B1FBA" w:rsidP="009B1FBA">
      <w:pPr>
        <w:pStyle w:val="a6"/>
        <w:numPr>
          <w:ilvl w:val="0"/>
          <w:numId w:val="34"/>
        </w:num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FBA">
        <w:rPr>
          <w:rFonts w:ascii="Times New Roman" w:hAnsi="Times New Roman" w:cs="Times New Roman"/>
          <w:sz w:val="28"/>
          <w:szCs w:val="28"/>
        </w:rPr>
        <w:t>Обеспечивать психолого-педагогическое сопровождение семьи,</w:t>
      </w:r>
      <w:r>
        <w:rPr>
          <w:rFonts w:ascii="Times New Roman" w:hAnsi="Times New Roman" w:cs="Times New Roman"/>
          <w:sz w:val="28"/>
          <w:szCs w:val="28"/>
        </w:rPr>
        <w:t xml:space="preserve"> используя альтернативные формы</w:t>
      </w:r>
      <w:r w:rsidRPr="009B1FBA">
        <w:rPr>
          <w:rFonts w:ascii="Times New Roman" w:hAnsi="Times New Roman" w:cs="Times New Roman"/>
          <w:sz w:val="28"/>
          <w:szCs w:val="28"/>
        </w:rPr>
        <w:t>: консультационный центр, психологических служб дошкольных организаций муниципалитетов</w:t>
      </w:r>
    </w:p>
    <w:p w:rsidR="009B1FBA" w:rsidRPr="009B1FBA" w:rsidRDefault="009B1FBA" w:rsidP="009B1FBA">
      <w:pPr>
        <w:pStyle w:val="a6"/>
        <w:numPr>
          <w:ilvl w:val="0"/>
          <w:numId w:val="34"/>
        </w:num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FBA">
        <w:rPr>
          <w:rFonts w:ascii="Times New Roman" w:hAnsi="Times New Roman" w:cs="Times New Roman"/>
          <w:sz w:val="28"/>
          <w:szCs w:val="28"/>
        </w:rPr>
        <w:t>Выстраивать межсетевое взаимодействие между дошкольными организациями и образовательными организациями города  по вопросам медико-психолого-педагогического сопровождения.</w:t>
      </w:r>
    </w:p>
    <w:p w:rsidR="00A43C63" w:rsidRPr="009B1FBA" w:rsidRDefault="009B1FBA" w:rsidP="009B1FBA">
      <w:pPr>
        <w:pStyle w:val="a6"/>
        <w:numPr>
          <w:ilvl w:val="0"/>
          <w:numId w:val="34"/>
        </w:num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FBA">
        <w:rPr>
          <w:rFonts w:ascii="Times New Roman" w:hAnsi="Times New Roman" w:cs="Times New Roman"/>
          <w:sz w:val="28"/>
          <w:szCs w:val="28"/>
        </w:rPr>
        <w:t xml:space="preserve">Использовать вариативные программы для составления содержания или внесения корректив </w:t>
      </w:r>
      <w:proofErr w:type="gramStart"/>
      <w:r w:rsidRPr="009B1FBA">
        <w:rPr>
          <w:rFonts w:ascii="Times New Roman" w:hAnsi="Times New Roman" w:cs="Times New Roman"/>
          <w:sz w:val="28"/>
          <w:szCs w:val="28"/>
        </w:rPr>
        <w:t>в образовательную программу для детей по раннему возрасту из программ на сайте</w:t>
      </w:r>
      <w:proofErr w:type="gramEnd"/>
      <w:r w:rsidRPr="009B1FBA">
        <w:rPr>
          <w:rFonts w:ascii="Times New Roman" w:hAnsi="Times New Roman" w:cs="Times New Roman"/>
          <w:sz w:val="28"/>
          <w:szCs w:val="28"/>
        </w:rPr>
        <w:t xml:space="preserve"> ФИРО в навигаторе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FBA" w:rsidRPr="00CA7F79" w:rsidRDefault="009B1FBA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30E73" w:rsidRDefault="00A43C63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огромное за активную работу.</w:t>
      </w:r>
    </w:p>
    <w:p w:rsidR="00F70DB3" w:rsidRDefault="00F70DB3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70DB3" w:rsidRDefault="00F70DB3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30E73" w:rsidRPr="00FF3B65" w:rsidRDefault="00030E73" w:rsidP="000031DA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007C2" w:rsidRPr="00185AC8" w:rsidRDefault="00F007C2" w:rsidP="006E3E1F">
      <w:pPr>
        <w:suppressAutoHyphens w:val="0"/>
        <w:spacing w:after="24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2226" w:rsidRDefault="00D42226" w:rsidP="00210344">
      <w:pPr>
        <w:shd w:val="clear" w:color="auto" w:fill="FFFFFF"/>
        <w:ind w:firstLine="435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:rsidR="00D42226" w:rsidRDefault="00D42226" w:rsidP="00210344">
      <w:pPr>
        <w:shd w:val="clear" w:color="auto" w:fill="FFFFFF"/>
        <w:ind w:firstLine="435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:rsidR="003B1015" w:rsidRPr="00DC2A73" w:rsidRDefault="003B1015" w:rsidP="00210344">
      <w:pPr>
        <w:ind w:left="435" w:firstLine="273"/>
        <w:jc w:val="both"/>
        <w:rPr>
          <w:rFonts w:ascii="Times New Roman" w:hAnsi="Times New Roman" w:cs="Times New Roman"/>
          <w:sz w:val="28"/>
          <w:szCs w:val="28"/>
        </w:rPr>
      </w:pPr>
    </w:p>
    <w:p w:rsidR="001929E6" w:rsidRDefault="001929E6" w:rsidP="00210344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sectPr w:rsidR="001929E6" w:rsidSect="00232F59">
      <w:pgSz w:w="11906" w:h="16838"/>
      <w:pgMar w:top="720" w:right="849" w:bottom="72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000000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34627E"/>
    <w:multiLevelType w:val="multilevel"/>
    <w:tmpl w:val="6EAC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E0F8B"/>
    <w:multiLevelType w:val="hybridMultilevel"/>
    <w:tmpl w:val="E3F2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85329"/>
    <w:multiLevelType w:val="hybridMultilevel"/>
    <w:tmpl w:val="2AB0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866EF"/>
    <w:multiLevelType w:val="hybridMultilevel"/>
    <w:tmpl w:val="4C9EE2AC"/>
    <w:lvl w:ilvl="0" w:tplc="A1723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668F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CA43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A89B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A8F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CD0B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EB24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C012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2238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E6C7F"/>
    <w:multiLevelType w:val="hybridMultilevel"/>
    <w:tmpl w:val="40627C6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D060475"/>
    <w:multiLevelType w:val="hybridMultilevel"/>
    <w:tmpl w:val="67DA7890"/>
    <w:lvl w:ilvl="0" w:tplc="8F869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E73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0AD6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D65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C19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0E8D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C4F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21D8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4451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1203AB"/>
    <w:multiLevelType w:val="multilevel"/>
    <w:tmpl w:val="CC4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E7E04"/>
    <w:multiLevelType w:val="multilevel"/>
    <w:tmpl w:val="77B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30736"/>
    <w:multiLevelType w:val="hybridMultilevel"/>
    <w:tmpl w:val="AECC4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661C9"/>
    <w:multiLevelType w:val="multilevel"/>
    <w:tmpl w:val="5356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24D78"/>
    <w:multiLevelType w:val="hybridMultilevel"/>
    <w:tmpl w:val="7870C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81ED0"/>
    <w:multiLevelType w:val="hybridMultilevel"/>
    <w:tmpl w:val="8E222A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A62120"/>
    <w:multiLevelType w:val="hybridMultilevel"/>
    <w:tmpl w:val="02C2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A0688"/>
    <w:multiLevelType w:val="hybridMultilevel"/>
    <w:tmpl w:val="541A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B4DC3"/>
    <w:multiLevelType w:val="hybridMultilevel"/>
    <w:tmpl w:val="61E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26FDB"/>
    <w:multiLevelType w:val="multilevel"/>
    <w:tmpl w:val="77B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16D17"/>
    <w:multiLevelType w:val="hybridMultilevel"/>
    <w:tmpl w:val="BB74DD70"/>
    <w:lvl w:ilvl="0" w:tplc="8B2CB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A9CD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800B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CD5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BA434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2EA0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080A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8AF27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EB6D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502B14"/>
    <w:multiLevelType w:val="hybridMultilevel"/>
    <w:tmpl w:val="AB4AEBE8"/>
    <w:lvl w:ilvl="0" w:tplc="E4C63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00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60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8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0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82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22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234EE3"/>
    <w:multiLevelType w:val="multilevel"/>
    <w:tmpl w:val="2D6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92DE3"/>
    <w:multiLevelType w:val="hybridMultilevel"/>
    <w:tmpl w:val="2C5408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5E060D"/>
    <w:multiLevelType w:val="hybridMultilevel"/>
    <w:tmpl w:val="8520B9D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F11611F"/>
    <w:multiLevelType w:val="multilevel"/>
    <w:tmpl w:val="77B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EC026F"/>
    <w:multiLevelType w:val="hybridMultilevel"/>
    <w:tmpl w:val="43DC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00F48"/>
    <w:multiLevelType w:val="hybridMultilevel"/>
    <w:tmpl w:val="52F86E5C"/>
    <w:lvl w:ilvl="0" w:tplc="D0108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00378"/>
    <w:multiLevelType w:val="multilevel"/>
    <w:tmpl w:val="7C18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3805C6"/>
    <w:multiLevelType w:val="hybridMultilevel"/>
    <w:tmpl w:val="981008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8551B"/>
    <w:multiLevelType w:val="hybridMultilevel"/>
    <w:tmpl w:val="70D4FB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45E0C60"/>
    <w:multiLevelType w:val="hybridMultilevel"/>
    <w:tmpl w:val="E12CE20C"/>
    <w:lvl w:ilvl="0" w:tplc="9F8416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669A6"/>
    <w:multiLevelType w:val="hybridMultilevel"/>
    <w:tmpl w:val="F91C59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D72DC2"/>
    <w:multiLevelType w:val="hybridMultilevel"/>
    <w:tmpl w:val="68C82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C46BD"/>
    <w:multiLevelType w:val="hybridMultilevel"/>
    <w:tmpl w:val="073C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F1C0E"/>
    <w:multiLevelType w:val="multilevel"/>
    <w:tmpl w:val="FB1C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30"/>
  </w:num>
  <w:num w:numId="5">
    <w:abstractNumId w:val="29"/>
  </w:num>
  <w:num w:numId="6">
    <w:abstractNumId w:val="4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8"/>
  </w:num>
  <w:num w:numId="12">
    <w:abstractNumId w:val="3"/>
  </w:num>
  <w:num w:numId="13">
    <w:abstractNumId w:val="9"/>
  </w:num>
  <w:num w:numId="14">
    <w:abstractNumId w:val="5"/>
  </w:num>
  <w:num w:numId="15">
    <w:abstractNumId w:val="24"/>
  </w:num>
  <w:num w:numId="16">
    <w:abstractNumId w:val="8"/>
  </w:num>
  <w:num w:numId="17">
    <w:abstractNumId w:val="19"/>
  </w:num>
  <w:num w:numId="18">
    <w:abstractNumId w:val="7"/>
  </w:num>
  <w:num w:numId="19">
    <w:abstractNumId w:val="32"/>
  </w:num>
  <w:num w:numId="20">
    <w:abstractNumId w:val="10"/>
  </w:num>
  <w:num w:numId="21">
    <w:abstractNumId w:val="22"/>
  </w:num>
  <w:num w:numId="22">
    <w:abstractNumId w:val="16"/>
  </w:num>
  <w:num w:numId="23">
    <w:abstractNumId w:val="1"/>
  </w:num>
  <w:num w:numId="24">
    <w:abstractNumId w:val="31"/>
  </w:num>
  <w:num w:numId="25">
    <w:abstractNumId w:val="27"/>
  </w:num>
  <w:num w:numId="26">
    <w:abstractNumId w:val="23"/>
  </w:num>
  <w:num w:numId="27">
    <w:abstractNumId w:val="13"/>
  </w:num>
  <w:num w:numId="28">
    <w:abstractNumId w:val="14"/>
  </w:num>
  <w:num w:numId="29">
    <w:abstractNumId w:val="25"/>
  </w:num>
  <w:num w:numId="30">
    <w:abstractNumId w:val="20"/>
  </w:num>
  <w:num w:numId="31">
    <w:abstractNumId w:val="26"/>
  </w:num>
  <w:num w:numId="32">
    <w:abstractNumId w:val="18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335D0"/>
    <w:rsid w:val="000031DA"/>
    <w:rsid w:val="000153BB"/>
    <w:rsid w:val="00027697"/>
    <w:rsid w:val="00030E73"/>
    <w:rsid w:val="000314FB"/>
    <w:rsid w:val="00037F10"/>
    <w:rsid w:val="000462D2"/>
    <w:rsid w:val="00052D72"/>
    <w:rsid w:val="00054516"/>
    <w:rsid w:val="00066F3C"/>
    <w:rsid w:val="000778B6"/>
    <w:rsid w:val="00083988"/>
    <w:rsid w:val="00083CED"/>
    <w:rsid w:val="0008753C"/>
    <w:rsid w:val="00096C46"/>
    <w:rsid w:val="000A2468"/>
    <w:rsid w:val="000B3F4D"/>
    <w:rsid w:val="000D1C21"/>
    <w:rsid w:val="000D790E"/>
    <w:rsid w:val="000E0378"/>
    <w:rsid w:val="000E556B"/>
    <w:rsid w:val="000F06DE"/>
    <w:rsid w:val="000F13B2"/>
    <w:rsid w:val="000F174A"/>
    <w:rsid w:val="00107A1A"/>
    <w:rsid w:val="00115D94"/>
    <w:rsid w:val="00136F4B"/>
    <w:rsid w:val="001404D7"/>
    <w:rsid w:val="0015450B"/>
    <w:rsid w:val="00162596"/>
    <w:rsid w:val="00163239"/>
    <w:rsid w:val="00165086"/>
    <w:rsid w:val="00174A78"/>
    <w:rsid w:val="00185AC8"/>
    <w:rsid w:val="00192713"/>
    <w:rsid w:val="001929E6"/>
    <w:rsid w:val="00192C47"/>
    <w:rsid w:val="001C3DE9"/>
    <w:rsid w:val="001C4C18"/>
    <w:rsid w:val="00203BC7"/>
    <w:rsid w:val="00210344"/>
    <w:rsid w:val="00232F59"/>
    <w:rsid w:val="00241B1F"/>
    <w:rsid w:val="00272D24"/>
    <w:rsid w:val="00284678"/>
    <w:rsid w:val="002875BE"/>
    <w:rsid w:val="00290F40"/>
    <w:rsid w:val="002A7B0F"/>
    <w:rsid w:val="002D173A"/>
    <w:rsid w:val="002D64CE"/>
    <w:rsid w:val="002D6926"/>
    <w:rsid w:val="002E09B9"/>
    <w:rsid w:val="002E7405"/>
    <w:rsid w:val="002F04EC"/>
    <w:rsid w:val="002F6537"/>
    <w:rsid w:val="00301070"/>
    <w:rsid w:val="00307A39"/>
    <w:rsid w:val="003113FE"/>
    <w:rsid w:val="003125BF"/>
    <w:rsid w:val="00315430"/>
    <w:rsid w:val="0032599E"/>
    <w:rsid w:val="003325C7"/>
    <w:rsid w:val="003335D0"/>
    <w:rsid w:val="00334BF3"/>
    <w:rsid w:val="00367C4C"/>
    <w:rsid w:val="003B1015"/>
    <w:rsid w:val="003B5168"/>
    <w:rsid w:val="003E43E8"/>
    <w:rsid w:val="003E74F9"/>
    <w:rsid w:val="003F2165"/>
    <w:rsid w:val="003F652F"/>
    <w:rsid w:val="004075F8"/>
    <w:rsid w:val="004136E0"/>
    <w:rsid w:val="004151CF"/>
    <w:rsid w:val="00417EAA"/>
    <w:rsid w:val="00432CBB"/>
    <w:rsid w:val="00445795"/>
    <w:rsid w:val="00445A80"/>
    <w:rsid w:val="0045058C"/>
    <w:rsid w:val="00462053"/>
    <w:rsid w:val="00464CDF"/>
    <w:rsid w:val="00476481"/>
    <w:rsid w:val="0048434D"/>
    <w:rsid w:val="00496EAA"/>
    <w:rsid w:val="004B257E"/>
    <w:rsid w:val="004C00B4"/>
    <w:rsid w:val="004D2C40"/>
    <w:rsid w:val="004D6F83"/>
    <w:rsid w:val="004E148A"/>
    <w:rsid w:val="004E6751"/>
    <w:rsid w:val="004E74F3"/>
    <w:rsid w:val="004F3709"/>
    <w:rsid w:val="004F7952"/>
    <w:rsid w:val="005059B1"/>
    <w:rsid w:val="005100F6"/>
    <w:rsid w:val="00517473"/>
    <w:rsid w:val="00517FB5"/>
    <w:rsid w:val="0052099C"/>
    <w:rsid w:val="0052728E"/>
    <w:rsid w:val="00531983"/>
    <w:rsid w:val="00545509"/>
    <w:rsid w:val="005457E5"/>
    <w:rsid w:val="0055736A"/>
    <w:rsid w:val="00561524"/>
    <w:rsid w:val="005672AA"/>
    <w:rsid w:val="00574C89"/>
    <w:rsid w:val="005A198C"/>
    <w:rsid w:val="005A4D0E"/>
    <w:rsid w:val="005A50D2"/>
    <w:rsid w:val="005A5AC3"/>
    <w:rsid w:val="005B3798"/>
    <w:rsid w:val="005B4CB0"/>
    <w:rsid w:val="005B69D9"/>
    <w:rsid w:val="005D1657"/>
    <w:rsid w:val="005D63DC"/>
    <w:rsid w:val="005F325B"/>
    <w:rsid w:val="005F7D4C"/>
    <w:rsid w:val="00600615"/>
    <w:rsid w:val="00617883"/>
    <w:rsid w:val="006258DA"/>
    <w:rsid w:val="0063508B"/>
    <w:rsid w:val="0064065B"/>
    <w:rsid w:val="0064587D"/>
    <w:rsid w:val="00650A14"/>
    <w:rsid w:val="00654DF6"/>
    <w:rsid w:val="006617C6"/>
    <w:rsid w:val="00670DBE"/>
    <w:rsid w:val="00672113"/>
    <w:rsid w:val="00677C70"/>
    <w:rsid w:val="00683030"/>
    <w:rsid w:val="006A4219"/>
    <w:rsid w:val="006B1419"/>
    <w:rsid w:val="006C4CBD"/>
    <w:rsid w:val="006D767F"/>
    <w:rsid w:val="006E3E1F"/>
    <w:rsid w:val="00703D19"/>
    <w:rsid w:val="00711494"/>
    <w:rsid w:val="00712A20"/>
    <w:rsid w:val="00713E55"/>
    <w:rsid w:val="007262A1"/>
    <w:rsid w:val="00762F4B"/>
    <w:rsid w:val="0077405B"/>
    <w:rsid w:val="007A3182"/>
    <w:rsid w:val="007B15D1"/>
    <w:rsid w:val="007B4CDC"/>
    <w:rsid w:val="007C25A3"/>
    <w:rsid w:val="007C3C4B"/>
    <w:rsid w:val="007C7B40"/>
    <w:rsid w:val="007D121C"/>
    <w:rsid w:val="007E28ED"/>
    <w:rsid w:val="00800C0D"/>
    <w:rsid w:val="00806A33"/>
    <w:rsid w:val="008128B8"/>
    <w:rsid w:val="0083143D"/>
    <w:rsid w:val="0084713C"/>
    <w:rsid w:val="00855D61"/>
    <w:rsid w:val="00864308"/>
    <w:rsid w:val="00864C65"/>
    <w:rsid w:val="00872B7A"/>
    <w:rsid w:val="00875280"/>
    <w:rsid w:val="00875F19"/>
    <w:rsid w:val="008806DA"/>
    <w:rsid w:val="008A2ED7"/>
    <w:rsid w:val="008A6363"/>
    <w:rsid w:val="008C273A"/>
    <w:rsid w:val="008C2CF4"/>
    <w:rsid w:val="008E03EE"/>
    <w:rsid w:val="00911154"/>
    <w:rsid w:val="009211D7"/>
    <w:rsid w:val="00922C32"/>
    <w:rsid w:val="00924C18"/>
    <w:rsid w:val="009305FC"/>
    <w:rsid w:val="00934281"/>
    <w:rsid w:val="00947445"/>
    <w:rsid w:val="00955D6D"/>
    <w:rsid w:val="0096361C"/>
    <w:rsid w:val="00980A65"/>
    <w:rsid w:val="0098414A"/>
    <w:rsid w:val="00987647"/>
    <w:rsid w:val="009B1FBA"/>
    <w:rsid w:val="009D646E"/>
    <w:rsid w:val="009E1DB2"/>
    <w:rsid w:val="009F41EB"/>
    <w:rsid w:val="00A273F3"/>
    <w:rsid w:val="00A277C4"/>
    <w:rsid w:val="00A4060F"/>
    <w:rsid w:val="00A43C63"/>
    <w:rsid w:val="00A7126B"/>
    <w:rsid w:val="00A86E83"/>
    <w:rsid w:val="00A90232"/>
    <w:rsid w:val="00A94780"/>
    <w:rsid w:val="00A95FB4"/>
    <w:rsid w:val="00AA3217"/>
    <w:rsid w:val="00AB4DD6"/>
    <w:rsid w:val="00AC68DB"/>
    <w:rsid w:val="00AD725B"/>
    <w:rsid w:val="00AE52D5"/>
    <w:rsid w:val="00AF3C45"/>
    <w:rsid w:val="00AF67D6"/>
    <w:rsid w:val="00AF7507"/>
    <w:rsid w:val="00B01217"/>
    <w:rsid w:val="00B03815"/>
    <w:rsid w:val="00B0669E"/>
    <w:rsid w:val="00B06918"/>
    <w:rsid w:val="00B15388"/>
    <w:rsid w:val="00B25920"/>
    <w:rsid w:val="00B343BD"/>
    <w:rsid w:val="00B35F63"/>
    <w:rsid w:val="00B36168"/>
    <w:rsid w:val="00B45227"/>
    <w:rsid w:val="00B46DEB"/>
    <w:rsid w:val="00B5757D"/>
    <w:rsid w:val="00B62ABD"/>
    <w:rsid w:val="00B62FFD"/>
    <w:rsid w:val="00B70284"/>
    <w:rsid w:val="00B734B2"/>
    <w:rsid w:val="00B86CE1"/>
    <w:rsid w:val="00BA5D9E"/>
    <w:rsid w:val="00BC2E69"/>
    <w:rsid w:val="00BD506D"/>
    <w:rsid w:val="00BF4F5F"/>
    <w:rsid w:val="00C012FD"/>
    <w:rsid w:val="00C05306"/>
    <w:rsid w:val="00C056BA"/>
    <w:rsid w:val="00C10701"/>
    <w:rsid w:val="00C1207C"/>
    <w:rsid w:val="00C34301"/>
    <w:rsid w:val="00C5672B"/>
    <w:rsid w:val="00C74F36"/>
    <w:rsid w:val="00C76A0D"/>
    <w:rsid w:val="00C777BF"/>
    <w:rsid w:val="00C8252D"/>
    <w:rsid w:val="00C82C5D"/>
    <w:rsid w:val="00C8777E"/>
    <w:rsid w:val="00CA0300"/>
    <w:rsid w:val="00CA7F79"/>
    <w:rsid w:val="00CC56B3"/>
    <w:rsid w:val="00CD6D95"/>
    <w:rsid w:val="00CF3FA4"/>
    <w:rsid w:val="00D04184"/>
    <w:rsid w:val="00D14261"/>
    <w:rsid w:val="00D200DC"/>
    <w:rsid w:val="00D42226"/>
    <w:rsid w:val="00D44728"/>
    <w:rsid w:val="00D450AE"/>
    <w:rsid w:val="00D5372C"/>
    <w:rsid w:val="00D663B9"/>
    <w:rsid w:val="00D86B84"/>
    <w:rsid w:val="00D918ED"/>
    <w:rsid w:val="00DC040A"/>
    <w:rsid w:val="00DC2A73"/>
    <w:rsid w:val="00DD6185"/>
    <w:rsid w:val="00DE467D"/>
    <w:rsid w:val="00DF4DA1"/>
    <w:rsid w:val="00E15405"/>
    <w:rsid w:val="00E3055A"/>
    <w:rsid w:val="00E3768B"/>
    <w:rsid w:val="00E37B66"/>
    <w:rsid w:val="00E4271E"/>
    <w:rsid w:val="00E51FAD"/>
    <w:rsid w:val="00E52F6D"/>
    <w:rsid w:val="00E66900"/>
    <w:rsid w:val="00E70038"/>
    <w:rsid w:val="00E744DE"/>
    <w:rsid w:val="00E8202C"/>
    <w:rsid w:val="00E871E0"/>
    <w:rsid w:val="00E95FC7"/>
    <w:rsid w:val="00EA35D8"/>
    <w:rsid w:val="00EA6E73"/>
    <w:rsid w:val="00EA732A"/>
    <w:rsid w:val="00EB20D2"/>
    <w:rsid w:val="00EB2FA3"/>
    <w:rsid w:val="00EB55CA"/>
    <w:rsid w:val="00EB5CA2"/>
    <w:rsid w:val="00EC655A"/>
    <w:rsid w:val="00ED14A4"/>
    <w:rsid w:val="00EF38F5"/>
    <w:rsid w:val="00F007C2"/>
    <w:rsid w:val="00F00D85"/>
    <w:rsid w:val="00F10120"/>
    <w:rsid w:val="00F118E1"/>
    <w:rsid w:val="00F13864"/>
    <w:rsid w:val="00F176B7"/>
    <w:rsid w:val="00F22103"/>
    <w:rsid w:val="00F3255C"/>
    <w:rsid w:val="00F351AC"/>
    <w:rsid w:val="00F53EF7"/>
    <w:rsid w:val="00F571F9"/>
    <w:rsid w:val="00F6422D"/>
    <w:rsid w:val="00F70DB3"/>
    <w:rsid w:val="00F8476D"/>
    <w:rsid w:val="00F864F7"/>
    <w:rsid w:val="00F91F5E"/>
    <w:rsid w:val="00FA24E7"/>
    <w:rsid w:val="00FC014F"/>
    <w:rsid w:val="00FC2EB2"/>
    <w:rsid w:val="00FC5795"/>
    <w:rsid w:val="00FD4C69"/>
    <w:rsid w:val="00FE6F83"/>
    <w:rsid w:val="00FF3B6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5D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B01217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C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82C5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No Spacing"/>
    <w:uiPriority w:val="99"/>
    <w:qFormat/>
    <w:rsid w:val="00C82C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C82C5D"/>
    <w:pPr>
      <w:ind w:left="720"/>
      <w:contextualSpacing/>
    </w:pPr>
  </w:style>
  <w:style w:type="paragraph" w:customStyle="1" w:styleId="a7">
    <w:name w:val="Содержимое таблицы"/>
    <w:basedOn w:val="a"/>
    <w:uiPriority w:val="99"/>
    <w:rsid w:val="00C82C5D"/>
    <w:pPr>
      <w:widowControl w:val="0"/>
      <w:suppressLineNumbers/>
    </w:pPr>
    <w:rPr>
      <w:rFonts w:ascii="Times New Roman" w:eastAsia="Times New Roman" w:hAnsi="Times New Roman" w:cs="Times New Roman"/>
      <w:color w:val="000000"/>
      <w:kern w:val="0"/>
      <w:sz w:val="24"/>
      <w:lang w:val="en-US" w:eastAsia="ar-SA" w:bidi="ar-SA"/>
    </w:rPr>
  </w:style>
  <w:style w:type="table" w:styleId="a8">
    <w:name w:val="Table Grid"/>
    <w:basedOn w:val="a1"/>
    <w:uiPriority w:val="59"/>
    <w:rsid w:val="00C8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3D1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03D19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B01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B01217"/>
    <w:rPr>
      <w:b/>
      <w:bCs/>
    </w:rPr>
  </w:style>
  <w:style w:type="paragraph" w:customStyle="1" w:styleId="ConsPlusNonformat">
    <w:name w:val="ConsPlusNonformat"/>
    <w:rsid w:val="00BC2E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ctive-item">
    <w:name w:val="active-item"/>
    <w:basedOn w:val="a0"/>
    <w:rsid w:val="002E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9EFB1-C6B0-4A25-A478-8BC8A845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МДОАУ №120</cp:lastModifiedBy>
  <cp:revision>55</cp:revision>
  <cp:lastPrinted>2020-11-17T04:33:00Z</cp:lastPrinted>
  <dcterms:created xsi:type="dcterms:W3CDTF">2019-05-07T15:51:00Z</dcterms:created>
  <dcterms:modified xsi:type="dcterms:W3CDTF">2020-11-17T04:35:00Z</dcterms:modified>
</cp:coreProperties>
</file>