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AC3" w:rsidRPr="00DB0E9D" w:rsidRDefault="002206A0" w:rsidP="00DB0E9D">
      <w:pPr>
        <w:spacing w:after="0" w:line="240" w:lineRule="auto"/>
        <w:jc w:val="both"/>
        <w:rPr>
          <w:noProof/>
          <w:lang w:val="ru-RU" w:eastAsia="uk-UA"/>
        </w:rPr>
      </w:pPr>
      <w:r>
        <w:rPr>
          <w:noProof/>
          <w:lang w:val="ru-RU" w:eastAsia="ru-RU"/>
        </w:rPr>
        <w:pict>
          <v:rect id="Прямоугольник 7" o:spid="_x0000_s1040" style="position:absolute;left:0;text-align:left;margin-left:-2.25pt;margin-top:-176.7pt;width:197.85pt;height:960.75pt;z-index:251701248;visibility:visible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" filled="f" stroked="f">
            <v:textbox>
              <w:txbxContent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77117E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  <w:r w:rsidRPr="00202DBD">
                    <w:rPr>
                      <w:noProof/>
                      <w:lang w:val="ru-RU" w:eastAsia="ru-RU"/>
                    </w:rPr>
                    <w:drawing>
                      <wp:inline distT="0" distB="0" distL="0" distR="0" wp14:anchorId="0A2AA746" wp14:editId="215FF010">
                        <wp:extent cx="2203704" cy="1828800"/>
                        <wp:effectExtent l="19050" t="0" r="6096" b="0"/>
                        <wp:docPr id="41" name="Рисунок 0" descr="19230_145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9230_14597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3704" cy="1828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1DF2" w:rsidRPr="007137BE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  <w:lang w:val="ru-RU" w:eastAsia="ru-RU"/>
                    </w:rPr>
                  </w:pP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Муниципальное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дошкольное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образователь</w:t>
                  </w:r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ное</w:t>
                  </w:r>
                  <w:proofErr w:type="spellEnd"/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автономное</w:t>
                  </w:r>
                  <w:proofErr w:type="spellEnd"/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учреждение</w:t>
                  </w:r>
                  <w:proofErr w:type="spellEnd"/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 </w:t>
                  </w:r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 «</w:t>
                  </w:r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Центр развития ребенка - д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етский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сад №</w:t>
                  </w:r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94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«Радуга</w:t>
                  </w:r>
                  <w:r w:rsidR="000E080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» г. </w:t>
                  </w:r>
                  <w:proofErr w:type="spellStart"/>
                  <w:r w:rsidR="000E080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Орска</w:t>
                  </w:r>
                  <w:proofErr w:type="spellEnd"/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Оренбургской области»</w:t>
                  </w:r>
                </w:p>
                <w:p w:rsidR="002C6DFB" w:rsidRPr="00FB1501" w:rsidRDefault="00CD1DF2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Юридический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и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фактический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адрес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учреждения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4624</w:t>
                  </w:r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30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г.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Орск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Оренбургская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область,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ул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. </w:t>
                  </w:r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Добровольского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7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«А»</w:t>
                  </w:r>
                </w:p>
                <w:p w:rsidR="00E23170" w:rsidRPr="00FB1501" w:rsidRDefault="00E23170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Режим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работы учреждения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FB1501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 </w:t>
                  </w:r>
                </w:p>
                <w:p w:rsidR="002C6DFB" w:rsidRPr="00FB1501" w:rsidRDefault="002C6DFB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Пятидне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вная рабочая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неделя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</w:p>
                <w:p w:rsidR="002C6DFB" w:rsidRPr="00FB1501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Рабочие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дни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понедельник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–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пятница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="00E23170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Группы функционируют в </w:t>
                  </w:r>
                  <w:proofErr w:type="gramStart"/>
                  <w:r w:rsidR="00E23170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режиме полного дня</w:t>
                  </w:r>
                  <w:proofErr w:type="gramEnd"/>
                  <w:r w:rsidR="00E23170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– 10, 5 - </w:t>
                  </w:r>
                  <w:r w:rsidR="00E23170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12 часов,     кратковременного-</w:t>
                  </w:r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="00E23170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3 час</w:t>
                  </w:r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а</w:t>
                  </w:r>
                  <w:r w:rsidR="00E23170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.</w:t>
                  </w:r>
                </w:p>
                <w:p w:rsidR="002C6DFB" w:rsidRPr="00FB1501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Выходные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дни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-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суббота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воскресенье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и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праздничные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дни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 установленны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е 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законодате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льством Российской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Федерации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</w:p>
                <w:p w:rsidR="002E4196" w:rsidRDefault="00CD1DF2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Руководитель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учреждения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заведующий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</w:p>
                <w:p w:rsidR="002C6DFB" w:rsidRPr="002C6DFB" w:rsidRDefault="007137BE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Журавлева Светлана Геннадьевна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2C6DFB">
                    <w:rPr>
                      <w:rFonts w:ascii="Times New Roman" w:hAnsi="Times New Roman" w:cs="Times New Roman"/>
                      <w:b/>
                    </w:rPr>
                    <w:t> </w:t>
                  </w:r>
                </w:p>
                <w:p w:rsidR="00CD1DF2" w:rsidRPr="007137BE" w:rsidRDefault="002C6DFB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Телефон: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(8-3537) </w:t>
                  </w:r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28-58-78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; </w:t>
                  </w:r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28-59-74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Электронный</w:t>
                  </w:r>
                  <w:proofErr w:type="spellEnd"/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адрес:  </w:t>
                  </w:r>
                  <w:proofErr w:type="spellStart"/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sadik</w:t>
                  </w:r>
                  <w:proofErr w:type="spellEnd"/>
                  <w:r w:rsidR="007137BE" w:rsidRP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94@</w:t>
                  </w:r>
                  <w:proofErr w:type="spellStart"/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yandex</w:t>
                  </w:r>
                  <w:proofErr w:type="spellEnd"/>
                  <w:r w:rsidR="007137BE" w:rsidRP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.</w:t>
                  </w:r>
                  <w:proofErr w:type="spellStart"/>
                  <w:r w:rsidR="007137B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CD1DF2" w:rsidRPr="00CD1DF2" w:rsidRDefault="0077117E" w:rsidP="001B650A">
                  <w:pPr>
                    <w:jc w:val="center"/>
                    <w:rPr>
                      <w:szCs w:val="40"/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047750" cy="1047750"/>
                        <wp:effectExtent l="0" t="0" r="0" b="0"/>
                        <wp:docPr id="9" name="Рисунок 9" descr="http://qrcoder.ru/code/?https%3A%2F%2F%E4%E5%F2%F1%E0%E4-94.%F0%F4%2Findex.php%2Fglavnaya&amp;4&amp;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qrcoder.ru/code/?https%3A%2F%2F%E4%E5%F2%F1%E0%E4-94.%F0%F4%2Findex.php%2Fglavnaya&amp;4&amp;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>
        <w:rPr>
          <w:noProof/>
          <w:lang w:val="ru-RU" w:eastAsia="ru-RU"/>
        </w:rPr>
        <w:pict>
          <v:rect id="Прямоугольник 4" o:spid="_x0000_s1037" style="position:absolute;left:0;text-align:left;margin-left:161.8pt;margin-top:-56.7pt;width:398.05pt;height:840pt;z-index:251698176;visibility:visible;mso-position-horizontal-relative:margin;mso-position-vertical-relative:text;mso-width-relative:margin" fillcolor="#92cddc [1944]" strokecolor="#92cddc [1944]" strokeweight="1pt">
            <v:fill color2="#daeef3 [664]" rotate="t" angle="-45" focusposition="1" focussize="" focus="-50%" type="gradient"/>
            <v:shadow on="t" type="perspective" color="#205867 [1608]" opacity=".5" offset="1pt" offset2="-3pt"/>
            <v:textbox style="mso-next-textbox:#Прямоугольник 4">
              <w:txbxContent>
                <w:p w:rsidR="00452C2D" w:rsidRDefault="00452C2D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bookmarkStart w:id="0" w:name="_GoBack"/>
                </w:p>
                <w:p w:rsidR="00452C2D" w:rsidRPr="00452C2D" w:rsidRDefault="00452C2D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E23170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Специфика учреждения</w:t>
                  </w: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: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77117E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воспитание </w:t>
                  </w:r>
                  <w:r w:rsidR="002A51F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и</w:t>
                  </w:r>
                  <w:r w:rsidR="0077117E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образование детей дошкольного возраста</w:t>
                  </w:r>
                </w:p>
                <w:p w:rsidR="00452C2D" w:rsidRDefault="00452C2D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слуги</w:t>
                  </w: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, оказываемые учреждением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: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1C7D48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452C2D" w:rsidRDefault="00A6493E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образовательны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е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услуг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и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, </w:t>
                  </w:r>
                </w:p>
                <w:p w:rsidR="005F40DF" w:rsidRDefault="002C6DFB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услуги по 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присмотр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и ух</w:t>
                  </w:r>
                  <w:r w:rsidR="001C7D48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од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детей</w:t>
                  </w:r>
                  <w:r w:rsidR="001C7D48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в возрасте от 3 лет до прекра</w:t>
                  </w:r>
                  <w:r w:rsid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щения образовательных отношений,</w:t>
                  </w:r>
                </w:p>
                <w:p w:rsidR="00452C2D" w:rsidRPr="00452C2D" w:rsidRDefault="00452C2D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дополнительные образовательные услуги, в том числе платные образовательные услуги</w:t>
                  </w:r>
                  <w:r w:rsidR="002C6DFB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.</w:t>
                  </w:r>
                </w:p>
                <w:p w:rsidR="00A6493E" w:rsidRPr="00452C2D" w:rsidRDefault="00A6493E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Проектная мощность: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1</w:t>
                  </w:r>
                  <w:r w:rsidR="007137BE" w:rsidRPr="007137BE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75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мест, списочный состав детей в учреждении – </w:t>
                  </w:r>
                  <w:r w:rsidR="007137BE" w:rsidRPr="007137BE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227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человек. </w:t>
                  </w:r>
                </w:p>
                <w:p w:rsidR="005F40DF" w:rsidRPr="00452C2D" w:rsidRDefault="00A6493E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Направленность групп: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5F40DF" w:rsidRPr="00452C2D" w:rsidRDefault="00A6493E" w:rsidP="0084137D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группы </w:t>
                  </w:r>
                  <w:r w:rsidR="007137BE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общеразвивающей направленности </w:t>
                  </w:r>
                  <w:r w:rsidR="005F40DF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– </w:t>
                  </w:r>
                  <w:r w:rsidR="007137BE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4</w:t>
                  </w:r>
                  <w:r w:rsidR="005F40DF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групп</w:t>
                  </w:r>
                  <w:r w:rsidR="007137BE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ы</w:t>
                  </w:r>
                  <w:r w:rsidR="005F40DF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;</w:t>
                  </w:r>
                </w:p>
                <w:p w:rsidR="00357754" w:rsidRPr="00452C2D" w:rsidRDefault="00A6493E" w:rsidP="0084137D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группы к</w:t>
                  </w:r>
                  <w:r w:rsidR="007137BE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омбинированной направленности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 – </w:t>
                  </w:r>
                  <w:r w:rsidR="007137BE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4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группы.</w:t>
                  </w:r>
                  <w:r w:rsidR="005F40DF" w:rsidRPr="00452C2D">
                    <w:rPr>
                      <w:b/>
                      <w:i/>
                      <w:sz w:val="22"/>
                      <w:szCs w:val="22"/>
                    </w:rPr>
                    <w:t xml:space="preserve"> </w:t>
                  </w:r>
                </w:p>
                <w:p w:rsidR="005F40DF" w:rsidRPr="00452C2D" w:rsidRDefault="00357754" w:rsidP="00E21B1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Состав педагогических кадров:</w:t>
                  </w:r>
                </w:p>
                <w:p w:rsidR="0084137D" w:rsidRPr="00452C2D" w:rsidRDefault="005F40DF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proofErr w:type="spellStart"/>
                  <w:r w:rsidRPr="00452C2D">
                    <w:rPr>
                      <w:rFonts w:ascii="Times New Roman" w:hAnsi="Times New Roman" w:cs="Times New Roman"/>
                    </w:rPr>
                    <w:t>учител</w:t>
                  </w:r>
                  <w:proofErr w:type="spellEnd"/>
                  <w:r w:rsidR="007137BE">
                    <w:rPr>
                      <w:rFonts w:ascii="Times New Roman" w:hAnsi="Times New Roman" w:cs="Times New Roman"/>
                      <w:lang w:val="ru-RU"/>
                    </w:rPr>
                    <w:t>ь</w:t>
                  </w:r>
                  <w:r w:rsidRPr="00452C2D">
                    <w:rPr>
                      <w:rFonts w:ascii="Times New Roman" w:hAnsi="Times New Roman" w:cs="Times New Roman"/>
                    </w:rPr>
                    <w:t>- логопед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52C2D">
                    <w:rPr>
                      <w:rFonts w:ascii="Times New Roman" w:hAnsi="Times New Roman" w:cs="Times New Roman"/>
                    </w:rPr>
                    <w:t>(</w:t>
                  </w:r>
                  <w:r w:rsidR="007137BE">
                    <w:rPr>
                      <w:rFonts w:ascii="Times New Roman" w:hAnsi="Times New Roman" w:cs="Times New Roman"/>
                      <w:lang w:val="ru-RU"/>
                    </w:rPr>
                    <w:t xml:space="preserve">1 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человек)</w:t>
                  </w:r>
                  <w:r w:rsidRPr="00452C2D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84137D" w:rsidRPr="00452C2D" w:rsidRDefault="005F40DF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proofErr w:type="spellStart"/>
                  <w:r w:rsidRPr="00452C2D">
                    <w:rPr>
                      <w:rFonts w:ascii="Times New Roman" w:hAnsi="Times New Roman" w:cs="Times New Roman"/>
                    </w:rPr>
                    <w:t>музыкальный</w:t>
                  </w:r>
                  <w:proofErr w:type="spellEnd"/>
                  <w:r w:rsidRPr="00452C2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52C2D">
                    <w:rPr>
                      <w:rFonts w:ascii="Times New Roman" w:hAnsi="Times New Roman" w:cs="Times New Roman"/>
                    </w:rPr>
                    <w:t>руководитель</w:t>
                  </w:r>
                  <w:proofErr w:type="spellEnd"/>
                  <w:r w:rsidRPr="00452C2D">
                    <w:rPr>
                      <w:rFonts w:ascii="Times New Roman" w:hAnsi="Times New Roman" w:cs="Times New Roman"/>
                    </w:rPr>
                    <w:t xml:space="preserve"> (</w:t>
                  </w:r>
                  <w:r w:rsidR="007137BE">
                    <w:rPr>
                      <w:rFonts w:ascii="Times New Roman" w:hAnsi="Times New Roman" w:cs="Times New Roman"/>
                      <w:lang w:val="ru-RU"/>
                    </w:rPr>
                    <w:t>2</w:t>
                  </w:r>
                  <w:r w:rsidRPr="00452C2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52C2D">
                    <w:rPr>
                      <w:rFonts w:ascii="Times New Roman" w:hAnsi="Times New Roman" w:cs="Times New Roman"/>
                    </w:rPr>
                    <w:t>человек</w:t>
                  </w:r>
                  <w:proofErr w:type="spellEnd"/>
                  <w:r w:rsidR="007137BE">
                    <w:rPr>
                      <w:rFonts w:ascii="Times New Roman" w:hAnsi="Times New Roman" w:cs="Times New Roman"/>
                      <w:lang w:val="ru-RU"/>
                    </w:rPr>
                    <w:t>а</w:t>
                  </w:r>
                  <w:r w:rsidRPr="00452C2D">
                    <w:rPr>
                      <w:rFonts w:ascii="Times New Roman" w:hAnsi="Times New Roman" w:cs="Times New Roman"/>
                    </w:rPr>
                    <w:t>),</w:t>
                  </w:r>
                </w:p>
                <w:p w:rsidR="0084137D" w:rsidRPr="00452C2D" w:rsidRDefault="00357754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</w:rPr>
                    <w:t>педагог – психолог (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1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F40DF" w:rsidRPr="00452C2D">
                    <w:rPr>
                      <w:rFonts w:ascii="Times New Roman" w:hAnsi="Times New Roman" w:cs="Times New Roman"/>
                      <w:lang w:val="ru-RU"/>
                    </w:rPr>
                    <w:t>человек),</w:t>
                  </w:r>
                </w:p>
                <w:p w:rsidR="0084137D" w:rsidRPr="00452C2D" w:rsidRDefault="00357754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старший воспитатель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 (1 </w:t>
                  </w:r>
                  <w:proofErr w:type="spellStart"/>
                  <w:r w:rsidR="005F40DF" w:rsidRPr="00452C2D">
                    <w:rPr>
                      <w:rFonts w:ascii="Times New Roman" w:hAnsi="Times New Roman" w:cs="Times New Roman"/>
                    </w:rPr>
                    <w:t>человек</w:t>
                  </w:r>
                  <w:proofErr w:type="spellEnd"/>
                  <w:r w:rsidR="005F40DF" w:rsidRPr="00452C2D">
                    <w:rPr>
                      <w:rFonts w:ascii="Times New Roman" w:hAnsi="Times New Roman" w:cs="Times New Roman"/>
                    </w:rPr>
                    <w:t>)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,</w:t>
                  </w:r>
                </w:p>
                <w:p w:rsidR="00212C05" w:rsidRPr="00452C2D" w:rsidRDefault="00357754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воспитатели (1</w:t>
                  </w:r>
                  <w:r w:rsidR="007137BE">
                    <w:rPr>
                      <w:rFonts w:ascii="Times New Roman" w:hAnsi="Times New Roman" w:cs="Times New Roman"/>
                      <w:lang w:val="ru-RU"/>
                    </w:rPr>
                    <w:t>1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 человек).</w:t>
                  </w:r>
                </w:p>
                <w:p w:rsidR="00212C05" w:rsidRPr="00452C2D" w:rsidRDefault="00212C05" w:rsidP="00E21B16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Уровень квалификации педагогических кадров:</w:t>
                  </w:r>
                </w:p>
                <w:p w:rsidR="00452C2D" w:rsidRPr="00452C2D" w:rsidRDefault="00452C2D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 высшим </w:t>
                  </w:r>
                  <w:proofErr w:type="spellStart"/>
                  <w:r w:rsidRPr="00452C2D">
                    <w:rPr>
                      <w:rFonts w:ascii="Times New Roman" w:hAnsi="Times New Roman" w:cs="Times New Roman"/>
                    </w:rPr>
                    <w:t>профессиональн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ым</w:t>
                  </w:r>
                  <w:proofErr w:type="spellEnd"/>
                  <w:r w:rsidRPr="00452C2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52C2D">
                    <w:rPr>
                      <w:rFonts w:ascii="Times New Roman" w:hAnsi="Times New Roman" w:cs="Times New Roman"/>
                    </w:rPr>
                    <w:t>образование</w:t>
                  </w:r>
                  <w:proofErr w:type="spellEnd"/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м – 5</w:t>
                  </w:r>
                  <w:r w:rsidR="007137BE">
                    <w:rPr>
                      <w:rFonts w:ascii="Times New Roman" w:hAnsi="Times New Roman" w:cs="Times New Roman"/>
                      <w:lang w:val="ru-RU"/>
                    </w:rPr>
                    <w:t xml:space="preserve">0 </w:t>
                  </w:r>
                  <w:r w:rsidRPr="00452C2D">
                    <w:rPr>
                      <w:rFonts w:ascii="Times New Roman" w:hAnsi="Times New Roman" w:cs="Times New Roman"/>
                    </w:rPr>
                    <w:t>%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;</w:t>
                  </w:r>
                </w:p>
                <w:p w:rsidR="00452C2D" w:rsidRPr="00452C2D" w:rsidRDefault="00452C2D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со средним </w:t>
                  </w:r>
                  <w:proofErr w:type="spellStart"/>
                  <w:r w:rsidRPr="00452C2D">
                    <w:rPr>
                      <w:rFonts w:ascii="Times New Roman" w:hAnsi="Times New Roman" w:cs="Times New Roman"/>
                    </w:rPr>
                    <w:t>профессиональн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ым</w:t>
                  </w:r>
                  <w:proofErr w:type="spellEnd"/>
                  <w:r w:rsidRPr="00452C2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52C2D">
                    <w:rPr>
                      <w:rFonts w:ascii="Times New Roman" w:hAnsi="Times New Roman" w:cs="Times New Roman"/>
                    </w:rPr>
                    <w:t>образование</w:t>
                  </w:r>
                  <w:proofErr w:type="spellEnd"/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м</w:t>
                  </w:r>
                  <w:r w:rsidRPr="00452C2D">
                    <w:rPr>
                      <w:rFonts w:ascii="Times New Roman" w:hAnsi="Times New Roman" w:cs="Times New Roman"/>
                    </w:rPr>
                    <w:t xml:space="preserve"> – </w:t>
                  </w:r>
                  <w:r w:rsidR="007137BE">
                    <w:rPr>
                      <w:rFonts w:ascii="Times New Roman" w:hAnsi="Times New Roman" w:cs="Times New Roman"/>
                      <w:lang w:val="ru-RU"/>
                    </w:rPr>
                    <w:t xml:space="preserve">50 </w:t>
                  </w:r>
                  <w:r w:rsidRPr="00452C2D">
                    <w:rPr>
                      <w:rFonts w:ascii="Times New Roman" w:hAnsi="Times New Roman" w:cs="Times New Roman"/>
                    </w:rPr>
                    <w:t>%.</w:t>
                  </w:r>
                </w:p>
                <w:p w:rsidR="005F40DF" w:rsidRPr="00452C2D" w:rsidRDefault="00212C05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 высшей </w:t>
                  </w:r>
                  <w:r w:rsidR="00452C2D">
                    <w:rPr>
                      <w:rFonts w:ascii="Times New Roman" w:hAnsi="Times New Roman" w:cs="Times New Roman"/>
                      <w:lang w:val="ru-RU"/>
                    </w:rPr>
                    <w:t xml:space="preserve">и первой квалификационными категориями 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 – </w:t>
                  </w:r>
                  <w:r w:rsidR="00452C2D">
                    <w:rPr>
                      <w:rFonts w:ascii="Times New Roman" w:hAnsi="Times New Roman" w:cs="Times New Roman"/>
                      <w:lang w:val="ru-RU"/>
                    </w:rPr>
                    <w:t>8</w:t>
                  </w:r>
                  <w:r w:rsidR="007137BE">
                    <w:rPr>
                      <w:rFonts w:ascii="Times New Roman" w:hAnsi="Times New Roman" w:cs="Times New Roman"/>
                      <w:lang w:val="ru-RU"/>
                    </w:rPr>
                    <w:t>2</w:t>
                  </w:r>
                  <w:r w:rsidR="00452C2D">
                    <w:rPr>
                      <w:rFonts w:ascii="Times New Roman" w:hAnsi="Times New Roman" w:cs="Times New Roman"/>
                      <w:lang w:val="ru-RU"/>
                    </w:rPr>
                    <w:t>%</w:t>
                  </w:r>
                </w:p>
                <w:p w:rsidR="00DB0E9D" w:rsidRPr="00452C2D" w:rsidRDefault="00DB0E9D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 – техническое обеспечение.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DB0E9D" w:rsidRPr="00452C2D" w:rsidRDefault="00DB0E9D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sz w:val="22"/>
                      <w:szCs w:val="22"/>
                    </w:rPr>
                  </w:pPr>
                  <w:r w:rsidRPr="00452C2D">
                    <w:rPr>
                      <w:kern w:val="24"/>
                      <w:sz w:val="22"/>
                      <w:szCs w:val="22"/>
                    </w:rPr>
                    <w:t>Учреждение 197</w:t>
                  </w:r>
                  <w:r w:rsidR="007137BE">
                    <w:rPr>
                      <w:kern w:val="24"/>
                      <w:sz w:val="22"/>
                      <w:szCs w:val="22"/>
                    </w:rPr>
                    <w:t>3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года застройки, состояние здания и помещений удовлетворительное. В </w:t>
                  </w:r>
                  <w:r w:rsidR="007137BE">
                    <w:rPr>
                      <w:kern w:val="24"/>
                      <w:sz w:val="22"/>
                      <w:szCs w:val="22"/>
                    </w:rPr>
                    <w:t>2019 году произведен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ремонт кровли, частичный ремонт системы отопления, </w:t>
                  </w:r>
                  <w:r w:rsidR="007137BE">
                    <w:rPr>
                      <w:kern w:val="24"/>
                      <w:sz w:val="22"/>
                      <w:szCs w:val="22"/>
                    </w:rPr>
                    <w:t xml:space="preserve">в 2020 г. -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>косметический ремонт помещений (музыкальный зал, группы, пищеблок).</w:t>
                  </w:r>
                </w:p>
                <w:p w:rsidR="003E6435" w:rsidRPr="00452C2D" w:rsidRDefault="003E6435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</w:t>
                  </w:r>
                  <w:r w:rsid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– техническая</w:t>
                  </w: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оснащенность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>материалами и</w:t>
                  </w:r>
                  <w:r w:rsidR="0084137D" w:rsidRPr="00452C2D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оборудованием составляет 80%.  </w:t>
                  </w:r>
                  <w:r w:rsidR="00155E52">
                    <w:rPr>
                      <w:kern w:val="24"/>
                      <w:sz w:val="22"/>
                      <w:szCs w:val="22"/>
                    </w:rPr>
                    <w:t>Учреждение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оснащен</w:t>
                  </w:r>
                  <w:r w:rsidR="00155E52">
                    <w:rPr>
                      <w:kern w:val="24"/>
                      <w:sz w:val="22"/>
                      <w:szCs w:val="22"/>
                    </w:rPr>
                    <w:t>о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интерактивными </w:t>
                  </w:r>
                  <w:r w:rsidR="00155E52">
                    <w:rPr>
                      <w:kern w:val="24"/>
                      <w:sz w:val="22"/>
                      <w:szCs w:val="22"/>
                    </w:rPr>
                    <w:t>оборудованием, оргтехникой, компьютерами; все группы оснащены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дидактическими материалами, наглядными пособиями для обучения, воспитания</w:t>
                  </w:r>
                  <w:r w:rsidR="00155E52">
                    <w:rPr>
                      <w:kern w:val="24"/>
                      <w:sz w:val="22"/>
                      <w:szCs w:val="22"/>
                    </w:rPr>
                    <w:t xml:space="preserve"> дошкольников.</w:t>
                  </w:r>
                </w:p>
                <w:p w:rsidR="003E6435" w:rsidRPr="00452C2D" w:rsidRDefault="003E6435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Значимые достижения учреждения:</w:t>
                  </w:r>
                </w:p>
                <w:p w:rsidR="003E6435" w:rsidRPr="00155E52" w:rsidRDefault="003E6435" w:rsidP="00FB1501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Победитель Всероссийского смотра - конкурса «</w:t>
                  </w:r>
                  <w:r w:rsidR="00155E5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Образцовый детский сад»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, 2020 г.</w:t>
                  </w:r>
                </w:p>
                <w:p w:rsidR="00155E52" w:rsidRPr="00452C2D" w:rsidRDefault="00155E52" w:rsidP="00FB1501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Обладатель Гранта Губернатора Оренбургской области среди ДОО, реализующих ООП ДО, 2017 г.</w:t>
                  </w:r>
                </w:p>
                <w:p w:rsidR="005F40DF" w:rsidRPr="00155E52" w:rsidRDefault="003E6435" w:rsidP="00155E52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Победитель регионального конкурса «Детский сад года </w:t>
                  </w:r>
                  <w:r w:rsidR="00155E5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- 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20</w:t>
                  </w:r>
                  <w:r w:rsidR="00155E5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15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»</w:t>
                  </w:r>
                </w:p>
                <w:p w:rsidR="002A51F8" w:rsidRDefault="002A51F8" w:rsidP="00ED2C38">
                  <w:pPr>
                    <w:pStyle w:val="a9"/>
                    <w:spacing w:before="0" w:beforeAutospacing="0" w:after="0" w:afterAutospacing="0"/>
                    <w:jc w:val="center"/>
                    <w:textAlignment w:val="baseline"/>
                    <w:rPr>
                      <w:rFonts w:asciiTheme="minorHAnsi" w:hAnsiTheme="minorHAnsi"/>
                      <w:noProof/>
                      <w:color w:val="000000" w:themeColor="text1"/>
                      <w:kern w:val="24"/>
                      <w:szCs w:val="28"/>
                    </w:rPr>
                  </w:pPr>
                </w:p>
                <w:p w:rsidR="005F40DF" w:rsidRDefault="00121DC6" w:rsidP="00ED2C38">
                  <w:pPr>
                    <w:pStyle w:val="a9"/>
                    <w:spacing w:before="0" w:beforeAutospacing="0" w:after="0" w:afterAutospacing="0"/>
                    <w:jc w:val="center"/>
                    <w:textAlignment w:val="baseline"/>
                    <w:rPr>
                      <w:rFonts w:asciiTheme="minorHAnsi" w:hAnsiTheme="minorHAnsi"/>
                      <w:color w:val="000000" w:themeColor="text1"/>
                      <w:kern w:val="24"/>
                      <w:szCs w:val="28"/>
                    </w:rPr>
                  </w:pPr>
                  <w:r>
                    <w:rPr>
                      <w:rFonts w:asciiTheme="minorHAnsi" w:hAnsiTheme="minorHAnsi"/>
                      <w:noProof/>
                      <w:color w:val="000000" w:themeColor="text1"/>
                      <w:kern w:val="24"/>
                      <w:szCs w:val="28"/>
                    </w:rPr>
                    <w:t xml:space="preserve"> </w:t>
                  </w:r>
                  <w:r>
                    <w:rPr>
                      <w:rFonts w:asciiTheme="minorHAnsi" w:hAnsiTheme="minorHAnsi"/>
                      <w:noProof/>
                      <w:color w:val="000000" w:themeColor="text1"/>
                      <w:kern w:val="24"/>
                      <w:szCs w:val="28"/>
                    </w:rPr>
                    <w:drawing>
                      <wp:inline distT="0" distB="0" distL="0" distR="0" wp14:anchorId="59B5449A" wp14:editId="1A159F9D">
                        <wp:extent cx="1152525" cy="1584192"/>
                        <wp:effectExtent l="0" t="0" r="0" b="0"/>
                        <wp:docPr id="11" name="Рисунок 11" descr="D:\Документация МДОАУ № 94\Награды\2019-2020\Образцовый ДС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Документация МДОАУ № 94\Награды\2019-2020\Образцовый ДС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5802" cy="15886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/>
                      <w:noProof/>
                      <w:color w:val="000000" w:themeColor="text1"/>
                      <w:kern w:val="24"/>
                      <w:szCs w:val="28"/>
                    </w:rPr>
                    <w:t xml:space="preserve">          </w:t>
                  </w:r>
                  <w:r w:rsidR="00155E52">
                    <w:rPr>
                      <w:rFonts w:asciiTheme="minorHAnsi" w:hAnsiTheme="minorHAnsi"/>
                      <w:noProof/>
                      <w:color w:val="000000" w:themeColor="text1"/>
                      <w:kern w:val="24"/>
                      <w:szCs w:val="28"/>
                    </w:rPr>
                    <w:drawing>
                      <wp:inline distT="0" distB="0" distL="0" distR="0" wp14:anchorId="4A991171" wp14:editId="6D3EF9DC">
                        <wp:extent cx="1171100" cy="1609725"/>
                        <wp:effectExtent l="0" t="0" r="0" b="0"/>
                        <wp:docPr id="5" name="Рисунок 5" descr="D:\Документация МДОАУ № 94\Награды\Детск. сад года 2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Документация МДОАУ № 94\Награды\Детск. сад года 2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86" cy="16103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55E52">
                    <w:rPr>
                      <w:rFonts w:asciiTheme="minorHAnsi" w:hAnsiTheme="minorHAnsi"/>
                      <w:noProof/>
                      <w:color w:val="000000" w:themeColor="text1"/>
                      <w:kern w:val="24"/>
                      <w:szCs w:val="28"/>
                    </w:rPr>
                    <w:t xml:space="preserve">        </w:t>
                  </w:r>
                  <w:r w:rsidR="00155E52">
                    <w:rPr>
                      <w:rFonts w:asciiTheme="minorHAnsi" w:hAnsiTheme="minorHAnsi"/>
                      <w:noProof/>
                      <w:color w:val="000000" w:themeColor="text1"/>
                      <w:kern w:val="24"/>
                      <w:szCs w:val="28"/>
                    </w:rPr>
                    <w:drawing>
                      <wp:inline distT="0" distB="0" distL="0" distR="0" wp14:anchorId="240456A6" wp14:editId="557CDD2B">
                        <wp:extent cx="1171099" cy="1609725"/>
                        <wp:effectExtent l="0" t="0" r="0" b="0"/>
                        <wp:docPr id="8" name="Рисунок 8" descr="D:\Документация МДОАУ № 94\Награды\ГРАНТ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Документация МДОАУ № 94\Награды\ГРАНТ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5867" cy="1616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55E52">
                    <w:rPr>
                      <w:rFonts w:asciiTheme="minorHAnsi" w:hAnsiTheme="minorHAnsi"/>
                      <w:noProof/>
                      <w:color w:val="000000" w:themeColor="text1"/>
                      <w:kern w:val="24"/>
                      <w:szCs w:val="28"/>
                    </w:rPr>
                    <w:t xml:space="preserve">  </w:t>
                  </w:r>
                </w:p>
                <w:p w:rsidR="002A51F8" w:rsidRDefault="002A51F8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84137D" w:rsidRDefault="0084137D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DB0E9D"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Перспективы деятельности и развития организации:</w:t>
                  </w:r>
                </w:p>
                <w:p w:rsidR="002C6DFB" w:rsidRPr="00DB0E9D" w:rsidRDefault="002C6DFB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sz w:val="22"/>
                      <w:szCs w:val="22"/>
                    </w:rPr>
                  </w:pPr>
                </w:p>
                <w:p w:rsidR="0084137D" w:rsidRPr="00ED570B" w:rsidRDefault="002C6DFB" w:rsidP="002C6DFB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</w:t>
                  </w:r>
                  <w:r w:rsidR="002D3A23" w:rsidRPr="002D3A2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роведение </w:t>
                  </w:r>
                  <w:proofErr w:type="spellStart"/>
                  <w:r w:rsidR="002D3A2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ремонтно</w:t>
                  </w:r>
                  <w:proofErr w:type="spellEnd"/>
                  <w:r w:rsidR="002D3A2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– профилактических работ </w:t>
                  </w:r>
                  <w:r w:rsidR="00E23170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в соответствии с санитарными и техническими требованиями </w:t>
                  </w:r>
                  <w:r w:rsidR="002D3A2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по созданию</w:t>
                  </w:r>
                  <w:r w:rsidR="00452C2D" w:rsidRPr="00ED570B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безопасных условий </w:t>
                  </w:r>
                  <w:r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пребывания </w:t>
                  </w:r>
                  <w:r w:rsidR="00452C2D" w:rsidRPr="00ED570B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для </w:t>
                  </w:r>
                  <w:r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воспитанников и </w:t>
                  </w:r>
                  <w:r w:rsidR="00452C2D" w:rsidRPr="00ED570B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работ</w:t>
                  </w:r>
                  <w:r w:rsidR="00E23170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ников</w:t>
                  </w:r>
                  <w:r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452C2D" w:rsidRPr="00ED570B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ДОУ.</w:t>
                  </w:r>
                </w:p>
                <w:p w:rsidR="0084137D" w:rsidRPr="00452C2D" w:rsidRDefault="002C6DFB" w:rsidP="002C6DFB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Совершенствование</w:t>
                  </w:r>
                  <w:r w:rsid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развивающей среды прилегающей территории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(прогулочных участков и спортивной площадки) </w:t>
                  </w:r>
                  <w:r w:rsid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в соответствии с ФГОС </w:t>
                  </w:r>
                  <w:proofErr w:type="gramStart"/>
                  <w:r w:rsid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ДО</w:t>
                  </w:r>
                  <w:proofErr w:type="gramEnd"/>
                  <w:r w:rsid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. </w:t>
                  </w:r>
                </w:p>
                <w:p w:rsidR="0084137D" w:rsidRPr="00452C2D" w:rsidRDefault="0084137D" w:rsidP="002C6DFB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Организация деятельности центра по оказанию психолого-педагогической, диагностической и консультативной помощи родителям с детьми раннего возр</w:t>
                  </w:r>
                  <w:r w:rsidR="00ED2C38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аста от 0 до 3 лет.</w:t>
                  </w:r>
                </w:p>
                <w:p w:rsidR="005F40DF" w:rsidRDefault="005F40DF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color w:val="000000" w:themeColor="text1"/>
                      <w:kern w:val="24"/>
                      <w:szCs w:val="28"/>
                    </w:rPr>
                  </w:pPr>
                </w:p>
                <w:bookmarkEnd w:id="0"/>
                <w:p w:rsidR="005F40DF" w:rsidRPr="001C7D48" w:rsidRDefault="005F40DF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sz w:val="22"/>
                    </w:rPr>
                  </w:pPr>
                </w:p>
              </w:txbxContent>
            </v:textbox>
            <w10:wrap anchorx="margin"/>
          </v:rect>
        </w:pict>
      </w:r>
      <w:r w:rsidR="00CD1DF2">
        <w:rPr>
          <w:noProof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B8" w:rsidRPr="003F23B8">
        <w:rPr>
          <w:noProof/>
          <w:lang w:val="ru-RU" w:eastAsia="ru-RU"/>
        </w:rPr>
        <w:t xml:space="preserve"> </w:t>
      </w:r>
      <w:r w:rsidR="003F23B8">
        <w:rPr>
          <w:noProof/>
          <w:lang w:val="ru-RU" w:eastAsia="ru-RU"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31" type="#_x0000_t202" style="position:absolute;left:0;text-align:left;margin-left:-48.4pt;margin-top:788.7pt;width:607.8pt;height:21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" stroked="f">
            <v:textbox style="mso-next-textbox:#Text Box 4;mso-fit-shape-to-text:t" inset="0,0,0,0">
              <w:txbxContent>
                <w:p w:rsidR="0073558A" w:rsidRPr="008D7546" w:rsidRDefault="0073558A" w:rsidP="0073558A">
                  <w:pPr>
                    <w:pStyle w:val="aa"/>
                    <w:rPr>
                      <w:noProof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1</w:t>
                    </w:r>
                  </w:fldSimple>
                </w:p>
              </w:txbxContent>
            </v:textbox>
          </v:shape>
        </w:pict>
      </w:r>
      <w:r w:rsidR="001C7D48">
        <w:rPr>
          <w:noProof/>
          <w:lang w:val="ru-RU" w:eastAsia="ru-RU"/>
        </w:rPr>
        <w:t xml:space="preserve"> </w:t>
      </w:r>
    </w:p>
    <w:sectPr w:rsidR="00D94AC3" w:rsidRPr="00DB0E9D" w:rsidSect="002E4993">
      <w:headerReference w:type="default" r:id="rId16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6A0" w:rsidRDefault="002206A0" w:rsidP="00D94AC3">
      <w:pPr>
        <w:spacing w:after="0" w:line="240" w:lineRule="auto"/>
      </w:pPr>
      <w:r>
        <w:separator/>
      </w:r>
    </w:p>
  </w:endnote>
  <w:endnote w:type="continuationSeparator" w:id="0">
    <w:p w:rsidR="002206A0" w:rsidRDefault="002206A0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6A0" w:rsidRDefault="002206A0" w:rsidP="00D94AC3">
      <w:pPr>
        <w:spacing w:after="0" w:line="240" w:lineRule="auto"/>
      </w:pPr>
      <w:r>
        <w:separator/>
      </w:r>
    </w:p>
  </w:footnote>
  <w:footnote w:type="continuationSeparator" w:id="0">
    <w:p w:rsidR="002206A0" w:rsidRDefault="002206A0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AC3" w:rsidRPr="00D94AC3" w:rsidRDefault="00D94AC3" w:rsidP="00D94AC3">
    <w:pPr>
      <w:pStyle w:val="a5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12EE1"/>
    <w:multiLevelType w:val="hybridMultilevel"/>
    <w:tmpl w:val="3582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8"/>
  </w:num>
  <w:num w:numId="5">
    <w:abstractNumId w:val="1"/>
  </w:num>
  <w:num w:numId="6">
    <w:abstractNumId w:val="7"/>
  </w:num>
  <w:num w:numId="7">
    <w:abstractNumId w:val="11"/>
  </w:num>
  <w:num w:numId="8">
    <w:abstractNumId w:val="3"/>
  </w:num>
  <w:num w:numId="9">
    <w:abstractNumId w:val="12"/>
  </w:num>
  <w:num w:numId="10">
    <w:abstractNumId w:val="2"/>
  </w:num>
  <w:num w:numId="11">
    <w:abstractNumId w:val="9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4AC3"/>
    <w:rsid w:val="00065306"/>
    <w:rsid w:val="00082A70"/>
    <w:rsid w:val="000905FA"/>
    <w:rsid w:val="00091F03"/>
    <w:rsid w:val="000B7BAA"/>
    <w:rsid w:val="000D3D21"/>
    <w:rsid w:val="000E080F"/>
    <w:rsid w:val="00121DC6"/>
    <w:rsid w:val="00155E52"/>
    <w:rsid w:val="00195292"/>
    <w:rsid w:val="001B650A"/>
    <w:rsid w:val="001C12A7"/>
    <w:rsid w:val="001C7D48"/>
    <w:rsid w:val="00212C05"/>
    <w:rsid w:val="002206A0"/>
    <w:rsid w:val="002244C1"/>
    <w:rsid w:val="00246294"/>
    <w:rsid w:val="00246905"/>
    <w:rsid w:val="002A51F8"/>
    <w:rsid w:val="002C6DFB"/>
    <w:rsid w:val="002D3A23"/>
    <w:rsid w:val="002E4196"/>
    <w:rsid w:val="002E4993"/>
    <w:rsid w:val="003506E7"/>
    <w:rsid w:val="00357754"/>
    <w:rsid w:val="00365AC1"/>
    <w:rsid w:val="003E4E2F"/>
    <w:rsid w:val="003E6435"/>
    <w:rsid w:val="003F22BD"/>
    <w:rsid w:val="003F23B8"/>
    <w:rsid w:val="004125DB"/>
    <w:rsid w:val="00452C2D"/>
    <w:rsid w:val="004B5AA9"/>
    <w:rsid w:val="0052068A"/>
    <w:rsid w:val="00535BE5"/>
    <w:rsid w:val="00540495"/>
    <w:rsid w:val="00546345"/>
    <w:rsid w:val="0056124B"/>
    <w:rsid w:val="00577CE1"/>
    <w:rsid w:val="005F2DF1"/>
    <w:rsid w:val="005F40DF"/>
    <w:rsid w:val="005F7F57"/>
    <w:rsid w:val="00616235"/>
    <w:rsid w:val="00631929"/>
    <w:rsid w:val="006368C1"/>
    <w:rsid w:val="006719B5"/>
    <w:rsid w:val="006F77EE"/>
    <w:rsid w:val="00712C3D"/>
    <w:rsid w:val="007137BE"/>
    <w:rsid w:val="0073558A"/>
    <w:rsid w:val="0077117E"/>
    <w:rsid w:val="007723B5"/>
    <w:rsid w:val="007C4CD3"/>
    <w:rsid w:val="007D6EE8"/>
    <w:rsid w:val="00816B69"/>
    <w:rsid w:val="0084137D"/>
    <w:rsid w:val="008671DF"/>
    <w:rsid w:val="008674BE"/>
    <w:rsid w:val="00923A87"/>
    <w:rsid w:val="009244CC"/>
    <w:rsid w:val="009245AE"/>
    <w:rsid w:val="00954A18"/>
    <w:rsid w:val="009B3330"/>
    <w:rsid w:val="00A15ECA"/>
    <w:rsid w:val="00A6493E"/>
    <w:rsid w:val="00A669D1"/>
    <w:rsid w:val="00A86EA7"/>
    <w:rsid w:val="00AB6CAA"/>
    <w:rsid w:val="00AD2367"/>
    <w:rsid w:val="00AE080F"/>
    <w:rsid w:val="00AE6F93"/>
    <w:rsid w:val="00AF0AF3"/>
    <w:rsid w:val="00B61363"/>
    <w:rsid w:val="00B84859"/>
    <w:rsid w:val="00B90B5C"/>
    <w:rsid w:val="00BB30C2"/>
    <w:rsid w:val="00BC2E3D"/>
    <w:rsid w:val="00BC5918"/>
    <w:rsid w:val="00C5428B"/>
    <w:rsid w:val="00CD1DF2"/>
    <w:rsid w:val="00D250E2"/>
    <w:rsid w:val="00D40819"/>
    <w:rsid w:val="00D9115E"/>
    <w:rsid w:val="00D94AC3"/>
    <w:rsid w:val="00DA3A4F"/>
    <w:rsid w:val="00DB0E9D"/>
    <w:rsid w:val="00DD7DEA"/>
    <w:rsid w:val="00E216F5"/>
    <w:rsid w:val="00E21B16"/>
    <w:rsid w:val="00E23170"/>
    <w:rsid w:val="00E65E40"/>
    <w:rsid w:val="00ED2C38"/>
    <w:rsid w:val="00ED570B"/>
    <w:rsid w:val="00EF0B80"/>
    <w:rsid w:val="00F125DF"/>
    <w:rsid w:val="00F35182"/>
    <w:rsid w:val="00FB1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A0A523-1CD3-458B-8AB1-2157E1DAB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МДОАУ-94</cp:lastModifiedBy>
  <cp:revision>16</cp:revision>
  <cp:lastPrinted>2009-01-08T12:05:00Z</cp:lastPrinted>
  <dcterms:created xsi:type="dcterms:W3CDTF">2020-12-23T13:32:00Z</dcterms:created>
  <dcterms:modified xsi:type="dcterms:W3CDTF">2020-12-29T07:11:00Z</dcterms:modified>
</cp:coreProperties>
</file>