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F3" w:rsidRDefault="00B079F3" w:rsidP="009A3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факторы, влияющие на адаптацию детей к ДОУ</w:t>
      </w:r>
    </w:p>
    <w:p w:rsidR="009A35C5" w:rsidRPr="009A35C5" w:rsidRDefault="009A35C5" w:rsidP="009A3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C5">
        <w:rPr>
          <w:rFonts w:ascii="Times New Roman" w:hAnsi="Times New Roman" w:cs="Times New Roman"/>
          <w:b/>
          <w:sz w:val="28"/>
          <w:szCs w:val="28"/>
        </w:rPr>
        <w:t>Каким должен быть педагог в группе раннего возраста?</w:t>
      </w:r>
    </w:p>
    <w:p w:rsidR="009A35C5" w:rsidRPr="009A35C5" w:rsidRDefault="009A35C5" w:rsidP="009A35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b/>
          <w:sz w:val="28"/>
          <w:szCs w:val="28"/>
        </w:rPr>
        <w:t>/требования к воспитателю/</w:t>
      </w:r>
    </w:p>
    <w:p w:rsidR="009A35C5" w:rsidRPr="009A35C5" w:rsidRDefault="009A35C5" w:rsidP="009A35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Подготовила</w:t>
      </w:r>
    </w:p>
    <w:p w:rsidR="009A35C5" w:rsidRPr="009A35C5" w:rsidRDefault="009A35C5" w:rsidP="009A35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320C1">
        <w:rPr>
          <w:rFonts w:ascii="Times New Roman" w:hAnsi="Times New Roman" w:cs="Times New Roman"/>
          <w:sz w:val="28"/>
          <w:szCs w:val="28"/>
        </w:rPr>
        <w:t xml:space="preserve">ВКК </w:t>
      </w:r>
      <w:r w:rsidRPr="009A35C5">
        <w:rPr>
          <w:rFonts w:ascii="Times New Roman" w:hAnsi="Times New Roman" w:cs="Times New Roman"/>
          <w:sz w:val="28"/>
          <w:szCs w:val="28"/>
        </w:rPr>
        <w:t>МОАУ «СОШ № 52 г</w:t>
      </w:r>
      <w:proofErr w:type="gramStart"/>
      <w:r w:rsidRPr="009A35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A35C5">
        <w:rPr>
          <w:rFonts w:ascii="Times New Roman" w:hAnsi="Times New Roman" w:cs="Times New Roman"/>
          <w:sz w:val="28"/>
          <w:szCs w:val="28"/>
        </w:rPr>
        <w:t>рска»</w:t>
      </w:r>
    </w:p>
    <w:p w:rsidR="009A35C5" w:rsidRPr="009A35C5" w:rsidRDefault="009A35C5" w:rsidP="009A35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35C5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9A35C5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</w:p>
    <w:p w:rsidR="009A35C5" w:rsidRPr="009A35C5" w:rsidRDefault="009A35C5" w:rsidP="009A35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35C5" w:rsidRDefault="009A35C5" w:rsidP="00545746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61A">
        <w:rPr>
          <w:rFonts w:ascii="Times New Roman" w:eastAsia="Calibri" w:hAnsi="Times New Roman" w:cs="Times New Roman"/>
          <w:sz w:val="28"/>
          <w:szCs w:val="28"/>
        </w:rPr>
        <w:t>Адаптационный период — серьезное испытание для малышей. Вызванные адаптацией стрессовые реакции надолго нарушают эмоциональное состояние де</w:t>
      </w:r>
      <w:r w:rsidRPr="002F561A">
        <w:rPr>
          <w:rFonts w:ascii="Times New Roman" w:eastAsia="Calibri" w:hAnsi="Times New Roman" w:cs="Times New Roman"/>
          <w:sz w:val="28"/>
          <w:szCs w:val="28"/>
        </w:rPr>
        <w:softHyphen/>
        <w:t>тей. Этот период не проходит бесследно даже при его благоприятном окончании, а оставляет след в нервно-психическом развитии ребенка.</w:t>
      </w:r>
    </w:p>
    <w:p w:rsidR="009A35C5" w:rsidRPr="009A35C5" w:rsidRDefault="009A35C5" w:rsidP="00545746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Огромная ответственность лежит на педагоге группы раннего возраста. </w:t>
      </w:r>
      <w:r w:rsidRPr="009A35C5">
        <w:rPr>
          <w:rFonts w:ascii="Times New Roman" w:hAnsi="Times New Roman" w:cs="Times New Roman"/>
          <w:sz w:val="28"/>
          <w:szCs w:val="28"/>
        </w:rPr>
        <w:t>Каким должен быть педагог в группе раннего возраста?</w:t>
      </w:r>
    </w:p>
    <w:p w:rsidR="009A35C5" w:rsidRPr="009A35C5" w:rsidRDefault="009A35C5" w:rsidP="009A35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35C5">
        <w:rPr>
          <w:rFonts w:ascii="Times New Roman" w:hAnsi="Times New Roman" w:cs="Times New Roman"/>
          <w:b/>
          <w:i/>
          <w:sz w:val="28"/>
          <w:szCs w:val="28"/>
        </w:rPr>
        <w:t>Специфические особенности раннего детства предъявляют к воспитателю массу требований.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 Воспитателю </w:t>
      </w:r>
      <w:proofErr w:type="gramStart"/>
      <w:r w:rsidRPr="009A35C5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9A35C5">
        <w:rPr>
          <w:rFonts w:ascii="Times New Roman" w:hAnsi="Times New Roman" w:cs="Times New Roman"/>
          <w:sz w:val="28"/>
          <w:szCs w:val="28"/>
        </w:rPr>
        <w:t xml:space="preserve"> </w:t>
      </w:r>
      <w:r w:rsidRPr="009A35C5">
        <w:rPr>
          <w:rFonts w:ascii="Times New Roman" w:hAnsi="Times New Roman" w:cs="Times New Roman"/>
          <w:i/>
          <w:sz w:val="28"/>
          <w:szCs w:val="28"/>
        </w:rPr>
        <w:t>искренность и непосредственность</w:t>
      </w:r>
      <w:r w:rsidRPr="009A35C5">
        <w:rPr>
          <w:rFonts w:ascii="Times New Roman" w:hAnsi="Times New Roman" w:cs="Times New Roman"/>
          <w:sz w:val="28"/>
          <w:szCs w:val="28"/>
        </w:rPr>
        <w:t xml:space="preserve"> в отношении с детьми. Малыши очень чувствительны к искренности, быстро распознают ложь, недоброжелательность, равнодушие.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Крайне важны </w:t>
      </w:r>
      <w:r w:rsidRPr="009A35C5">
        <w:rPr>
          <w:rFonts w:ascii="Times New Roman" w:hAnsi="Times New Roman" w:cs="Times New Roman"/>
          <w:i/>
          <w:sz w:val="28"/>
          <w:szCs w:val="28"/>
        </w:rPr>
        <w:t>позитивное принятие и доброжелательность</w:t>
      </w:r>
      <w:r w:rsidRPr="009A35C5">
        <w:rPr>
          <w:rFonts w:ascii="Times New Roman" w:hAnsi="Times New Roman" w:cs="Times New Roman"/>
          <w:sz w:val="28"/>
          <w:szCs w:val="28"/>
        </w:rPr>
        <w:t xml:space="preserve"> к ребенку, что подразумевает положительное отношение независимо от того, что и как он делает, т.е. воспитатель может выражать ребенку не только положительные, но и отрицательные чувства, но не имеет права оскорблять его личность.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Важным условием педагогического общения с маленькими детьми является </w:t>
      </w:r>
      <w:proofErr w:type="spellStart"/>
      <w:r w:rsidRPr="009A35C5">
        <w:rPr>
          <w:rFonts w:ascii="Times New Roman" w:hAnsi="Times New Roman" w:cs="Times New Roman"/>
          <w:i/>
          <w:sz w:val="28"/>
          <w:szCs w:val="28"/>
        </w:rPr>
        <w:t>эмпатия</w:t>
      </w:r>
      <w:proofErr w:type="spellEnd"/>
      <w:r w:rsidRPr="009A35C5">
        <w:rPr>
          <w:rFonts w:ascii="Times New Roman" w:hAnsi="Times New Roman" w:cs="Times New Roman"/>
          <w:i/>
          <w:sz w:val="28"/>
          <w:szCs w:val="28"/>
        </w:rPr>
        <w:t>, т.е. сочувствие и сопереживание</w:t>
      </w:r>
      <w:r w:rsidRPr="009A35C5">
        <w:rPr>
          <w:rFonts w:ascii="Times New Roman" w:hAnsi="Times New Roman" w:cs="Times New Roman"/>
          <w:sz w:val="28"/>
          <w:szCs w:val="28"/>
        </w:rPr>
        <w:t xml:space="preserve">. Это качество позволяет войти во внутренний мир другого человека и понять чувства ребенка. </w:t>
      </w:r>
      <w:proofErr w:type="spellStart"/>
      <w:r w:rsidRPr="009A35C5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9A35C5">
        <w:rPr>
          <w:rFonts w:ascii="Times New Roman" w:hAnsi="Times New Roman" w:cs="Times New Roman"/>
          <w:sz w:val="28"/>
          <w:szCs w:val="28"/>
        </w:rPr>
        <w:t xml:space="preserve"> требует умения слушать другого и не только его слова, но и то, о чем он умалчивает.  Эти требования необходимы для каждого дошкольного педагога, но применительно к раннему возрасту приобретают особую значимость, т.к. в этот период сфера отношений ребенка </w:t>
      </w:r>
      <w:proofErr w:type="gramStart"/>
      <w:r w:rsidRPr="009A35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A35C5">
        <w:rPr>
          <w:rFonts w:ascii="Times New Roman" w:hAnsi="Times New Roman" w:cs="Times New Roman"/>
          <w:sz w:val="28"/>
          <w:szCs w:val="28"/>
        </w:rPr>
        <w:t xml:space="preserve"> взрослым в воспитательном плане выходит на первый план.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В этой сфере педагоги сталкиваются с рядом специфических трудностей, например</w:t>
      </w:r>
      <w:r w:rsidRPr="009A35C5">
        <w:rPr>
          <w:rFonts w:ascii="Times New Roman" w:hAnsi="Times New Roman" w:cs="Times New Roman"/>
          <w:i/>
          <w:sz w:val="28"/>
          <w:szCs w:val="28"/>
        </w:rPr>
        <w:t>, с проблемой адаптации к новым условиям и к детскому учреждению</w:t>
      </w:r>
      <w:r w:rsidRPr="009A35C5">
        <w:rPr>
          <w:rFonts w:ascii="Times New Roman" w:hAnsi="Times New Roman" w:cs="Times New Roman"/>
          <w:sz w:val="28"/>
          <w:szCs w:val="28"/>
        </w:rPr>
        <w:t>. Некоторые дети с большим трудом переживают даже кратковременную разлуку с мамой: громко плачут, всего боятся, сопротивляются всяким попыткам вовлечь их в какое-либо занятие. Здесь от воспитателя требуются терпение, умение вызвать доверие к себе и сотрудничество с мамой ребенка.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Умение находить индивидуальный подход к каждому ребенку – важное требование к воспитателю. Необходимость индивидуального подхода  очевидна </w:t>
      </w:r>
      <w:r w:rsidRPr="009A35C5">
        <w:rPr>
          <w:rFonts w:ascii="Times New Roman" w:hAnsi="Times New Roman" w:cs="Times New Roman"/>
          <w:sz w:val="28"/>
          <w:szCs w:val="28"/>
        </w:rPr>
        <w:lastRenderedPageBreak/>
        <w:t xml:space="preserve">во всех возрастах. Однако в раннем возрасте индивидуальный подход имеет решающее значение. Не только потому, что все дети разные, но и потому, что маленький ребенок может воспринять </w:t>
      </w:r>
      <w:proofErr w:type="gramStart"/>
      <w:r w:rsidRPr="009A35C5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9A35C5">
        <w:rPr>
          <w:rFonts w:ascii="Times New Roman" w:hAnsi="Times New Roman" w:cs="Times New Roman"/>
          <w:sz w:val="28"/>
          <w:szCs w:val="28"/>
        </w:rPr>
        <w:t xml:space="preserve"> то воздействие взрослого, которое </w:t>
      </w:r>
      <w:r w:rsidRPr="009A35C5">
        <w:rPr>
          <w:rFonts w:ascii="Times New Roman" w:hAnsi="Times New Roman" w:cs="Times New Roman"/>
          <w:i/>
          <w:sz w:val="28"/>
          <w:szCs w:val="28"/>
        </w:rPr>
        <w:t>адресовано лично ему</w:t>
      </w:r>
      <w:r w:rsidRPr="009A35C5">
        <w:rPr>
          <w:rFonts w:ascii="Times New Roman" w:hAnsi="Times New Roman" w:cs="Times New Roman"/>
          <w:sz w:val="28"/>
          <w:szCs w:val="28"/>
        </w:rPr>
        <w:t>. Малыши не воспринимают призывы  или предложения, обращенные ко всей группе. Им нужен взгляд в глаза, обращение по имени, ласковое прикосновение, т.е. личное внимание и персональное обращение взрослого.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Еще одна особенность работы с детьми раннего возраста –</w:t>
      </w:r>
      <w:r w:rsidRPr="009A35C5">
        <w:rPr>
          <w:rFonts w:ascii="Times New Roman" w:hAnsi="Times New Roman" w:cs="Times New Roman"/>
          <w:i/>
          <w:sz w:val="28"/>
          <w:szCs w:val="28"/>
        </w:rPr>
        <w:t xml:space="preserve"> неэффективность любых чисто вербальных методов воспитания</w:t>
      </w:r>
      <w:r w:rsidRPr="009A35C5">
        <w:rPr>
          <w:rFonts w:ascii="Times New Roman" w:hAnsi="Times New Roman" w:cs="Times New Roman"/>
          <w:sz w:val="28"/>
          <w:szCs w:val="28"/>
        </w:rPr>
        <w:t>. Всякие призывы к послушанию, инструкции, объяснение правил оказываются бесполезными, т.к. дети до 3-4 лет не могут регулировать свое поведение посредством слова. Эта особенность  маленьких детей предъявляет высокие требования к действиям воспитателя. Они должны быть предельно выразительными, эмоциональными и «заразительными». Только собственной увлеченностью какой-либо деятельностью можно передать интерес к ней ребенку. Здесь требуется повышенная чувствительность к состоянию малыша, выразительные движения и мимика, артистизм. Из этого следует помнить, что педагог воспитывает не словами, а своими чувствами, действиями и поступками.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Воспитатель в группах раннего возраста должен уметь играть</w:t>
      </w:r>
      <w:r w:rsidRPr="009A35C5">
        <w:rPr>
          <w:rFonts w:ascii="Times New Roman" w:hAnsi="Times New Roman" w:cs="Times New Roman"/>
          <w:i/>
          <w:sz w:val="28"/>
          <w:szCs w:val="28"/>
        </w:rPr>
        <w:t>. Игра</w:t>
      </w:r>
      <w:r w:rsidRPr="009A35C5">
        <w:rPr>
          <w:rFonts w:ascii="Times New Roman" w:hAnsi="Times New Roman" w:cs="Times New Roman"/>
          <w:sz w:val="28"/>
          <w:szCs w:val="28"/>
        </w:rPr>
        <w:t xml:space="preserve"> – является универсальным методом воспитания маленьких детей. Она требует непременного участия взрослого, который не только передает детям необходимые правила и способы игровых действий, Но и «заражает» их интересом к деятельности, стимулирует и поддерживает их активность.</w:t>
      </w:r>
    </w:p>
    <w:p w:rsidR="009A35C5" w:rsidRPr="009A35C5" w:rsidRDefault="009A35C5" w:rsidP="009A35C5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Определенные требования предъявляются к речи воспитателя в общении с детьми.</w:t>
      </w:r>
    </w:p>
    <w:p w:rsidR="009A35C5" w:rsidRPr="009A35C5" w:rsidRDefault="009A35C5" w:rsidP="009A35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  <w:u w:val="single"/>
        </w:rPr>
        <w:t>Она должна быть</w:t>
      </w:r>
      <w:r w:rsidRPr="009A35C5">
        <w:rPr>
          <w:rFonts w:ascii="Times New Roman" w:hAnsi="Times New Roman" w:cs="Times New Roman"/>
          <w:sz w:val="28"/>
          <w:szCs w:val="28"/>
        </w:rPr>
        <w:t>:</w:t>
      </w:r>
    </w:p>
    <w:p w:rsidR="009A35C5" w:rsidRPr="009A35C5" w:rsidRDefault="009A35C5" w:rsidP="009A35C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по возможности чаще адресована каждому ребенку; этим обеспечивается привлечение внимания малыша к речи взрослого и готовность ответить на нее;</w:t>
      </w:r>
    </w:p>
    <w:p w:rsidR="009A35C5" w:rsidRPr="009A35C5" w:rsidRDefault="009A35C5" w:rsidP="009A35C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эмоционально </w:t>
      </w:r>
      <w:proofErr w:type="gramStart"/>
      <w:r w:rsidRPr="009A35C5">
        <w:rPr>
          <w:rFonts w:ascii="Times New Roman" w:hAnsi="Times New Roman" w:cs="Times New Roman"/>
          <w:sz w:val="28"/>
          <w:szCs w:val="28"/>
        </w:rPr>
        <w:t>окрашенной</w:t>
      </w:r>
      <w:proofErr w:type="gramEnd"/>
      <w:r w:rsidRPr="009A35C5">
        <w:rPr>
          <w:rFonts w:ascii="Times New Roman" w:hAnsi="Times New Roman" w:cs="Times New Roman"/>
          <w:sz w:val="28"/>
          <w:szCs w:val="28"/>
        </w:rPr>
        <w:t>; эмоциональное содержание, выраженное определенным тоном, маленькому ребенку часто более понятно, чем смысл слов;</w:t>
      </w:r>
    </w:p>
    <w:p w:rsidR="009A35C5" w:rsidRPr="009A35C5" w:rsidRDefault="009A35C5" w:rsidP="009A35C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>правильной, отчетливой, неспешной;</w:t>
      </w:r>
    </w:p>
    <w:p w:rsidR="009A35C5" w:rsidRPr="009A35C5" w:rsidRDefault="009A35C5" w:rsidP="009A35C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5C5">
        <w:rPr>
          <w:rFonts w:ascii="Times New Roman" w:hAnsi="Times New Roman" w:cs="Times New Roman"/>
          <w:sz w:val="28"/>
          <w:szCs w:val="28"/>
        </w:rPr>
        <w:t xml:space="preserve">понятной ребенку по содержанию, касаться интересных для него тем, что обеспечивает вовлеченность ребенка в речевой контакт </w:t>
      </w:r>
      <w:proofErr w:type="gramStart"/>
      <w:r w:rsidRPr="009A35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A35C5">
        <w:rPr>
          <w:rFonts w:ascii="Times New Roman" w:hAnsi="Times New Roman" w:cs="Times New Roman"/>
          <w:sz w:val="28"/>
          <w:szCs w:val="28"/>
        </w:rPr>
        <w:t xml:space="preserve"> взрослым и его активность в этом процессе;</w:t>
      </w:r>
    </w:p>
    <w:p w:rsidR="009A35C5" w:rsidRDefault="009A35C5" w:rsidP="009A35C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5C5">
        <w:rPr>
          <w:rFonts w:ascii="Times New Roman" w:hAnsi="Times New Roman" w:cs="Times New Roman"/>
          <w:sz w:val="28"/>
          <w:szCs w:val="28"/>
        </w:rPr>
        <w:t>более сложной, чем речь ребенка, как по структуре и по форме фраз, так и по лексической новизне; взрослый должен давать ребенку более сложные образцы, чем те, которыми он уже владеет.</w:t>
      </w:r>
      <w:proofErr w:type="gramEnd"/>
    </w:p>
    <w:p w:rsidR="009A35C5" w:rsidRPr="009A35C5" w:rsidRDefault="009A35C5" w:rsidP="009A35C5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педагог в группе раннего возраста должен быть компетентным</w:t>
      </w:r>
      <w:r w:rsidR="00AD014B">
        <w:rPr>
          <w:rFonts w:ascii="Times New Roman" w:hAnsi="Times New Roman" w:cs="Times New Roman"/>
          <w:sz w:val="28"/>
          <w:szCs w:val="28"/>
        </w:rPr>
        <w:t xml:space="preserve"> по многим вопросам, </w:t>
      </w:r>
      <w:proofErr w:type="gramStart"/>
      <w:r w:rsidR="00AD014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D014B">
        <w:rPr>
          <w:rFonts w:ascii="Times New Roman" w:hAnsi="Times New Roman" w:cs="Times New Roman"/>
          <w:sz w:val="28"/>
          <w:szCs w:val="28"/>
        </w:rPr>
        <w:t xml:space="preserve"> следовательно постоянно повышать свой уровень квалификации и заниматься самообразованием.</w:t>
      </w:r>
    </w:p>
    <w:p w:rsidR="005110F9" w:rsidRDefault="005110F9" w:rsidP="009A35C5">
      <w:pPr>
        <w:spacing w:line="240" w:lineRule="auto"/>
      </w:pPr>
    </w:p>
    <w:sectPr w:rsidR="005110F9" w:rsidSect="009A35C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1EF3"/>
    <w:multiLevelType w:val="hybridMultilevel"/>
    <w:tmpl w:val="242AB010"/>
    <w:lvl w:ilvl="0" w:tplc="D5DE5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11F9E"/>
    <w:multiLevelType w:val="hybridMultilevel"/>
    <w:tmpl w:val="43AA24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5C5"/>
    <w:rsid w:val="005110F9"/>
    <w:rsid w:val="00545746"/>
    <w:rsid w:val="006320C1"/>
    <w:rsid w:val="009A35C5"/>
    <w:rsid w:val="00A70A6C"/>
    <w:rsid w:val="00AD014B"/>
    <w:rsid w:val="00B0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5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Воронцова</cp:lastModifiedBy>
  <cp:revision>5</cp:revision>
  <dcterms:created xsi:type="dcterms:W3CDTF">2017-04-17T10:11:00Z</dcterms:created>
  <dcterms:modified xsi:type="dcterms:W3CDTF">2022-10-18T23:28:00Z</dcterms:modified>
</cp:coreProperties>
</file>