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C6" w:rsidRPr="002B13C6" w:rsidRDefault="002B13C6" w:rsidP="002B13C6">
      <w:pPr>
        <w:jc w:val="center"/>
        <w:rPr>
          <w:rFonts w:ascii="Times New Roman" w:hAnsi="Times New Roman" w:cs="Times New Roman"/>
          <w:sz w:val="24"/>
          <w:szCs w:val="24"/>
        </w:rPr>
      </w:pPr>
      <w:r w:rsidRPr="002B13C6">
        <w:rPr>
          <w:rFonts w:ascii="Times New Roman" w:hAnsi="Times New Roman" w:cs="Times New Roman"/>
          <w:sz w:val="24"/>
          <w:szCs w:val="24"/>
        </w:rPr>
        <w:t xml:space="preserve">Муниципальное дошкольное образовательное автономное учреждение «Детский сад № 78 «Пчёлка» комбинированного вида» </w:t>
      </w:r>
      <w:proofErr w:type="spellStart"/>
      <w:r w:rsidRPr="002B13C6">
        <w:rPr>
          <w:rFonts w:ascii="Times New Roman" w:hAnsi="Times New Roman" w:cs="Times New Roman"/>
          <w:sz w:val="24"/>
          <w:szCs w:val="24"/>
        </w:rPr>
        <w:t>г</w:t>
      </w:r>
      <w:proofErr w:type="gramStart"/>
      <w:r w:rsidRPr="002B13C6">
        <w:rPr>
          <w:rFonts w:ascii="Times New Roman" w:hAnsi="Times New Roman" w:cs="Times New Roman"/>
          <w:sz w:val="24"/>
          <w:szCs w:val="24"/>
        </w:rPr>
        <w:t>.О</w:t>
      </w:r>
      <w:proofErr w:type="gramEnd"/>
      <w:r w:rsidRPr="002B13C6">
        <w:rPr>
          <w:rFonts w:ascii="Times New Roman" w:hAnsi="Times New Roman" w:cs="Times New Roman"/>
          <w:sz w:val="24"/>
          <w:szCs w:val="24"/>
        </w:rPr>
        <w:t>рска</w:t>
      </w:r>
      <w:proofErr w:type="spellEnd"/>
      <w:r w:rsidRPr="002B13C6">
        <w:rPr>
          <w:rFonts w:ascii="Times New Roman" w:hAnsi="Times New Roman" w:cs="Times New Roman"/>
          <w:sz w:val="24"/>
          <w:szCs w:val="24"/>
        </w:rPr>
        <w:cr/>
      </w:r>
    </w:p>
    <w:p w:rsidR="002B13C6" w:rsidRDefault="002B13C6" w:rsidP="002B13C6">
      <w:pPr>
        <w:jc w:val="center"/>
        <w:rPr>
          <w:rFonts w:ascii="Times New Roman" w:hAnsi="Times New Roman" w:cs="Times New Roman"/>
          <w:sz w:val="24"/>
          <w:szCs w:val="24"/>
        </w:rPr>
      </w:pPr>
      <w:r>
        <w:rPr>
          <w:rFonts w:ascii="Times New Roman" w:hAnsi="Times New Roman" w:cs="Times New Roman"/>
          <w:sz w:val="24"/>
          <w:szCs w:val="24"/>
        </w:rPr>
        <w:t>Доклад по теме:</w:t>
      </w:r>
    </w:p>
    <w:p w:rsidR="002B13C6" w:rsidRPr="002B13C6" w:rsidRDefault="002B13C6" w:rsidP="002B13C6">
      <w:pPr>
        <w:jc w:val="center"/>
        <w:rPr>
          <w:rFonts w:ascii="Times New Roman" w:hAnsi="Times New Roman" w:cs="Times New Roman"/>
          <w:b/>
          <w:sz w:val="24"/>
          <w:szCs w:val="24"/>
        </w:rPr>
      </w:pPr>
      <w:r w:rsidRPr="002B13C6">
        <w:rPr>
          <w:rFonts w:ascii="Times New Roman" w:hAnsi="Times New Roman" w:cs="Times New Roman"/>
          <w:b/>
          <w:sz w:val="24"/>
          <w:szCs w:val="24"/>
        </w:rPr>
        <w:t>«Кубик Блума» как метод развития речи у детей старшего дошкольного возраста посредством театрализованной деятельности»</w:t>
      </w:r>
    </w:p>
    <w:p w:rsidR="002B13C6" w:rsidRDefault="002B13C6" w:rsidP="002B13C6">
      <w:pPr>
        <w:jc w:val="center"/>
        <w:rPr>
          <w:rFonts w:ascii="Times New Roman" w:hAnsi="Times New Roman" w:cs="Times New Roman"/>
          <w:sz w:val="24"/>
          <w:szCs w:val="24"/>
        </w:rPr>
      </w:pPr>
      <w:r>
        <w:rPr>
          <w:rFonts w:ascii="Times New Roman" w:hAnsi="Times New Roman" w:cs="Times New Roman"/>
          <w:sz w:val="24"/>
          <w:szCs w:val="24"/>
        </w:rPr>
        <w:t>Подготовила в</w:t>
      </w:r>
      <w:r w:rsidRPr="002B13C6">
        <w:rPr>
          <w:rFonts w:ascii="Times New Roman" w:hAnsi="Times New Roman" w:cs="Times New Roman"/>
          <w:sz w:val="24"/>
          <w:szCs w:val="24"/>
        </w:rPr>
        <w:t>оспитатель высшей к</w:t>
      </w:r>
      <w:r>
        <w:rPr>
          <w:rFonts w:ascii="Times New Roman" w:hAnsi="Times New Roman" w:cs="Times New Roman"/>
          <w:sz w:val="24"/>
          <w:szCs w:val="24"/>
        </w:rPr>
        <w:t xml:space="preserve">валификационной категории </w:t>
      </w:r>
    </w:p>
    <w:p w:rsidR="002B13C6" w:rsidRPr="002B13C6" w:rsidRDefault="002B13C6" w:rsidP="002B13C6">
      <w:pPr>
        <w:jc w:val="center"/>
        <w:rPr>
          <w:rFonts w:ascii="Times New Roman" w:hAnsi="Times New Roman" w:cs="Times New Roman"/>
          <w:sz w:val="24"/>
          <w:szCs w:val="24"/>
        </w:rPr>
      </w:pPr>
      <w:proofErr w:type="spellStart"/>
      <w:r w:rsidRPr="002B13C6">
        <w:rPr>
          <w:rFonts w:ascii="Times New Roman" w:hAnsi="Times New Roman" w:cs="Times New Roman"/>
          <w:sz w:val="24"/>
          <w:szCs w:val="24"/>
        </w:rPr>
        <w:t>Мирманова</w:t>
      </w:r>
      <w:proofErr w:type="spellEnd"/>
      <w:r w:rsidRPr="002B13C6">
        <w:rPr>
          <w:rFonts w:ascii="Times New Roman" w:hAnsi="Times New Roman" w:cs="Times New Roman"/>
          <w:sz w:val="24"/>
          <w:szCs w:val="24"/>
        </w:rPr>
        <w:t xml:space="preserve"> </w:t>
      </w:r>
      <w:proofErr w:type="spellStart"/>
      <w:r w:rsidRPr="002B13C6">
        <w:rPr>
          <w:rFonts w:ascii="Times New Roman" w:hAnsi="Times New Roman" w:cs="Times New Roman"/>
          <w:sz w:val="24"/>
          <w:szCs w:val="24"/>
        </w:rPr>
        <w:t>Зауреш</w:t>
      </w:r>
      <w:proofErr w:type="spellEnd"/>
      <w:r w:rsidRPr="002B13C6">
        <w:rPr>
          <w:rFonts w:ascii="Times New Roman" w:hAnsi="Times New Roman" w:cs="Times New Roman"/>
          <w:sz w:val="24"/>
          <w:szCs w:val="24"/>
        </w:rPr>
        <w:t xml:space="preserve"> </w:t>
      </w:r>
      <w:proofErr w:type="spellStart"/>
      <w:r w:rsidRPr="002B13C6">
        <w:rPr>
          <w:rFonts w:ascii="Times New Roman" w:hAnsi="Times New Roman" w:cs="Times New Roman"/>
          <w:sz w:val="24"/>
          <w:szCs w:val="24"/>
        </w:rPr>
        <w:t>Базарбаевна</w:t>
      </w:r>
      <w:proofErr w:type="spellEnd"/>
    </w:p>
    <w:p w:rsidR="002B13C6" w:rsidRDefault="002B13C6" w:rsidP="002B13C6">
      <w:pPr>
        <w:rPr>
          <w:rFonts w:ascii="Times New Roman" w:hAnsi="Times New Roman" w:cs="Times New Roman"/>
          <w:sz w:val="24"/>
          <w:szCs w:val="24"/>
        </w:rPr>
      </w:pP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Человек, не знающий ничего, может научиться.</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Дело только в том, чтобы зажечь в нем желание познавать.</w:t>
      </w:r>
    </w:p>
    <w:p w:rsidR="002B13C6" w:rsidRPr="002B13C6" w:rsidRDefault="002B13C6" w:rsidP="002B13C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B13C6">
        <w:rPr>
          <w:rFonts w:ascii="Times New Roman" w:hAnsi="Times New Roman" w:cs="Times New Roman"/>
          <w:sz w:val="24"/>
          <w:szCs w:val="24"/>
        </w:rPr>
        <w:t>Д.Дидро</w:t>
      </w:r>
      <w:proofErr w:type="spellEnd"/>
    </w:p>
    <w:p w:rsidR="002B13C6" w:rsidRPr="002B13C6" w:rsidRDefault="002B13C6" w:rsidP="002B13C6">
      <w:pPr>
        <w:rPr>
          <w:rFonts w:ascii="Times New Roman" w:hAnsi="Times New Roman" w:cs="Times New Roman"/>
          <w:sz w:val="24"/>
          <w:szCs w:val="24"/>
        </w:rPr>
      </w:pPr>
      <w:r>
        <w:rPr>
          <w:rFonts w:ascii="Times New Roman" w:hAnsi="Times New Roman" w:cs="Times New Roman"/>
          <w:sz w:val="24"/>
          <w:szCs w:val="24"/>
        </w:rPr>
        <w:t xml:space="preserve">   </w:t>
      </w:r>
      <w:r w:rsidRPr="00723E35">
        <w:rPr>
          <w:rFonts w:ascii="Times New Roman" w:hAnsi="Times New Roman" w:cs="Times New Roman"/>
          <w:b/>
          <w:sz w:val="24"/>
          <w:szCs w:val="24"/>
        </w:rPr>
        <w:t>Цель</w:t>
      </w:r>
      <w:r>
        <w:rPr>
          <w:rFonts w:ascii="Times New Roman" w:hAnsi="Times New Roman" w:cs="Times New Roman"/>
          <w:sz w:val="24"/>
          <w:szCs w:val="24"/>
        </w:rPr>
        <w:t xml:space="preserve">: </w:t>
      </w:r>
      <w:r w:rsidRPr="002B13C6">
        <w:rPr>
          <w:rFonts w:ascii="Times New Roman" w:hAnsi="Times New Roman" w:cs="Times New Roman"/>
          <w:sz w:val="24"/>
          <w:szCs w:val="24"/>
        </w:rPr>
        <w:t>Создать условия для развития речи у детей дошкольного возраста с использованием Кубика Блума через творческую активность в театрализованной деятельности.</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w:t>
      </w:r>
      <w:r w:rsidRPr="00723E35">
        <w:rPr>
          <w:rFonts w:ascii="Times New Roman" w:hAnsi="Times New Roman" w:cs="Times New Roman"/>
          <w:b/>
          <w:sz w:val="24"/>
          <w:szCs w:val="24"/>
        </w:rPr>
        <w:t>Задачи</w:t>
      </w:r>
      <w:r w:rsidRPr="002B13C6">
        <w:rPr>
          <w:rFonts w:ascii="Times New Roman" w:hAnsi="Times New Roman" w:cs="Times New Roman"/>
          <w:sz w:val="24"/>
          <w:szCs w:val="24"/>
        </w:rPr>
        <w:t xml:space="preserve">: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w:t>
      </w:r>
      <w:r w:rsidRPr="002B13C6">
        <w:rPr>
          <w:rFonts w:ascii="Times New Roman" w:hAnsi="Times New Roman" w:cs="Times New Roman"/>
          <w:sz w:val="24"/>
          <w:szCs w:val="24"/>
        </w:rPr>
        <w:tab/>
        <w:t>Развивать связную, выразительную, диалогическую и монологическую речь.</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w:t>
      </w:r>
      <w:r w:rsidRPr="002B13C6">
        <w:rPr>
          <w:rFonts w:ascii="Times New Roman" w:hAnsi="Times New Roman" w:cs="Times New Roman"/>
          <w:sz w:val="24"/>
          <w:szCs w:val="24"/>
        </w:rPr>
        <w:tab/>
        <w:t>Формировать творческие способности и самостоятельность ребёнка.</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w:t>
      </w:r>
      <w:r w:rsidRPr="002B13C6">
        <w:rPr>
          <w:rFonts w:ascii="Times New Roman" w:hAnsi="Times New Roman" w:cs="Times New Roman"/>
          <w:sz w:val="24"/>
          <w:szCs w:val="24"/>
        </w:rPr>
        <w:tab/>
        <w:t>Активизировать и обогащать словарный запас.</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w:t>
      </w:r>
      <w:r w:rsidRPr="002B13C6">
        <w:rPr>
          <w:rFonts w:ascii="Times New Roman" w:hAnsi="Times New Roman" w:cs="Times New Roman"/>
          <w:sz w:val="24"/>
          <w:szCs w:val="24"/>
        </w:rPr>
        <w:tab/>
        <w:t>Воспитывать интерес детей к различным видам театрализованной деятельности.</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w:t>
      </w:r>
      <w:r w:rsidRPr="002B13C6">
        <w:rPr>
          <w:rFonts w:ascii="Times New Roman" w:hAnsi="Times New Roman" w:cs="Times New Roman"/>
          <w:sz w:val="24"/>
          <w:szCs w:val="24"/>
        </w:rPr>
        <w:tab/>
        <w:t>Овладевать навыками общения и коллективного творчества.</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В последние годы, к сожалению, отмечается увеличение количества детей, имеющих нарушения речи. К сожалению, вечно занятые   родители в наше время  часто забывают о том, что речь ребёнка нужно развивать, а не пускать на самотёк.</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В настоящее время у детей все чаще наблюдается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 А как развивать в ребенке навыки критического мышления, словарный запас, идеологическую и монологическую речь? Ведь мы знаем, что овладение связанное устной речью – важнейшее условие успешной подготовки детей к обучению в школе. Какие приемы и технологии использовать?</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Предлагаю один из современных инновационных приемов, </w:t>
      </w:r>
      <w:proofErr w:type="gramStart"/>
      <w:r w:rsidRPr="002B13C6">
        <w:rPr>
          <w:rFonts w:ascii="Times New Roman" w:hAnsi="Times New Roman" w:cs="Times New Roman"/>
          <w:sz w:val="24"/>
          <w:szCs w:val="24"/>
        </w:rPr>
        <w:t>разработанные</w:t>
      </w:r>
      <w:proofErr w:type="gramEnd"/>
      <w:r w:rsidRPr="002B13C6">
        <w:rPr>
          <w:rFonts w:ascii="Times New Roman" w:hAnsi="Times New Roman" w:cs="Times New Roman"/>
          <w:sz w:val="24"/>
          <w:szCs w:val="24"/>
        </w:rPr>
        <w:t xml:space="preserve"> американским ученым и психологом Бенджамином </w:t>
      </w:r>
      <w:proofErr w:type="spellStart"/>
      <w:r w:rsidRPr="002B13C6">
        <w:rPr>
          <w:rFonts w:ascii="Times New Roman" w:hAnsi="Times New Roman" w:cs="Times New Roman"/>
          <w:sz w:val="24"/>
          <w:szCs w:val="24"/>
        </w:rPr>
        <w:t>Блумом</w:t>
      </w:r>
      <w:proofErr w:type="spellEnd"/>
      <w:r w:rsidRPr="002B13C6">
        <w:rPr>
          <w:rFonts w:ascii="Times New Roman" w:hAnsi="Times New Roman" w:cs="Times New Roman"/>
          <w:sz w:val="24"/>
          <w:szCs w:val="24"/>
        </w:rPr>
        <w:t>. Прием называется «Кубик Блума».</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lastRenderedPageBreak/>
        <w:t xml:space="preserve">   Данный прием больше всего подходит для детей старшего дошкольного возраста, он вносит элемент игры в занятие, что немаловажно для ребенка.</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Бенджамин </w:t>
      </w:r>
      <w:proofErr w:type="spellStart"/>
      <w:r w:rsidRPr="002B13C6">
        <w:rPr>
          <w:rFonts w:ascii="Times New Roman" w:hAnsi="Times New Roman" w:cs="Times New Roman"/>
          <w:sz w:val="24"/>
          <w:szCs w:val="24"/>
        </w:rPr>
        <w:t>Блум</w:t>
      </w:r>
      <w:proofErr w:type="spellEnd"/>
      <w:r w:rsidRPr="002B13C6">
        <w:rPr>
          <w:rFonts w:ascii="Times New Roman" w:hAnsi="Times New Roman" w:cs="Times New Roman"/>
          <w:sz w:val="24"/>
          <w:szCs w:val="24"/>
        </w:rPr>
        <w:t xml:space="preserve"> известен как автор уникальной системы алгоритмов педагогической деятельности. Предложенная им теория разделяет образовательные цели на три блока: когнитивную, психомоторную и аффективную.</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Проще говоря, эти цели можно обозначить блоками «Знаю», «Творю» и «Умею». То есть, ребенку предлагают не готовые знания, а проблемы. А он, используя свой опыт и познания, должен найти пути разрешения этой проблемы.</w:t>
      </w:r>
    </w:p>
    <w:p w:rsid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Кубик Блума представляет собой объемную фигуру, на гранях которой написаны слова, являющиеся отправной точкой для ответа: «Почему», «Объясни», «Назови», «Предложи», «Придумай», «Поделись».</w:t>
      </w:r>
    </w:p>
    <w:p w:rsidR="00723E35" w:rsidRPr="00723E35" w:rsidRDefault="00723E35" w:rsidP="00723E35">
      <w:pPr>
        <w:jc w:val="center"/>
        <w:rPr>
          <w:rFonts w:ascii="Times New Roman" w:hAnsi="Times New Roman" w:cs="Times New Roman"/>
          <w:b/>
          <w:sz w:val="24"/>
          <w:szCs w:val="24"/>
        </w:rPr>
      </w:pPr>
      <w:r w:rsidRPr="00723E35">
        <w:rPr>
          <w:rFonts w:ascii="Times New Roman" w:hAnsi="Times New Roman" w:cs="Times New Roman"/>
          <w:b/>
          <w:sz w:val="24"/>
          <w:szCs w:val="24"/>
        </w:rPr>
        <w:t>Работа с куб</w:t>
      </w:r>
      <w:r>
        <w:rPr>
          <w:rFonts w:ascii="Times New Roman" w:hAnsi="Times New Roman" w:cs="Times New Roman"/>
          <w:b/>
          <w:sz w:val="24"/>
          <w:szCs w:val="24"/>
        </w:rPr>
        <w:t>иком строится следующим образом</w:t>
      </w:r>
    </w:p>
    <w:p w:rsidR="00723E35" w:rsidRPr="002B13C6" w:rsidRDefault="00723E35" w:rsidP="00723E35">
      <w:pPr>
        <w:rPr>
          <w:rFonts w:ascii="Times New Roman" w:hAnsi="Times New Roman" w:cs="Times New Roman"/>
          <w:sz w:val="24"/>
          <w:szCs w:val="24"/>
        </w:rPr>
      </w:pPr>
      <w:r w:rsidRPr="00723E35">
        <w:rPr>
          <w:rFonts w:ascii="Times New Roman" w:hAnsi="Times New Roman" w:cs="Times New Roman"/>
          <w:sz w:val="24"/>
          <w:szCs w:val="24"/>
        </w:rPr>
        <w:t>Формулируется тема и круг вопросов, которы</w:t>
      </w:r>
      <w:r>
        <w:rPr>
          <w:rFonts w:ascii="Times New Roman" w:hAnsi="Times New Roman" w:cs="Times New Roman"/>
          <w:sz w:val="24"/>
          <w:szCs w:val="24"/>
        </w:rPr>
        <w:t xml:space="preserve">е будут обсуждаться на занятии. </w:t>
      </w:r>
      <w:r w:rsidRPr="00723E35">
        <w:rPr>
          <w:rFonts w:ascii="Times New Roman" w:hAnsi="Times New Roman" w:cs="Times New Roman"/>
          <w:sz w:val="24"/>
          <w:szCs w:val="24"/>
        </w:rPr>
        <w:t>Ребенок бросает кубик и отвечает на вопрос темы, начинающийся с того слова, которое выпало на грани. Если ответ дается неполный, то другие дети могут его дополнить и исправить.</w:t>
      </w:r>
    </w:p>
    <w:p w:rsid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Кубик Блума уникален тем, что позволяет формулировать вопросы самого разного характера. Педагог или один воспитанник бросает кубик, где выпавшая грань указывает, какого типа вопрос следует задать. Удобнее ориентироваться по слову на грани кубика – с него и должен начинаться вопрос.</w:t>
      </w:r>
    </w:p>
    <w:p w:rsidR="00723E35" w:rsidRPr="00723E35" w:rsidRDefault="00723E35" w:rsidP="002B13C6">
      <w:pPr>
        <w:rPr>
          <w:rFonts w:ascii="Times New Roman" w:hAnsi="Times New Roman" w:cs="Times New Roman"/>
          <w:sz w:val="24"/>
          <w:szCs w:val="24"/>
        </w:rPr>
      </w:pPr>
      <w:r w:rsidRPr="00723E35">
        <w:rPr>
          <w:rFonts w:ascii="Times New Roman" w:hAnsi="Times New Roman" w:cs="Times New Roman"/>
          <w:sz w:val="24"/>
          <w:szCs w:val="24"/>
        </w:rPr>
        <w:t xml:space="preserve">При работе с помощью методики Блума решаются следующие </w:t>
      </w:r>
      <w:r w:rsidRPr="00723E35">
        <w:rPr>
          <w:rFonts w:ascii="Times New Roman" w:hAnsi="Times New Roman" w:cs="Times New Roman"/>
          <w:sz w:val="24"/>
          <w:szCs w:val="24"/>
          <w:u w:val="single"/>
        </w:rPr>
        <w:t>задачи</w:t>
      </w:r>
      <w:r w:rsidRPr="00723E35">
        <w:rPr>
          <w:rFonts w:ascii="Times New Roman" w:hAnsi="Times New Roman" w:cs="Times New Roman"/>
          <w:sz w:val="24"/>
          <w:szCs w:val="24"/>
        </w:rPr>
        <w:t>:</w:t>
      </w:r>
    </w:p>
    <w:p w:rsidR="002B13C6" w:rsidRPr="00723E35" w:rsidRDefault="002B13C6" w:rsidP="002B13C6">
      <w:pPr>
        <w:rPr>
          <w:rFonts w:ascii="Times New Roman" w:hAnsi="Times New Roman" w:cs="Times New Roman"/>
          <w:sz w:val="24"/>
          <w:szCs w:val="24"/>
        </w:rPr>
      </w:pPr>
      <w:r w:rsidRPr="002B13C6">
        <w:rPr>
          <w:rFonts w:ascii="Times New Roman" w:hAnsi="Times New Roman" w:cs="Times New Roman"/>
          <w:b/>
          <w:sz w:val="24"/>
          <w:szCs w:val="24"/>
        </w:rPr>
        <w:t xml:space="preserve">   Грань «Назови»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Предлагает воспроизведение знаний. Это самые простые вопросы. Ребенку предлагается просто назвать предмет, явление, термин и т.д.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Например: - назови кто главный герой…</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 </w:t>
      </w:r>
      <w:proofErr w:type="gramStart"/>
      <w:r w:rsidRPr="002B13C6">
        <w:rPr>
          <w:rFonts w:ascii="Times New Roman" w:hAnsi="Times New Roman" w:cs="Times New Roman"/>
          <w:sz w:val="24"/>
          <w:szCs w:val="24"/>
        </w:rPr>
        <w:t>назови</w:t>
      </w:r>
      <w:proofErr w:type="gramEnd"/>
      <w:r w:rsidRPr="002B13C6">
        <w:rPr>
          <w:rFonts w:ascii="Times New Roman" w:hAnsi="Times New Roman" w:cs="Times New Roman"/>
          <w:sz w:val="24"/>
          <w:szCs w:val="24"/>
        </w:rPr>
        <w:t xml:space="preserve"> кто написал рассказ…</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Данный блок можно разнообразить вариативными заданиями, которые помогают проверить самые общие знания по теме.</w:t>
      </w:r>
    </w:p>
    <w:p w:rsidR="002B13C6" w:rsidRPr="002B13C6" w:rsidRDefault="002B13C6" w:rsidP="002B13C6">
      <w:pPr>
        <w:rPr>
          <w:rFonts w:ascii="Times New Roman" w:hAnsi="Times New Roman" w:cs="Times New Roman"/>
          <w:b/>
          <w:sz w:val="24"/>
          <w:szCs w:val="24"/>
        </w:rPr>
      </w:pPr>
      <w:r w:rsidRPr="002B13C6">
        <w:rPr>
          <w:rFonts w:ascii="Times New Roman" w:hAnsi="Times New Roman" w:cs="Times New Roman"/>
          <w:sz w:val="24"/>
          <w:szCs w:val="24"/>
        </w:rPr>
        <w:t xml:space="preserve">   </w:t>
      </w:r>
      <w:r w:rsidRPr="002B13C6">
        <w:rPr>
          <w:rFonts w:ascii="Times New Roman" w:hAnsi="Times New Roman" w:cs="Times New Roman"/>
          <w:b/>
          <w:sz w:val="24"/>
          <w:szCs w:val="24"/>
        </w:rPr>
        <w:t>Грань «Почему»</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Развитие умения видеть и формулировать причинно-следственные связи, то есть описать процессы, которые происходят с указанным предметом, явлением.</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Например: Почему…</w:t>
      </w:r>
    </w:p>
    <w:p w:rsidR="002B13C6" w:rsidRPr="002B13C6" w:rsidRDefault="002B13C6" w:rsidP="002B13C6">
      <w:pPr>
        <w:rPr>
          <w:rFonts w:ascii="Times New Roman" w:hAnsi="Times New Roman" w:cs="Times New Roman"/>
          <w:b/>
          <w:sz w:val="24"/>
          <w:szCs w:val="24"/>
        </w:rPr>
      </w:pPr>
      <w:r w:rsidRPr="002B13C6">
        <w:rPr>
          <w:rFonts w:ascii="Times New Roman" w:hAnsi="Times New Roman" w:cs="Times New Roman"/>
          <w:sz w:val="24"/>
          <w:szCs w:val="24"/>
        </w:rPr>
        <w:t xml:space="preserve">   </w:t>
      </w:r>
      <w:r w:rsidRPr="002B13C6">
        <w:rPr>
          <w:rFonts w:ascii="Times New Roman" w:hAnsi="Times New Roman" w:cs="Times New Roman"/>
          <w:b/>
          <w:sz w:val="24"/>
          <w:szCs w:val="24"/>
        </w:rPr>
        <w:t>Грань «Объясни»</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Развитие мышления. Это вопросы уточняющие. Они помогают увидеть проблему в разных аспектах и сфокусировать внимание на всех сторонах заданной проблемы. Дополнительные фразы, которые помогут сформулировать вопросы этого блока:</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Объясни, как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Объясни, почему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Объясни, ты действительно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думаешь, что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Объясни, ты уверен, что …</w:t>
      </w:r>
    </w:p>
    <w:p w:rsidR="002B13C6" w:rsidRPr="002B13C6" w:rsidRDefault="002B13C6" w:rsidP="002B13C6">
      <w:pPr>
        <w:rPr>
          <w:rFonts w:ascii="Times New Roman" w:hAnsi="Times New Roman" w:cs="Times New Roman"/>
          <w:b/>
          <w:sz w:val="24"/>
          <w:szCs w:val="24"/>
        </w:rPr>
      </w:pPr>
      <w:r w:rsidRPr="002B13C6">
        <w:rPr>
          <w:rFonts w:ascii="Times New Roman" w:hAnsi="Times New Roman" w:cs="Times New Roman"/>
          <w:sz w:val="24"/>
          <w:szCs w:val="24"/>
        </w:rPr>
        <w:t xml:space="preserve">   </w:t>
      </w:r>
      <w:r w:rsidRPr="002B13C6">
        <w:rPr>
          <w:rFonts w:ascii="Times New Roman" w:hAnsi="Times New Roman" w:cs="Times New Roman"/>
          <w:b/>
          <w:sz w:val="24"/>
          <w:szCs w:val="24"/>
        </w:rPr>
        <w:t>Грань «Предложи»</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Умение применить полученные знания на практике. Ребенок может предложить свои идеи, и объяснить, решить какие-либо ситуации.</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Например:</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Предложи, как бы ты поступил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Предложи, как можно …</w:t>
      </w:r>
    </w:p>
    <w:p w:rsidR="002B13C6" w:rsidRPr="002B13C6" w:rsidRDefault="002B13C6" w:rsidP="002B13C6">
      <w:pPr>
        <w:rPr>
          <w:rFonts w:ascii="Times New Roman" w:hAnsi="Times New Roman" w:cs="Times New Roman"/>
          <w:b/>
          <w:sz w:val="24"/>
          <w:szCs w:val="24"/>
        </w:rPr>
      </w:pPr>
      <w:r w:rsidRPr="002B13C6">
        <w:rPr>
          <w:rFonts w:ascii="Times New Roman" w:hAnsi="Times New Roman" w:cs="Times New Roman"/>
          <w:sz w:val="24"/>
          <w:szCs w:val="24"/>
        </w:rPr>
        <w:t xml:space="preserve">   </w:t>
      </w:r>
      <w:r w:rsidRPr="002B13C6">
        <w:rPr>
          <w:rFonts w:ascii="Times New Roman" w:hAnsi="Times New Roman" w:cs="Times New Roman"/>
          <w:b/>
          <w:sz w:val="24"/>
          <w:szCs w:val="24"/>
        </w:rPr>
        <w:t>Грань «Придумай»</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Активизация мыслительной деятельности, анализ и оценка полученных знаний. Вопросы этой категории подразумевают творческие задания, которые содержат в себе элемент предположения, вымысла.</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Например: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Придумай свою версию …</w:t>
      </w:r>
    </w:p>
    <w:p w:rsidR="002B13C6" w:rsidRPr="002B13C6" w:rsidRDefault="002B13C6" w:rsidP="002B13C6">
      <w:pPr>
        <w:rPr>
          <w:rFonts w:ascii="Times New Roman" w:hAnsi="Times New Roman" w:cs="Times New Roman"/>
          <w:b/>
          <w:sz w:val="24"/>
          <w:szCs w:val="24"/>
        </w:rPr>
      </w:pPr>
      <w:r w:rsidRPr="002B13C6">
        <w:rPr>
          <w:rFonts w:ascii="Times New Roman" w:hAnsi="Times New Roman" w:cs="Times New Roman"/>
          <w:sz w:val="24"/>
          <w:szCs w:val="24"/>
        </w:rPr>
        <w:t xml:space="preserve">   </w:t>
      </w:r>
      <w:r w:rsidRPr="002B13C6">
        <w:rPr>
          <w:rFonts w:ascii="Times New Roman" w:hAnsi="Times New Roman" w:cs="Times New Roman"/>
          <w:b/>
          <w:sz w:val="24"/>
          <w:szCs w:val="24"/>
        </w:rPr>
        <w:t>Грань «Поделись»</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Развитие эмоциональной стороны личности. Вопросы категории дают ребенку возможность выразить свое личное отношение, основываясь наличном опыте. Вопросам этого блока желательно добавлять эмоциональную окраску. То есть, сконцентрировать внимание на ощущениях и чувствах детей, его эмоциях, которые вызваны названной темой.</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Например, «Как плохо, что </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(когда) …», «Мне очень понравилось,</w:t>
      </w:r>
    </w:p>
    <w:p w:rsidR="002B13C6" w:rsidRP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потому что …».</w:t>
      </w:r>
    </w:p>
    <w:p w:rsid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w:t>
      </w:r>
      <w:r w:rsidRPr="002B13C6">
        <w:rPr>
          <w:rFonts w:ascii="Times New Roman" w:hAnsi="Times New Roman" w:cs="Times New Roman"/>
          <w:b/>
          <w:sz w:val="24"/>
          <w:szCs w:val="24"/>
        </w:rPr>
        <w:t>Совет.</w:t>
      </w:r>
      <w:r w:rsidRPr="002B13C6">
        <w:rPr>
          <w:rFonts w:ascii="Times New Roman" w:hAnsi="Times New Roman" w:cs="Times New Roman"/>
          <w:sz w:val="24"/>
          <w:szCs w:val="24"/>
        </w:rPr>
        <w:t xml:space="preserve"> Вопросы на гранях кубика можно варьировать по своему желанию. Важно только, чтобы они затрагивали все стороны заданной темы. Однако</w:t>
      </w:r>
      <w:proofErr w:type="gramStart"/>
      <w:r w:rsidRPr="002B13C6">
        <w:rPr>
          <w:rFonts w:ascii="Times New Roman" w:hAnsi="Times New Roman" w:cs="Times New Roman"/>
          <w:sz w:val="24"/>
          <w:szCs w:val="24"/>
        </w:rPr>
        <w:t>,</w:t>
      </w:r>
      <w:proofErr w:type="gramEnd"/>
      <w:r w:rsidRPr="002B13C6">
        <w:rPr>
          <w:rFonts w:ascii="Times New Roman" w:hAnsi="Times New Roman" w:cs="Times New Roman"/>
          <w:sz w:val="24"/>
          <w:szCs w:val="24"/>
        </w:rPr>
        <w:t xml:space="preserve"> наиболее удобно применять прием на обобщающих занятиях, когда у детей уже есть представления о сути темы.</w:t>
      </w:r>
    </w:p>
    <w:p w:rsidR="00723E35" w:rsidRPr="002B13C6" w:rsidRDefault="00723E35" w:rsidP="00723E35">
      <w:pPr>
        <w:rPr>
          <w:rFonts w:ascii="Times New Roman" w:hAnsi="Times New Roman" w:cs="Times New Roman"/>
          <w:sz w:val="24"/>
          <w:szCs w:val="24"/>
        </w:rPr>
      </w:pPr>
      <w:r>
        <w:rPr>
          <w:rFonts w:ascii="Times New Roman" w:hAnsi="Times New Roman" w:cs="Times New Roman"/>
          <w:sz w:val="24"/>
          <w:szCs w:val="24"/>
        </w:rPr>
        <w:t xml:space="preserve">Ответ на каждый вопрос кубика помогает педагогу не только </w:t>
      </w:r>
      <w:r w:rsidRPr="00723E35">
        <w:rPr>
          <w:rFonts w:ascii="Times New Roman" w:hAnsi="Times New Roman" w:cs="Times New Roman"/>
          <w:sz w:val="24"/>
          <w:szCs w:val="24"/>
        </w:rPr>
        <w:t>выявить уровень познавательной активности воспитанников, но и сделать вывод об эмоциональной составляющей занятия, прояснить аспекты темы, которые вызывают затруднения у детей.</w:t>
      </w:r>
    </w:p>
    <w:p w:rsidR="002B13C6" w:rsidRDefault="002B13C6" w:rsidP="002B13C6">
      <w:pPr>
        <w:rPr>
          <w:rFonts w:ascii="Times New Roman" w:hAnsi="Times New Roman" w:cs="Times New Roman"/>
          <w:sz w:val="24"/>
          <w:szCs w:val="24"/>
        </w:rPr>
      </w:pPr>
      <w:r w:rsidRPr="002B13C6">
        <w:rPr>
          <w:rFonts w:ascii="Times New Roman" w:hAnsi="Times New Roman" w:cs="Times New Roman"/>
          <w:sz w:val="24"/>
          <w:szCs w:val="24"/>
        </w:rPr>
        <w:t xml:space="preserve">   Использование приема «Кубик Блума» только на первый взгляд кажется трудным. Но практика показывает, что прием очень нравится детям, они быстро осваивают технику его использования.</w:t>
      </w:r>
    </w:p>
    <w:p w:rsidR="002B13C6" w:rsidRDefault="009C1AC9" w:rsidP="002B13C6">
      <w:pPr>
        <w:rPr>
          <w:rFonts w:ascii="Times New Roman" w:hAnsi="Times New Roman" w:cs="Times New Roman"/>
          <w:sz w:val="24"/>
          <w:szCs w:val="24"/>
        </w:rPr>
      </w:pPr>
      <w:r w:rsidRPr="009C1AC9">
        <w:rPr>
          <w:rFonts w:ascii="Times New Roman" w:hAnsi="Times New Roman" w:cs="Times New Roman"/>
          <w:sz w:val="24"/>
          <w:szCs w:val="24"/>
        </w:rPr>
        <w:t xml:space="preserve">Я начала применять этот приём на обобщающих занятиях, когда у детей уже было представление о теме. Мы часто используем его на утреннем круге. На раннем этапе изучения материала работа носила групповой характер, когда ответы на вопросы дети формулировали вместе. Также данный прием очень эффективен в занимательной форме </w:t>
      </w:r>
      <w:proofErr w:type="gramStart"/>
      <w:r w:rsidRPr="009C1AC9">
        <w:rPr>
          <w:rFonts w:ascii="Times New Roman" w:hAnsi="Times New Roman" w:cs="Times New Roman"/>
          <w:sz w:val="24"/>
          <w:szCs w:val="24"/>
        </w:rPr>
        <w:t>проводить</w:t>
      </w:r>
      <w:proofErr w:type="gramEnd"/>
      <w:r w:rsidRPr="009C1AC9">
        <w:rPr>
          <w:rFonts w:ascii="Times New Roman" w:hAnsi="Times New Roman" w:cs="Times New Roman"/>
          <w:sz w:val="24"/>
          <w:szCs w:val="24"/>
        </w:rPr>
        <w:t xml:space="preserve"> диагностику образовательной работы с детьми.  Этот способ помогает закрепить знания детей на заданную тему. В нашей группе занимаются дети с ОВЗ и зачастую нелегко привлечь их внимание, но при помощи кубика Блума у </w:t>
      </w:r>
      <w:proofErr w:type="gramStart"/>
      <w:r w:rsidRPr="009C1AC9">
        <w:rPr>
          <w:rFonts w:ascii="Times New Roman" w:hAnsi="Times New Roman" w:cs="Times New Roman"/>
          <w:sz w:val="24"/>
          <w:szCs w:val="24"/>
        </w:rPr>
        <w:t>меня</w:t>
      </w:r>
      <w:proofErr w:type="gramEnd"/>
      <w:r w:rsidRPr="009C1AC9">
        <w:rPr>
          <w:rFonts w:ascii="Times New Roman" w:hAnsi="Times New Roman" w:cs="Times New Roman"/>
          <w:sz w:val="24"/>
          <w:szCs w:val="24"/>
        </w:rPr>
        <w:t xml:space="preserve"> получается заинтересовать этих детей и выявить знания по теме, над которой работаю.</w:t>
      </w:r>
    </w:p>
    <w:p w:rsidR="00973D2B" w:rsidRPr="00973D2B" w:rsidRDefault="00973D2B" w:rsidP="00973D2B">
      <w:pPr>
        <w:rPr>
          <w:rFonts w:ascii="Times New Roman" w:hAnsi="Times New Roman" w:cs="Times New Roman"/>
          <w:sz w:val="24"/>
          <w:szCs w:val="24"/>
        </w:rPr>
      </w:pPr>
      <w:r w:rsidRPr="00973D2B">
        <w:rPr>
          <w:rFonts w:ascii="Times New Roman" w:hAnsi="Times New Roman" w:cs="Times New Roman"/>
          <w:sz w:val="24"/>
          <w:szCs w:val="24"/>
        </w:rPr>
        <w:t>Первое, что я заметила при работе с кубиками Блума, это то, что они крайне привлекают внимание детей. Дети с удовольствием играются с этими яркими кубиками и исследуют различные образы на них. Поэтому, чтобы использовать кубики Блума в речевом развитии, я интегрирую игру и общение.</w:t>
      </w:r>
    </w:p>
    <w:p w:rsidR="00973D2B" w:rsidRDefault="00973D2B" w:rsidP="00973D2B">
      <w:pPr>
        <w:rPr>
          <w:rFonts w:ascii="Times New Roman" w:hAnsi="Times New Roman" w:cs="Times New Roman"/>
          <w:sz w:val="24"/>
          <w:szCs w:val="24"/>
        </w:rPr>
      </w:pPr>
      <w:r w:rsidRPr="00973D2B">
        <w:rPr>
          <w:rFonts w:ascii="Times New Roman" w:hAnsi="Times New Roman" w:cs="Times New Roman"/>
          <w:sz w:val="24"/>
          <w:szCs w:val="24"/>
        </w:rPr>
        <w:t>Прежде всего, я использую кубики Блума для развития словарного запаса детей. Я показываю детям изображение на одной из граней кубика и спрашиваю их, что они видят. Мы обсуждаем названия предметов и практикуем их произношение. Это не только помогает детям запоминать новые слова, но и развивает их способность описывать их особенности и связывать их с конкретным изображением.</w:t>
      </w:r>
      <w:r w:rsidR="00B775C1">
        <w:rPr>
          <w:rFonts w:ascii="Times New Roman" w:hAnsi="Times New Roman" w:cs="Times New Roman"/>
          <w:sz w:val="24"/>
          <w:szCs w:val="24"/>
        </w:rPr>
        <w:t xml:space="preserve"> Работая в группе коррекционной направленности, стараюсь использовать данную технологию по всем лексическим темам.</w:t>
      </w:r>
    </w:p>
    <w:p w:rsidR="009C1AC9" w:rsidRDefault="009C1AC9" w:rsidP="00973D2B">
      <w:pPr>
        <w:rPr>
          <w:rFonts w:ascii="Times New Roman" w:hAnsi="Times New Roman" w:cs="Times New Roman"/>
          <w:sz w:val="24"/>
          <w:szCs w:val="24"/>
        </w:rPr>
      </w:pPr>
      <w:r w:rsidRPr="009C1AC9">
        <w:rPr>
          <w:rFonts w:ascii="Times New Roman" w:hAnsi="Times New Roman" w:cs="Times New Roman"/>
          <w:sz w:val="24"/>
          <w:szCs w:val="24"/>
        </w:rPr>
        <w:t>Я разрабо</w:t>
      </w:r>
      <w:r>
        <w:rPr>
          <w:rFonts w:ascii="Times New Roman" w:hAnsi="Times New Roman" w:cs="Times New Roman"/>
          <w:sz w:val="24"/>
          <w:szCs w:val="24"/>
        </w:rPr>
        <w:t>тала тематические кубики: «Времена года», «Россия», «ЗОЖ», «ПДД», «23 февраля», «Масленица</w:t>
      </w:r>
      <w:r w:rsidRPr="009C1AC9">
        <w:rPr>
          <w:rFonts w:ascii="Times New Roman" w:hAnsi="Times New Roman" w:cs="Times New Roman"/>
          <w:sz w:val="24"/>
          <w:szCs w:val="24"/>
        </w:rPr>
        <w:t>», «Дикие животные» и другие, которые планирую использовать в свое работе.</w:t>
      </w:r>
    </w:p>
    <w:p w:rsidR="008C494C" w:rsidRPr="008C494C" w:rsidRDefault="008C494C" w:rsidP="008C494C">
      <w:pPr>
        <w:rPr>
          <w:rFonts w:ascii="Times New Roman" w:hAnsi="Times New Roman" w:cs="Times New Roman"/>
          <w:sz w:val="24"/>
          <w:szCs w:val="24"/>
        </w:rPr>
      </w:pPr>
      <w:r>
        <w:rPr>
          <w:rFonts w:ascii="Times New Roman" w:hAnsi="Times New Roman" w:cs="Times New Roman"/>
          <w:sz w:val="24"/>
          <w:szCs w:val="24"/>
        </w:rPr>
        <w:t>С</w:t>
      </w:r>
      <w:r w:rsidRPr="008C494C">
        <w:rPr>
          <w:rFonts w:ascii="Times New Roman" w:hAnsi="Times New Roman" w:cs="Times New Roman"/>
          <w:sz w:val="24"/>
          <w:szCs w:val="24"/>
        </w:rPr>
        <w:t>тоит отметить, что внедрение в образовательный процесс развивающих игр и упражнений, включая широкое использование приема «кубика Блума», обеспечивает реальные и практические результаты. У воспитанников развиваются речемыслительные способности, раскрываются творческие возможности, а также способность решать проблемные ситуации. Реализуется мощный речевой потенциал, существующий изначально у каждого ребенка.</w:t>
      </w:r>
    </w:p>
    <w:p w:rsidR="008C494C" w:rsidRDefault="00C519A0" w:rsidP="00317F0D">
      <w:pPr>
        <w:rPr>
          <w:rFonts w:ascii="Times New Roman" w:hAnsi="Times New Roman" w:cs="Times New Roman"/>
          <w:sz w:val="24"/>
          <w:szCs w:val="24"/>
        </w:rPr>
      </w:pPr>
      <w:r>
        <w:rPr>
          <w:rFonts w:ascii="Times New Roman" w:hAnsi="Times New Roman" w:cs="Times New Roman"/>
          <w:sz w:val="24"/>
          <w:szCs w:val="24"/>
        </w:rPr>
        <w:t xml:space="preserve">Активно использую кубик Блума </w:t>
      </w:r>
      <w:r w:rsidR="00485966">
        <w:rPr>
          <w:rFonts w:ascii="Times New Roman" w:hAnsi="Times New Roman" w:cs="Times New Roman"/>
          <w:sz w:val="24"/>
          <w:szCs w:val="24"/>
        </w:rPr>
        <w:t>в театраль</w:t>
      </w:r>
      <w:r w:rsidR="00973D2B">
        <w:rPr>
          <w:rFonts w:ascii="Times New Roman" w:hAnsi="Times New Roman" w:cs="Times New Roman"/>
          <w:sz w:val="24"/>
          <w:szCs w:val="24"/>
        </w:rPr>
        <w:t>ном кружке «Юные таланты»</w:t>
      </w:r>
      <w:r>
        <w:rPr>
          <w:rFonts w:ascii="Times New Roman" w:hAnsi="Times New Roman" w:cs="Times New Roman"/>
          <w:sz w:val="24"/>
          <w:szCs w:val="24"/>
        </w:rPr>
        <w:t xml:space="preserve">. Мной была </w:t>
      </w:r>
      <w:r w:rsidR="00973D2B">
        <w:rPr>
          <w:rFonts w:ascii="Times New Roman" w:hAnsi="Times New Roman" w:cs="Times New Roman"/>
          <w:sz w:val="24"/>
          <w:szCs w:val="24"/>
        </w:rPr>
        <w:t xml:space="preserve"> пр</w:t>
      </w:r>
      <w:r>
        <w:rPr>
          <w:rFonts w:ascii="Times New Roman" w:hAnsi="Times New Roman" w:cs="Times New Roman"/>
          <w:sz w:val="24"/>
          <w:szCs w:val="24"/>
        </w:rPr>
        <w:t>оведена викторина</w:t>
      </w:r>
      <w:r w:rsidR="00973D2B">
        <w:rPr>
          <w:rFonts w:ascii="Times New Roman" w:hAnsi="Times New Roman" w:cs="Times New Roman"/>
          <w:sz w:val="24"/>
          <w:szCs w:val="24"/>
        </w:rPr>
        <w:t xml:space="preserve"> по сказкам </w:t>
      </w:r>
      <w:proofErr w:type="spellStart"/>
      <w:r w:rsidR="00973D2B">
        <w:rPr>
          <w:rFonts w:ascii="Times New Roman" w:hAnsi="Times New Roman" w:cs="Times New Roman"/>
          <w:sz w:val="24"/>
          <w:szCs w:val="24"/>
        </w:rPr>
        <w:t>К.И.Чуковского</w:t>
      </w:r>
      <w:proofErr w:type="spellEnd"/>
      <w:r w:rsidR="00973D2B">
        <w:rPr>
          <w:rFonts w:ascii="Times New Roman" w:hAnsi="Times New Roman" w:cs="Times New Roman"/>
          <w:sz w:val="24"/>
          <w:szCs w:val="24"/>
        </w:rPr>
        <w:t xml:space="preserve"> с использованием</w:t>
      </w:r>
      <w:r w:rsidR="00485966">
        <w:rPr>
          <w:rFonts w:ascii="Times New Roman" w:hAnsi="Times New Roman" w:cs="Times New Roman"/>
          <w:sz w:val="24"/>
          <w:szCs w:val="24"/>
        </w:rPr>
        <w:t xml:space="preserve"> кубика Блума.</w:t>
      </w:r>
      <w:r>
        <w:rPr>
          <w:rFonts w:ascii="Times New Roman" w:hAnsi="Times New Roman" w:cs="Times New Roman"/>
          <w:sz w:val="24"/>
          <w:szCs w:val="24"/>
        </w:rPr>
        <w:t xml:space="preserve"> Вовлекла детей в игру с </w:t>
      </w:r>
      <w:proofErr w:type="gramStart"/>
      <w:r>
        <w:rPr>
          <w:rFonts w:ascii="Times New Roman" w:hAnsi="Times New Roman" w:cs="Times New Roman"/>
          <w:sz w:val="24"/>
          <w:szCs w:val="24"/>
        </w:rPr>
        <w:t>помощью</w:t>
      </w:r>
      <w:proofErr w:type="gramEnd"/>
      <w:r>
        <w:rPr>
          <w:rFonts w:ascii="Times New Roman" w:hAnsi="Times New Roman" w:cs="Times New Roman"/>
          <w:sz w:val="24"/>
          <w:szCs w:val="24"/>
        </w:rPr>
        <w:t xml:space="preserve"> которой, они отвечали на вопросы по содержанию произведений. Например, г</w:t>
      </w:r>
      <w:r w:rsidR="00485966" w:rsidRPr="00485966">
        <w:rPr>
          <w:rFonts w:ascii="Times New Roman" w:hAnsi="Times New Roman" w:cs="Times New Roman"/>
          <w:sz w:val="24"/>
          <w:szCs w:val="24"/>
        </w:rPr>
        <w:t>рань ИЗОБРАЗИ (творческое задание)</w:t>
      </w:r>
      <w:r w:rsidR="00485966">
        <w:rPr>
          <w:rFonts w:ascii="Times New Roman" w:hAnsi="Times New Roman" w:cs="Times New Roman"/>
          <w:sz w:val="24"/>
          <w:szCs w:val="24"/>
        </w:rPr>
        <w:t>: и</w:t>
      </w:r>
      <w:r w:rsidR="00973D2B" w:rsidRPr="00973D2B">
        <w:rPr>
          <w:rFonts w:ascii="Times New Roman" w:hAnsi="Times New Roman" w:cs="Times New Roman"/>
          <w:sz w:val="24"/>
          <w:szCs w:val="24"/>
        </w:rPr>
        <w:t>зобрази героя из сказок Корнея Ивановича Чуковского, используя слова текста и необходимые атрибуты (маски, элементы костюма и другой реквизит)</w:t>
      </w:r>
      <w:r>
        <w:rPr>
          <w:rFonts w:ascii="Times New Roman" w:hAnsi="Times New Roman" w:cs="Times New Roman"/>
          <w:sz w:val="24"/>
          <w:szCs w:val="24"/>
        </w:rPr>
        <w:t>; г</w:t>
      </w:r>
      <w:r w:rsidR="00485966" w:rsidRPr="00485966">
        <w:rPr>
          <w:rFonts w:ascii="Times New Roman" w:hAnsi="Times New Roman" w:cs="Times New Roman"/>
          <w:sz w:val="24"/>
          <w:szCs w:val="24"/>
        </w:rPr>
        <w:t>рань ОБЬЯСНИ (показ атрибутов из сказок Чуковского)</w:t>
      </w:r>
      <w:r w:rsidR="00485966">
        <w:rPr>
          <w:rFonts w:ascii="Times New Roman" w:hAnsi="Times New Roman" w:cs="Times New Roman"/>
          <w:sz w:val="24"/>
          <w:szCs w:val="24"/>
        </w:rPr>
        <w:t xml:space="preserve"> з</w:t>
      </w:r>
      <w:r w:rsidR="00485966" w:rsidRPr="00485966">
        <w:rPr>
          <w:rFonts w:ascii="Times New Roman" w:hAnsi="Times New Roman" w:cs="Times New Roman"/>
          <w:sz w:val="24"/>
          <w:szCs w:val="24"/>
        </w:rPr>
        <w:t>адание: Объясни, с какой сказки предмет, какой герой его использует и для чего.</w:t>
      </w:r>
      <w:r w:rsidR="00485966">
        <w:rPr>
          <w:rFonts w:ascii="Times New Roman" w:hAnsi="Times New Roman" w:cs="Times New Roman"/>
          <w:sz w:val="24"/>
          <w:szCs w:val="24"/>
        </w:rPr>
        <w:t xml:space="preserve"> </w:t>
      </w:r>
    </w:p>
    <w:p w:rsidR="00317F0D" w:rsidRDefault="00317F0D" w:rsidP="00AE485A">
      <w:pPr>
        <w:rPr>
          <w:rFonts w:ascii="Times New Roman" w:hAnsi="Times New Roman" w:cs="Times New Roman"/>
          <w:sz w:val="24"/>
          <w:szCs w:val="24"/>
        </w:rPr>
      </w:pPr>
      <w:r w:rsidRPr="00317F0D">
        <w:rPr>
          <w:rFonts w:ascii="Times New Roman" w:hAnsi="Times New Roman" w:cs="Times New Roman"/>
          <w:sz w:val="24"/>
          <w:szCs w:val="24"/>
        </w:rPr>
        <w:t>Знакомя дошкол</w:t>
      </w:r>
      <w:r>
        <w:rPr>
          <w:rFonts w:ascii="Times New Roman" w:hAnsi="Times New Roman" w:cs="Times New Roman"/>
          <w:sz w:val="24"/>
          <w:szCs w:val="24"/>
        </w:rPr>
        <w:t>ьников с миром природы, прием к</w:t>
      </w:r>
      <w:r w:rsidRPr="00317F0D">
        <w:rPr>
          <w:rFonts w:ascii="Times New Roman" w:hAnsi="Times New Roman" w:cs="Times New Roman"/>
          <w:sz w:val="24"/>
          <w:szCs w:val="24"/>
        </w:rPr>
        <w:t>убик</w:t>
      </w:r>
      <w:r>
        <w:rPr>
          <w:rFonts w:ascii="Times New Roman" w:hAnsi="Times New Roman" w:cs="Times New Roman"/>
          <w:sz w:val="24"/>
          <w:szCs w:val="24"/>
        </w:rPr>
        <w:t>а Блума я применяю</w:t>
      </w:r>
      <w:r w:rsidRPr="00317F0D">
        <w:rPr>
          <w:rFonts w:ascii="Times New Roman" w:hAnsi="Times New Roman" w:cs="Times New Roman"/>
          <w:sz w:val="24"/>
          <w:szCs w:val="24"/>
        </w:rPr>
        <w:t xml:space="preserve"> в организации разли</w:t>
      </w:r>
      <w:r>
        <w:rPr>
          <w:rFonts w:ascii="Times New Roman" w:hAnsi="Times New Roman" w:cs="Times New Roman"/>
          <w:sz w:val="24"/>
          <w:szCs w:val="24"/>
        </w:rPr>
        <w:t xml:space="preserve">чных видов деткой деятельности. </w:t>
      </w:r>
    </w:p>
    <w:p w:rsidR="00AE485A" w:rsidRPr="00AE485A" w:rsidRDefault="00317F0D" w:rsidP="00AE485A">
      <w:pPr>
        <w:rPr>
          <w:rFonts w:ascii="Times New Roman" w:hAnsi="Times New Roman" w:cs="Times New Roman"/>
          <w:sz w:val="24"/>
          <w:szCs w:val="24"/>
        </w:rPr>
      </w:pPr>
      <w:r>
        <w:rPr>
          <w:rFonts w:ascii="Times New Roman" w:hAnsi="Times New Roman" w:cs="Times New Roman"/>
          <w:sz w:val="24"/>
          <w:szCs w:val="24"/>
        </w:rPr>
        <w:t>Применение «Кубика Блума» на занятиях</w:t>
      </w:r>
      <w:r w:rsidR="00AE485A" w:rsidRPr="00AE485A">
        <w:rPr>
          <w:rFonts w:ascii="Times New Roman" w:hAnsi="Times New Roman" w:cs="Times New Roman"/>
          <w:sz w:val="24"/>
          <w:szCs w:val="24"/>
        </w:rPr>
        <w:t xml:space="preserve"> по ознакомлению с природой</w:t>
      </w:r>
      <w:r>
        <w:rPr>
          <w:rFonts w:ascii="Times New Roman" w:hAnsi="Times New Roman" w:cs="Times New Roman"/>
          <w:sz w:val="24"/>
          <w:szCs w:val="24"/>
        </w:rPr>
        <w:t>:</w:t>
      </w:r>
    </w:p>
    <w:p w:rsidR="00AE485A" w:rsidRPr="00AE485A" w:rsidRDefault="00AE485A" w:rsidP="00AE485A">
      <w:pPr>
        <w:rPr>
          <w:rFonts w:ascii="Times New Roman" w:hAnsi="Times New Roman" w:cs="Times New Roman"/>
          <w:sz w:val="24"/>
          <w:szCs w:val="24"/>
        </w:rPr>
      </w:pPr>
      <w:r w:rsidRPr="00317F0D">
        <w:rPr>
          <w:rFonts w:ascii="Times New Roman" w:hAnsi="Times New Roman" w:cs="Times New Roman"/>
          <w:b/>
          <w:sz w:val="24"/>
          <w:szCs w:val="24"/>
        </w:rPr>
        <w:t>Назови</w:t>
      </w:r>
      <w:r w:rsidRPr="00AE485A">
        <w:rPr>
          <w:rFonts w:ascii="Times New Roman" w:hAnsi="Times New Roman" w:cs="Times New Roman"/>
          <w:sz w:val="24"/>
          <w:szCs w:val="24"/>
        </w:rPr>
        <w:t xml:space="preserve"> три летних месяца?</w:t>
      </w:r>
    </w:p>
    <w:p w:rsidR="00AE485A" w:rsidRPr="00AE485A" w:rsidRDefault="00AE485A" w:rsidP="00AE485A">
      <w:pPr>
        <w:rPr>
          <w:rFonts w:ascii="Times New Roman" w:hAnsi="Times New Roman" w:cs="Times New Roman"/>
          <w:sz w:val="24"/>
          <w:szCs w:val="24"/>
        </w:rPr>
      </w:pPr>
      <w:r w:rsidRPr="00AE485A">
        <w:rPr>
          <w:rFonts w:ascii="Times New Roman" w:hAnsi="Times New Roman" w:cs="Times New Roman"/>
          <w:sz w:val="24"/>
          <w:szCs w:val="24"/>
        </w:rPr>
        <w:t>- что одевают люди летом?</w:t>
      </w:r>
    </w:p>
    <w:p w:rsidR="00AE485A" w:rsidRPr="00AE485A" w:rsidRDefault="00AE485A" w:rsidP="00AE485A">
      <w:pPr>
        <w:rPr>
          <w:rFonts w:ascii="Times New Roman" w:hAnsi="Times New Roman" w:cs="Times New Roman"/>
          <w:sz w:val="24"/>
          <w:szCs w:val="24"/>
        </w:rPr>
      </w:pPr>
      <w:r w:rsidRPr="00AE485A">
        <w:rPr>
          <w:rFonts w:ascii="Times New Roman" w:hAnsi="Times New Roman" w:cs="Times New Roman"/>
          <w:sz w:val="24"/>
          <w:szCs w:val="24"/>
        </w:rPr>
        <w:t>- летние природные явления</w:t>
      </w:r>
    </w:p>
    <w:p w:rsidR="00AE485A" w:rsidRPr="00AE485A" w:rsidRDefault="00AE485A" w:rsidP="00AE485A">
      <w:pPr>
        <w:rPr>
          <w:rFonts w:ascii="Times New Roman" w:hAnsi="Times New Roman" w:cs="Times New Roman"/>
          <w:sz w:val="24"/>
          <w:szCs w:val="24"/>
        </w:rPr>
      </w:pPr>
      <w:proofErr w:type="gramStart"/>
      <w:r w:rsidRPr="00317F0D">
        <w:rPr>
          <w:rFonts w:ascii="Times New Roman" w:hAnsi="Times New Roman" w:cs="Times New Roman"/>
          <w:b/>
          <w:sz w:val="24"/>
          <w:szCs w:val="24"/>
        </w:rPr>
        <w:t>Объясни</w:t>
      </w:r>
      <w:proofErr w:type="gramEnd"/>
      <w:r w:rsidRPr="00317F0D">
        <w:rPr>
          <w:rFonts w:ascii="Times New Roman" w:hAnsi="Times New Roman" w:cs="Times New Roman"/>
          <w:b/>
          <w:sz w:val="24"/>
          <w:szCs w:val="24"/>
        </w:rPr>
        <w:t xml:space="preserve"> </w:t>
      </w:r>
      <w:r w:rsidRPr="00AE485A">
        <w:rPr>
          <w:rFonts w:ascii="Times New Roman" w:hAnsi="Times New Roman" w:cs="Times New Roman"/>
          <w:sz w:val="24"/>
          <w:szCs w:val="24"/>
        </w:rPr>
        <w:t>что будет если летом надеть теплые вещи. (Куртку, шапку, валенки)</w:t>
      </w:r>
    </w:p>
    <w:p w:rsidR="00AE485A" w:rsidRPr="00AE485A" w:rsidRDefault="00AE485A" w:rsidP="00AE485A">
      <w:pPr>
        <w:rPr>
          <w:rFonts w:ascii="Times New Roman" w:hAnsi="Times New Roman" w:cs="Times New Roman"/>
          <w:sz w:val="24"/>
          <w:szCs w:val="24"/>
        </w:rPr>
      </w:pPr>
      <w:r w:rsidRPr="00AE485A">
        <w:rPr>
          <w:rFonts w:ascii="Times New Roman" w:hAnsi="Times New Roman" w:cs="Times New Roman"/>
          <w:sz w:val="24"/>
          <w:szCs w:val="24"/>
        </w:rPr>
        <w:t>- что будет с зайцем, если он не поменяет цвет шерсти.</w:t>
      </w:r>
    </w:p>
    <w:p w:rsidR="00AE485A" w:rsidRDefault="00AE485A" w:rsidP="00AE485A">
      <w:pPr>
        <w:rPr>
          <w:rFonts w:ascii="Times New Roman" w:hAnsi="Times New Roman" w:cs="Times New Roman"/>
          <w:sz w:val="24"/>
          <w:szCs w:val="24"/>
        </w:rPr>
      </w:pPr>
      <w:r w:rsidRPr="00AE485A">
        <w:rPr>
          <w:rFonts w:ascii="Times New Roman" w:hAnsi="Times New Roman" w:cs="Times New Roman"/>
          <w:sz w:val="24"/>
          <w:szCs w:val="24"/>
        </w:rPr>
        <w:t>- что будет, если летом пойдет снег.</w:t>
      </w:r>
    </w:p>
    <w:p w:rsidR="00B775C1" w:rsidRDefault="00317F0D" w:rsidP="00B775C1">
      <w:pPr>
        <w:rPr>
          <w:rFonts w:ascii="Times New Roman" w:hAnsi="Times New Roman" w:cs="Times New Roman"/>
          <w:sz w:val="24"/>
          <w:szCs w:val="24"/>
        </w:rPr>
      </w:pPr>
      <w:r w:rsidRPr="00317F0D">
        <w:rPr>
          <w:rFonts w:ascii="Times New Roman" w:hAnsi="Times New Roman" w:cs="Times New Roman"/>
          <w:sz w:val="24"/>
          <w:szCs w:val="24"/>
        </w:rPr>
        <w:t>На основе прие</w:t>
      </w:r>
      <w:r>
        <w:rPr>
          <w:rFonts w:ascii="Times New Roman" w:hAnsi="Times New Roman" w:cs="Times New Roman"/>
          <w:sz w:val="24"/>
          <w:szCs w:val="24"/>
        </w:rPr>
        <w:t xml:space="preserve">ма «Кубик Блума» мной </w:t>
      </w:r>
      <w:r w:rsidR="00B775C1">
        <w:rPr>
          <w:rFonts w:ascii="Times New Roman" w:hAnsi="Times New Roman" w:cs="Times New Roman"/>
          <w:sz w:val="24"/>
          <w:szCs w:val="24"/>
        </w:rPr>
        <w:t xml:space="preserve"> разработана </w:t>
      </w:r>
      <w:r w:rsidRPr="00317F0D">
        <w:rPr>
          <w:rFonts w:ascii="Times New Roman" w:hAnsi="Times New Roman" w:cs="Times New Roman"/>
          <w:sz w:val="24"/>
          <w:szCs w:val="24"/>
        </w:rPr>
        <w:t>дидактическая</w:t>
      </w:r>
      <w:r w:rsidR="00B775C1">
        <w:rPr>
          <w:rFonts w:ascii="Times New Roman" w:hAnsi="Times New Roman" w:cs="Times New Roman"/>
          <w:sz w:val="24"/>
          <w:szCs w:val="24"/>
        </w:rPr>
        <w:t xml:space="preserve"> игра «Времена года</w:t>
      </w:r>
      <w:r w:rsidRPr="00317F0D">
        <w:rPr>
          <w:rFonts w:ascii="Times New Roman" w:hAnsi="Times New Roman" w:cs="Times New Roman"/>
          <w:sz w:val="24"/>
          <w:szCs w:val="24"/>
        </w:rPr>
        <w:t>»</w:t>
      </w:r>
      <w:r w:rsidR="00B775C1">
        <w:rPr>
          <w:rFonts w:ascii="Times New Roman" w:hAnsi="Times New Roman" w:cs="Times New Roman"/>
          <w:sz w:val="24"/>
          <w:szCs w:val="24"/>
        </w:rPr>
        <w:t xml:space="preserve">. </w:t>
      </w:r>
      <w:r w:rsidR="00B775C1" w:rsidRPr="00B775C1">
        <w:rPr>
          <w:rFonts w:ascii="Times New Roman" w:hAnsi="Times New Roman" w:cs="Times New Roman"/>
          <w:sz w:val="24"/>
          <w:szCs w:val="24"/>
        </w:rPr>
        <w:t>Вариативность заданий позволяет в ходе игры постепенно усложнять условия, в соответствии с возрастными и индивидуальными возможностями ребенка. Игру можно использовать при обобщении полученных знаний, а также для выявления трудностей в у</w:t>
      </w:r>
      <w:r w:rsidR="00B775C1">
        <w:rPr>
          <w:rFonts w:ascii="Times New Roman" w:hAnsi="Times New Roman" w:cs="Times New Roman"/>
          <w:sz w:val="24"/>
          <w:szCs w:val="24"/>
        </w:rPr>
        <w:t xml:space="preserve">своении программного материала. </w:t>
      </w:r>
      <w:r w:rsidR="00B775C1" w:rsidRPr="00B775C1">
        <w:rPr>
          <w:rFonts w:ascii="Times New Roman" w:hAnsi="Times New Roman" w:cs="Times New Roman"/>
          <w:sz w:val="24"/>
          <w:szCs w:val="24"/>
        </w:rPr>
        <w:t>Представленная дидактическая игра может быть рекомендована к использованию для работы с детьми старшего дошкольного возраста, как в индивидуальной, так и в групповой форме работы.</w:t>
      </w:r>
    </w:p>
    <w:p w:rsidR="008C494C" w:rsidRPr="00B775C1" w:rsidRDefault="008C494C" w:rsidP="00B775C1">
      <w:pPr>
        <w:rPr>
          <w:rFonts w:ascii="Times New Roman" w:hAnsi="Times New Roman" w:cs="Times New Roman"/>
          <w:sz w:val="24"/>
          <w:szCs w:val="24"/>
        </w:rPr>
      </w:pPr>
      <w:r>
        <w:rPr>
          <w:rFonts w:ascii="Times New Roman" w:hAnsi="Times New Roman" w:cs="Times New Roman"/>
          <w:sz w:val="24"/>
          <w:szCs w:val="24"/>
        </w:rPr>
        <w:t>Так как зима</w:t>
      </w:r>
      <w:r w:rsidRPr="008C494C">
        <w:rPr>
          <w:rFonts w:ascii="Times New Roman" w:hAnsi="Times New Roman" w:cs="Times New Roman"/>
          <w:sz w:val="24"/>
          <w:szCs w:val="24"/>
        </w:rPr>
        <w:t xml:space="preserve"> – сейчас наиболее актуальная тема, мы и возьмем ее для примера.</w:t>
      </w:r>
    </w:p>
    <w:p w:rsidR="00B775C1" w:rsidRPr="00B775C1" w:rsidRDefault="008C494C" w:rsidP="00B775C1">
      <w:pPr>
        <w:rPr>
          <w:rFonts w:ascii="Times New Roman" w:hAnsi="Times New Roman" w:cs="Times New Roman"/>
          <w:sz w:val="24"/>
          <w:szCs w:val="24"/>
        </w:rPr>
      </w:pPr>
      <w:r>
        <w:rPr>
          <w:rFonts w:ascii="Times New Roman" w:hAnsi="Times New Roman" w:cs="Times New Roman"/>
          <w:sz w:val="24"/>
          <w:szCs w:val="24"/>
        </w:rPr>
        <w:t>В</w:t>
      </w:r>
      <w:r w:rsidR="00B775C1" w:rsidRPr="00B775C1">
        <w:rPr>
          <w:rFonts w:ascii="Times New Roman" w:hAnsi="Times New Roman" w:cs="Times New Roman"/>
          <w:sz w:val="24"/>
          <w:szCs w:val="24"/>
        </w:rPr>
        <w:t>опросы Кубик Блума «Зима»:</w:t>
      </w:r>
    </w:p>
    <w:p w:rsidR="00B775C1" w:rsidRPr="00B775C1" w:rsidRDefault="00B775C1" w:rsidP="00B775C1">
      <w:pPr>
        <w:rPr>
          <w:rFonts w:ascii="Times New Roman" w:hAnsi="Times New Roman" w:cs="Times New Roman"/>
          <w:sz w:val="24"/>
          <w:szCs w:val="24"/>
        </w:rPr>
      </w:pPr>
      <w:r w:rsidRPr="00B775C1">
        <w:rPr>
          <w:rFonts w:ascii="Times New Roman" w:hAnsi="Times New Roman" w:cs="Times New Roman"/>
          <w:b/>
          <w:sz w:val="24"/>
          <w:szCs w:val="24"/>
        </w:rPr>
        <w:t>Назови</w:t>
      </w:r>
      <w:r w:rsidRPr="00B775C1">
        <w:rPr>
          <w:rFonts w:ascii="Times New Roman" w:hAnsi="Times New Roman" w:cs="Times New Roman"/>
          <w:sz w:val="24"/>
          <w:szCs w:val="24"/>
        </w:rPr>
        <w:t xml:space="preserve"> зимние приметы?</w:t>
      </w:r>
    </w:p>
    <w:p w:rsidR="00B775C1" w:rsidRPr="00B775C1" w:rsidRDefault="00B775C1" w:rsidP="00B775C1">
      <w:pPr>
        <w:rPr>
          <w:rFonts w:ascii="Times New Roman" w:hAnsi="Times New Roman" w:cs="Times New Roman"/>
          <w:sz w:val="24"/>
          <w:szCs w:val="24"/>
        </w:rPr>
      </w:pPr>
      <w:r w:rsidRPr="00B775C1">
        <w:rPr>
          <w:rFonts w:ascii="Times New Roman" w:hAnsi="Times New Roman" w:cs="Times New Roman"/>
          <w:b/>
          <w:sz w:val="24"/>
          <w:szCs w:val="24"/>
        </w:rPr>
        <w:t>Объясни</w:t>
      </w:r>
      <w:r w:rsidRPr="00B775C1">
        <w:rPr>
          <w:rFonts w:ascii="Times New Roman" w:hAnsi="Times New Roman" w:cs="Times New Roman"/>
          <w:sz w:val="24"/>
          <w:szCs w:val="24"/>
        </w:rPr>
        <w:t>, что будет, если снег не убирать с дорог и тротуаров?</w:t>
      </w:r>
    </w:p>
    <w:p w:rsidR="00B775C1" w:rsidRPr="00B775C1" w:rsidRDefault="00B775C1" w:rsidP="00B775C1">
      <w:pPr>
        <w:rPr>
          <w:rFonts w:ascii="Times New Roman" w:hAnsi="Times New Roman" w:cs="Times New Roman"/>
          <w:sz w:val="24"/>
          <w:szCs w:val="24"/>
        </w:rPr>
      </w:pPr>
      <w:r w:rsidRPr="00B775C1">
        <w:rPr>
          <w:rFonts w:ascii="Times New Roman" w:hAnsi="Times New Roman" w:cs="Times New Roman"/>
          <w:b/>
          <w:sz w:val="24"/>
          <w:szCs w:val="24"/>
        </w:rPr>
        <w:t>Почему</w:t>
      </w:r>
      <w:r w:rsidRPr="00B775C1">
        <w:rPr>
          <w:rFonts w:ascii="Times New Roman" w:hAnsi="Times New Roman" w:cs="Times New Roman"/>
          <w:sz w:val="24"/>
          <w:szCs w:val="24"/>
        </w:rPr>
        <w:t xml:space="preserve"> зимой нужно тепло одеваться?</w:t>
      </w:r>
    </w:p>
    <w:p w:rsidR="00B775C1" w:rsidRPr="00B775C1" w:rsidRDefault="00B775C1" w:rsidP="00B775C1">
      <w:pPr>
        <w:rPr>
          <w:rFonts w:ascii="Times New Roman" w:hAnsi="Times New Roman" w:cs="Times New Roman"/>
          <w:sz w:val="24"/>
          <w:szCs w:val="24"/>
        </w:rPr>
      </w:pPr>
      <w:r w:rsidRPr="00B775C1">
        <w:rPr>
          <w:rFonts w:ascii="Times New Roman" w:hAnsi="Times New Roman" w:cs="Times New Roman"/>
          <w:b/>
          <w:sz w:val="24"/>
          <w:szCs w:val="24"/>
        </w:rPr>
        <w:t>Предложи</w:t>
      </w:r>
      <w:r w:rsidRPr="00B775C1">
        <w:rPr>
          <w:rFonts w:ascii="Times New Roman" w:hAnsi="Times New Roman" w:cs="Times New Roman"/>
          <w:sz w:val="24"/>
          <w:szCs w:val="24"/>
        </w:rPr>
        <w:t xml:space="preserve"> пословицы и поговорки о зиме?</w:t>
      </w:r>
    </w:p>
    <w:p w:rsidR="00B775C1" w:rsidRPr="00B775C1" w:rsidRDefault="00B775C1" w:rsidP="00B775C1">
      <w:pPr>
        <w:rPr>
          <w:rFonts w:ascii="Times New Roman" w:hAnsi="Times New Roman" w:cs="Times New Roman"/>
          <w:sz w:val="24"/>
          <w:szCs w:val="24"/>
        </w:rPr>
      </w:pPr>
      <w:r w:rsidRPr="00B775C1">
        <w:rPr>
          <w:rFonts w:ascii="Times New Roman" w:hAnsi="Times New Roman" w:cs="Times New Roman"/>
          <w:b/>
          <w:sz w:val="24"/>
          <w:szCs w:val="24"/>
        </w:rPr>
        <w:t xml:space="preserve">Придумай </w:t>
      </w:r>
      <w:r w:rsidRPr="00B775C1">
        <w:rPr>
          <w:rFonts w:ascii="Times New Roman" w:hAnsi="Times New Roman" w:cs="Times New Roman"/>
          <w:sz w:val="24"/>
          <w:szCs w:val="24"/>
        </w:rPr>
        <w:t>свои названия для зимних месяцев?</w:t>
      </w:r>
    </w:p>
    <w:p w:rsidR="00B775C1" w:rsidRDefault="00B775C1" w:rsidP="00B775C1">
      <w:pPr>
        <w:rPr>
          <w:rFonts w:ascii="Times New Roman" w:hAnsi="Times New Roman" w:cs="Times New Roman"/>
          <w:sz w:val="24"/>
          <w:szCs w:val="24"/>
        </w:rPr>
      </w:pPr>
      <w:proofErr w:type="gramStart"/>
      <w:r w:rsidRPr="00B775C1">
        <w:rPr>
          <w:rFonts w:ascii="Times New Roman" w:hAnsi="Times New Roman" w:cs="Times New Roman"/>
          <w:b/>
          <w:sz w:val="24"/>
          <w:szCs w:val="24"/>
        </w:rPr>
        <w:t>Поделись</w:t>
      </w:r>
      <w:proofErr w:type="gramEnd"/>
      <w:r w:rsidRPr="00B775C1">
        <w:rPr>
          <w:rFonts w:ascii="Times New Roman" w:hAnsi="Times New Roman" w:cs="Times New Roman"/>
          <w:sz w:val="24"/>
          <w:szCs w:val="24"/>
        </w:rPr>
        <w:t xml:space="preserve"> какие зимние праздники ты знаешь?</w:t>
      </w:r>
    </w:p>
    <w:p w:rsidR="00B775C1" w:rsidRPr="00B775C1" w:rsidRDefault="005B0A03" w:rsidP="00B775C1">
      <w:pPr>
        <w:rPr>
          <w:rFonts w:ascii="Times New Roman" w:hAnsi="Times New Roman" w:cs="Times New Roman"/>
          <w:sz w:val="24"/>
          <w:szCs w:val="24"/>
        </w:rPr>
      </w:pPr>
      <w:r>
        <w:rPr>
          <w:rFonts w:ascii="Times New Roman" w:hAnsi="Times New Roman" w:cs="Times New Roman"/>
          <w:sz w:val="24"/>
          <w:szCs w:val="24"/>
        </w:rPr>
        <w:t>Данную игру также используем на прогулке, наблюдая за явлением или объектом, включаемся в игру. Кидая кубик, отвечаем на вопросы и так узнаём о чём-то новом.</w:t>
      </w:r>
    </w:p>
    <w:p w:rsidR="00C11876" w:rsidRDefault="002B13C6" w:rsidP="00C11876">
      <w:pPr>
        <w:rPr>
          <w:rFonts w:ascii="Times New Roman" w:hAnsi="Times New Roman" w:cs="Times New Roman"/>
          <w:sz w:val="24"/>
          <w:szCs w:val="24"/>
        </w:rPr>
      </w:pPr>
      <w:r w:rsidRPr="002B13C6">
        <w:rPr>
          <w:rFonts w:ascii="Times New Roman" w:hAnsi="Times New Roman" w:cs="Times New Roman"/>
          <w:sz w:val="24"/>
          <w:szCs w:val="24"/>
        </w:rPr>
        <w:t>Я думаю, чт</w:t>
      </w:r>
      <w:r w:rsidR="00723E35">
        <w:rPr>
          <w:rFonts w:ascii="Times New Roman" w:hAnsi="Times New Roman" w:cs="Times New Roman"/>
          <w:sz w:val="24"/>
          <w:szCs w:val="24"/>
        </w:rPr>
        <w:t xml:space="preserve">о мне удалось увлечь вас. Может, </w:t>
      </w:r>
      <w:r w:rsidRPr="002B13C6">
        <w:rPr>
          <w:rFonts w:ascii="Times New Roman" w:hAnsi="Times New Roman" w:cs="Times New Roman"/>
          <w:sz w:val="24"/>
          <w:szCs w:val="24"/>
        </w:rPr>
        <w:t xml:space="preserve">в дальнейшем вы </w:t>
      </w:r>
      <w:r>
        <w:rPr>
          <w:rFonts w:ascii="Times New Roman" w:hAnsi="Times New Roman" w:cs="Times New Roman"/>
          <w:sz w:val="24"/>
          <w:szCs w:val="24"/>
        </w:rPr>
        <w:t xml:space="preserve">тоже захотите </w:t>
      </w:r>
      <w:r w:rsidRPr="002B13C6">
        <w:rPr>
          <w:rFonts w:ascii="Times New Roman" w:hAnsi="Times New Roman" w:cs="Times New Roman"/>
          <w:sz w:val="24"/>
          <w:szCs w:val="24"/>
        </w:rPr>
        <w:t>использовать данную технологию для развития речи у детей старшего дошкольного возраста. Как мы видим «Кубик Блума» - это действенный прием, методика удобна тем, что не требует много времени на подготовку и проведение занятия, может использоваться по всем образовательным областям. Ведь данная технология помогает выявить не только уровень познавательной активности воспитанника, но и прояснить некоторые аспекты, вызывающие трудности у детей.</w:t>
      </w:r>
    </w:p>
    <w:p w:rsidR="009C1AC9" w:rsidRDefault="009C1AC9" w:rsidP="00C11876">
      <w:pPr>
        <w:jc w:val="center"/>
        <w:rPr>
          <w:rFonts w:ascii="Times New Roman" w:hAnsi="Times New Roman" w:cs="Times New Roman"/>
          <w:b/>
          <w:sz w:val="24"/>
          <w:szCs w:val="24"/>
        </w:rPr>
      </w:pPr>
    </w:p>
    <w:p w:rsidR="00723E35" w:rsidRPr="00C11876" w:rsidRDefault="00723E35" w:rsidP="00C11876">
      <w:pPr>
        <w:jc w:val="center"/>
        <w:rPr>
          <w:rFonts w:ascii="Times New Roman" w:hAnsi="Times New Roman" w:cs="Times New Roman"/>
          <w:sz w:val="24"/>
          <w:szCs w:val="24"/>
        </w:rPr>
      </w:pPr>
      <w:bookmarkStart w:id="0" w:name="_GoBack"/>
      <w:bookmarkEnd w:id="0"/>
      <w:r w:rsidRPr="00723E35">
        <w:rPr>
          <w:rFonts w:ascii="Times New Roman" w:hAnsi="Times New Roman" w:cs="Times New Roman"/>
          <w:b/>
          <w:sz w:val="24"/>
          <w:szCs w:val="24"/>
        </w:rPr>
        <w:t>Спасибо за внимание!</w:t>
      </w:r>
    </w:p>
    <w:p w:rsidR="00A44A9B" w:rsidRPr="002B13C6" w:rsidRDefault="00A44A9B">
      <w:pPr>
        <w:rPr>
          <w:rFonts w:ascii="Times New Roman" w:hAnsi="Times New Roman" w:cs="Times New Roman"/>
          <w:sz w:val="24"/>
          <w:szCs w:val="24"/>
        </w:rPr>
      </w:pPr>
    </w:p>
    <w:sectPr w:rsidR="00A44A9B" w:rsidRPr="002B1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D5"/>
    <w:rsid w:val="001B3DD5"/>
    <w:rsid w:val="002B13C6"/>
    <w:rsid w:val="00317F0D"/>
    <w:rsid w:val="00485966"/>
    <w:rsid w:val="005B0A03"/>
    <w:rsid w:val="00723E35"/>
    <w:rsid w:val="008C494C"/>
    <w:rsid w:val="00973D2B"/>
    <w:rsid w:val="009C1AC9"/>
    <w:rsid w:val="00A44A9B"/>
    <w:rsid w:val="00AE485A"/>
    <w:rsid w:val="00B775C1"/>
    <w:rsid w:val="00C11876"/>
    <w:rsid w:val="00C519A0"/>
    <w:rsid w:val="00EF7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2025-02-05T16:02:00Z</dcterms:created>
  <dcterms:modified xsi:type="dcterms:W3CDTF">2025-02-11T20:43:00Z</dcterms:modified>
</cp:coreProperties>
</file>