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1C" w:rsidRDefault="00AC4349" w:rsidP="00C329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8E37E9" wp14:editId="0A03ABC8">
            <wp:simplePos x="0" y="0"/>
            <wp:positionH relativeFrom="column">
              <wp:posOffset>-539115</wp:posOffset>
            </wp:positionH>
            <wp:positionV relativeFrom="paragraph">
              <wp:posOffset>-253365</wp:posOffset>
            </wp:positionV>
            <wp:extent cx="1672590" cy="1378585"/>
            <wp:effectExtent l="0" t="0" r="3810" b="0"/>
            <wp:wrapNone/>
            <wp:docPr id="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91C" w:rsidRPr="00C3291C" w:rsidRDefault="005F568C" w:rsidP="00C329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3291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Универсальные учебные действия</w:t>
      </w:r>
      <w:r w:rsidRPr="00C3291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(УУД)</w:t>
      </w:r>
    </w:p>
    <w:p w:rsidR="00C3291C" w:rsidRPr="00AC4349" w:rsidRDefault="005F568C" w:rsidP="00AC43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подразделяются на 4 группы:</w:t>
      </w:r>
    </w:p>
    <w:p w:rsidR="00C3291C" w:rsidRDefault="005F568C" w:rsidP="00AC43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32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регулятивные, </w:t>
      </w:r>
      <w:r w:rsidR="00AC43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32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личностные, </w:t>
      </w:r>
      <w:r w:rsidR="00AC43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32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коммуникативные и познавательные</w:t>
      </w:r>
    </w:p>
    <w:p w:rsidR="00C3291C" w:rsidRDefault="005F568C" w:rsidP="005F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32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(см. схему):</w:t>
      </w:r>
    </w:p>
    <w:p w:rsidR="00C3291C" w:rsidRPr="00C3291C" w:rsidRDefault="00C3291C" w:rsidP="005F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568C" w:rsidRPr="005F568C" w:rsidRDefault="005F568C" w:rsidP="005F5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440473" wp14:editId="076B989B">
            <wp:extent cx="6276975" cy="5105400"/>
            <wp:effectExtent l="0" t="0" r="9525" b="0"/>
            <wp:docPr id="1" name="Рисунок 1" descr="http://ciot-anapa.ru/images/stories/for_parents/uud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ot-anapa.ru/images/stories/for_parents/uud-she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B49" w:rsidRDefault="00975B49" w:rsidP="005F5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</w:p>
    <w:p w:rsidR="00975B49" w:rsidRDefault="00975B49" w:rsidP="005F5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</w:p>
    <w:p w:rsidR="00975B49" w:rsidRDefault="00975B49" w:rsidP="005F5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</w:p>
    <w:p w:rsidR="00AC4349" w:rsidRDefault="00AC4349" w:rsidP="00AC4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AC4349" w:rsidRPr="00AC4349" w:rsidRDefault="00AC4349" w:rsidP="00AC43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>
        <w:rPr>
          <w:rFonts w:ascii="Century Gothic" w:hAnsi="Century Gothic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1797A17" wp14:editId="3C4D9C79">
            <wp:simplePos x="0" y="0"/>
            <wp:positionH relativeFrom="column">
              <wp:posOffset>5953125</wp:posOffset>
            </wp:positionH>
            <wp:positionV relativeFrom="paragraph">
              <wp:posOffset>-381000</wp:posOffset>
            </wp:positionV>
            <wp:extent cx="1072515" cy="1407795"/>
            <wp:effectExtent l="0" t="0" r="0" b="1905"/>
            <wp:wrapSquare wrapText="bothSides"/>
            <wp:docPr id="6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40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68C" w:rsidRPr="00AC43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Регулятивные УУД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Что входит в умение учиться?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Для успешного существования в современном обществе человек должен обладать регулятивными действиями, т.е. уметь ставить себе конкретную цель, планировать свою жизнь, прогнозировать возможные ситуации. В школе учеников учат решать сложные математические примеры и задачи, но не помогают в освоении способов преодоления жизненных проблем.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сейчас школьники озабочены проблемой сдачи ЕГЭ. Для этого их родители нанимают репетиторов, тратят время и средства на подготовку к экзаменам. В тоже время школьник обладая умением самостоятельно организовывать свою учебную деятельность, смог бы сам успешно подготовиться к экзаменам. Для того, чтобы это произошло у него должны быть </w:t>
      </w:r>
      <w:r w:rsidR="00AC4349" w:rsidRPr="00AC4349">
        <w:rPr>
          <w:rFonts w:ascii="Times New Roman" w:hAnsi="Times New Roman" w:cs="Times New Roman"/>
          <w:sz w:val="28"/>
          <w:szCs w:val="28"/>
          <w:lang w:eastAsia="ru-RU"/>
        </w:rPr>
        <w:t>сформированы</w:t>
      </w:r>
      <w:r w:rsidRPr="00AC4349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регулятивные УУД, а именно: школьник должен уметь правильно поставить перед собой задачу, адекватно оценить уровень своих знаний и умений, найти наиболее простой способ решения </w:t>
      </w:r>
      <w:hyperlink r:id="rId8" w:tgtFrame="_blank" w:tooltip="Проектные задачи в начальной школе" w:history="1">
        <w:r w:rsidRPr="00AC43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задачи</w:t>
        </w:r>
      </w:hyperlink>
      <w:r w:rsidRPr="00AC4349">
        <w:rPr>
          <w:rFonts w:ascii="Times New Roman" w:hAnsi="Times New Roman" w:cs="Times New Roman"/>
          <w:sz w:val="28"/>
          <w:szCs w:val="28"/>
          <w:lang w:eastAsia="ru-RU"/>
        </w:rPr>
        <w:t xml:space="preserve"> и прочее.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Сейчас любую нужную нам информацию мы можем черпать из интернета, а зазубривать какие-то сведения необязательно. Главное сегодня - это уметь пользоваться этими сведениями.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Наша жизнь непредсказуема. Возможно через несколько лет при поступлении в ВУЗ или другие учебные учреждения школьнику потребуются такие знания, которые в школе сейчас преподаются в недостаточном объеме. Что бы ребенок не растерялся в такой ситуации, ему необходимо овладеть УУД — универсальными учебными действиями.</w:t>
      </w:r>
    </w:p>
    <w:p w:rsidR="00AC4349" w:rsidRPr="00AC4349" w:rsidRDefault="005F568C" w:rsidP="00AC43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Умение учиться необходимо для каждого человека. Это залог его нормального адаптации в обществе, а также профессионального роста.</w:t>
      </w:r>
    </w:p>
    <w:p w:rsidR="00AC4349" w:rsidRPr="00AC4349" w:rsidRDefault="00AC4349" w:rsidP="00AC434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68C" w:rsidRDefault="005F568C" w:rsidP="00AC4349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Личностные УУД</w:t>
      </w:r>
    </w:p>
    <w:p w:rsidR="00AC4349" w:rsidRPr="00AC4349" w:rsidRDefault="00AC4349" w:rsidP="00AC434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Как понять себя и чувства другого?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Осваивая личностные универсальные умения, ребенок более успешно принимает нормы поведения в обществе, учится правильно оценивать себя и свои поступки. Школьник начинает осознавать свою сопричастность к стране, в которой он живет, и, как следствие, у него воспитывается чувство патриотизма, возникает потребность в изучении истории своего государства. Каждый из нас живет в определенном обществе и умение сосуществовать в нем с другими людьми — залог полноценной жизни. В этом заключен нравственный аспект: умение сопереживать, оказывать взаимопомощь, проявлять отзывчивость к своим близким. Однако для этого ребенку необходимо научиться понимать, а что же может чувствовать его одноклассник, друг или родственник в той или иной ситуации. Он должен уметь разглядеть, что человеку, находящемуся рядом требуется, например, эмоциональная поддержка, а может быть какая-либо другая помощь.</w:t>
      </w:r>
    </w:p>
    <w:p w:rsidR="00AC4349" w:rsidRPr="00AC4349" w:rsidRDefault="005F568C" w:rsidP="00AC43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Также школьник учится сам противостоять действиям и влияниям, представляющим угрозу его жизни и здоровью. Для успешного существования в дальнейшем ученику необходимо уметь разбираться в том, какие на сегодняшний день профессии наиболее востребованы, и в какой области он лучше выразит свои способности и будет наиболее нужен для общества.</w:t>
      </w:r>
    </w:p>
    <w:p w:rsidR="00AC4349" w:rsidRPr="00AC4349" w:rsidRDefault="00AC4349" w:rsidP="00AC434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68C" w:rsidRDefault="00AC4349" w:rsidP="00AC4349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19C4C4F" wp14:editId="64282F50">
            <wp:simplePos x="0" y="0"/>
            <wp:positionH relativeFrom="column">
              <wp:posOffset>6010275</wp:posOffset>
            </wp:positionH>
            <wp:positionV relativeFrom="paragraph">
              <wp:posOffset>-495300</wp:posOffset>
            </wp:positionV>
            <wp:extent cx="1082675" cy="1529715"/>
            <wp:effectExtent l="0" t="0" r="3175" b="0"/>
            <wp:wrapSquare wrapText="bothSides"/>
            <wp:docPr id="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68C" w:rsidRPr="00AC43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Познавательные УУД</w:t>
      </w:r>
    </w:p>
    <w:p w:rsidR="00AC4349" w:rsidRPr="00AC4349" w:rsidRDefault="00AC4349" w:rsidP="00AC434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Как сделать учебу интересней?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учится познавать и исследовать окружающий мир. Ученик овладевает не только </w:t>
      </w:r>
      <w:proofErr w:type="spellStart"/>
      <w:r w:rsidRPr="00AC4349">
        <w:rPr>
          <w:rFonts w:ascii="Times New Roman" w:hAnsi="Times New Roman" w:cs="Times New Roman"/>
          <w:sz w:val="28"/>
          <w:szCs w:val="28"/>
          <w:lang w:eastAsia="ru-RU"/>
        </w:rPr>
        <w:t>общеучебными</w:t>
      </w:r>
      <w:proofErr w:type="spellEnd"/>
      <w:r w:rsidRPr="00AC4349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действиями (ставить цель, работать с информацией, моделировать ситуацию), а также логическими операциями (анализ, синтез, сравнение, классификация, доказательство, выдвижение гипотез и т.д.).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 xml:space="preserve">Часто интерес школьника к учебе возникает при </w:t>
      </w:r>
      <w:hyperlink r:id="rId10" w:tgtFrame="_blank" w:tooltip="развитие исследовательских умений в процессе преподавания литературы" w:history="1">
        <w:r w:rsidRPr="00AC43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исследовании</w:t>
        </w:r>
      </w:hyperlink>
      <w:r w:rsidRPr="00AC4349">
        <w:rPr>
          <w:rFonts w:ascii="Times New Roman" w:hAnsi="Times New Roman" w:cs="Times New Roman"/>
          <w:sz w:val="28"/>
          <w:szCs w:val="28"/>
          <w:lang w:eastAsia="ru-RU"/>
        </w:rPr>
        <w:t xml:space="preserve"> какой-либо темы. Ребенок как бы превращается в маленького ученого, перед которым стоит задача самостоятельно собрать нужные сведения, провести наблюдения, сделать вывод, а также самому оценить собственный результат. Кроме появления интереса к знаниям, который, как правило, ослабевает у школьников в период обучения в школе, у ученика развивается способность объективно относится к результатам своего труда.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 xml:space="preserve">Очень помогает в исследовательской деятельности составление ребенком собственного </w:t>
      </w:r>
      <w:hyperlink r:id="rId11" w:tgtFrame="_blank" w:tooltip="О технологии Портфолио" w:history="1">
        <w:r w:rsidRPr="00AC4349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портфолио</w:t>
        </w:r>
      </w:hyperlink>
      <w:r w:rsidRPr="00AC4349">
        <w:rPr>
          <w:rFonts w:ascii="Times New Roman" w:hAnsi="Times New Roman" w:cs="Times New Roman"/>
          <w:sz w:val="28"/>
          <w:szCs w:val="28"/>
          <w:lang w:eastAsia="ru-RU"/>
        </w:rPr>
        <w:t>. Что же представляет собой портфолио ученика?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Первые странички портфолио посвящены информации о его владельце. На них размещены фотографии его и его друзей, родственников, а также рассказ о себе, своих хобби и др.</w:t>
      </w:r>
    </w:p>
    <w:p w:rsidR="00AC4349" w:rsidRPr="00AC4349" w:rsidRDefault="005F568C" w:rsidP="00AC43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Далее ученик берет интересующую его тему и на последующих страницах как можно шире раскрывает ее. Как раз в процессе этого у ребенка и развивается интерес к исследованию, и, разумеется, к знаниям. Именно работая с портфолио, школьник учится работать с информацией, ищет пути, как добывать новые сведения, анализирует, сравнивает, выдвигает гипотезы и др. Так из ученика, который лишь механически запоминает школьный материал и выполняет действия по образцу учителя, зачастую не понимая смысла, школьник постепенно превращается в активного челов</w:t>
      </w:r>
      <w:r w:rsidR="00AC4349" w:rsidRPr="00AC4349">
        <w:rPr>
          <w:rFonts w:ascii="Times New Roman" w:hAnsi="Times New Roman" w:cs="Times New Roman"/>
          <w:sz w:val="28"/>
          <w:szCs w:val="28"/>
          <w:lang w:eastAsia="ru-RU"/>
        </w:rPr>
        <w:t>ека, саморазвивающуюся личность.</w:t>
      </w:r>
    </w:p>
    <w:p w:rsidR="00AC4349" w:rsidRPr="00AC4349" w:rsidRDefault="00AC4349" w:rsidP="00AC434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568C" w:rsidRDefault="005F568C" w:rsidP="00AC4349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Коммуникативные УУД</w:t>
      </w:r>
    </w:p>
    <w:p w:rsidR="00AC4349" w:rsidRPr="00AC4349" w:rsidRDefault="00AC4349" w:rsidP="00AC4349">
      <w:pPr>
        <w:pStyle w:val="a5"/>
        <w:jc w:val="center"/>
        <w:rPr>
          <w:sz w:val="28"/>
          <w:szCs w:val="28"/>
          <w:lang w:eastAsia="ru-RU"/>
        </w:rPr>
      </w:pP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Умеем ли мы общаться?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Школьник учится взаимодействовать в социуме, приобретает умения вступать в диалог, участвовать в коллективном обсуждении проблем, четко выражать свои мысли, аргументировать свои высказывания, учитывать мнения других людей.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В школе ученики не только получают знания, но и учатся взаимодействовать между собой. Происходит это часто на интуитивном уровне, что не у всех учеников приводит к положительному результату. Следует целенаправленно обучать школьников правильно отстаивать свое мнение, аргументировано убеждать другого человека, а также уметь соглашаться с оппонентом. Необходимо учить подрастающее поколение выстраивать доброжелательные отношения в коллективе, уметь разрешать конфликты, осуществлять взаимопомощь, а также эффективно добывать знания и приобретать соответствующие умения при взаимодействии со сверстниками.</w:t>
      </w:r>
    </w:p>
    <w:p w:rsidR="005F568C" w:rsidRPr="00AC4349" w:rsidRDefault="005F568C" w:rsidP="005F568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4349">
        <w:rPr>
          <w:rFonts w:ascii="Times New Roman" w:hAnsi="Times New Roman" w:cs="Times New Roman"/>
          <w:sz w:val="28"/>
          <w:szCs w:val="28"/>
          <w:lang w:eastAsia="ru-RU"/>
        </w:rPr>
        <w:t>Немаловажно школьникам научиться договариваться друг с другом. Это нужно при работах в гру</w:t>
      </w:r>
      <w:bookmarkStart w:id="0" w:name="_GoBack"/>
      <w:bookmarkEnd w:id="0"/>
      <w:r w:rsidRPr="00AC4349">
        <w:rPr>
          <w:rFonts w:ascii="Times New Roman" w:hAnsi="Times New Roman" w:cs="Times New Roman"/>
          <w:sz w:val="28"/>
          <w:szCs w:val="28"/>
          <w:lang w:eastAsia="ru-RU"/>
        </w:rPr>
        <w:t>ппах, а также очень пригодится в последующей взрослой жизни при решении проблем на службе и в семье.</w:t>
      </w:r>
    </w:p>
    <w:p w:rsidR="00AC4349" w:rsidRDefault="00AC4349" w:rsidP="005F568C">
      <w:pPr>
        <w:pStyle w:val="a5"/>
        <w:rPr>
          <w:lang w:eastAsia="ru-RU"/>
        </w:rPr>
      </w:pPr>
    </w:p>
    <w:p w:rsidR="00AC4349" w:rsidRDefault="00AC4349" w:rsidP="005F568C">
      <w:pPr>
        <w:pStyle w:val="a5"/>
        <w:rPr>
          <w:lang w:eastAsia="ru-RU"/>
        </w:rPr>
      </w:pPr>
    </w:p>
    <w:p w:rsidR="00CE003D" w:rsidRDefault="00CE003D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Default="00A162CA" w:rsidP="005F568C">
      <w:pPr>
        <w:pStyle w:val="a5"/>
      </w:pPr>
    </w:p>
    <w:p w:rsidR="00A162CA" w:rsidRPr="00A162CA" w:rsidRDefault="00A162CA" w:rsidP="00A162CA">
      <w:pPr>
        <w:pStyle w:val="a5"/>
        <w:rPr>
          <w:lang w:eastAsia="ru-RU"/>
        </w:rPr>
      </w:pPr>
    </w:p>
    <w:sectPr w:rsidR="00A162CA" w:rsidRPr="00A162CA" w:rsidSect="00C32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5697F"/>
    <w:multiLevelType w:val="multilevel"/>
    <w:tmpl w:val="DE586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E4861"/>
    <w:multiLevelType w:val="multilevel"/>
    <w:tmpl w:val="CB1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3211C"/>
    <w:multiLevelType w:val="multilevel"/>
    <w:tmpl w:val="C9FE9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955A87"/>
    <w:multiLevelType w:val="multilevel"/>
    <w:tmpl w:val="6D5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3172E5"/>
    <w:multiLevelType w:val="multilevel"/>
    <w:tmpl w:val="1638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7B"/>
    <w:rsid w:val="00273CD9"/>
    <w:rsid w:val="003B2806"/>
    <w:rsid w:val="005F568C"/>
    <w:rsid w:val="00601A05"/>
    <w:rsid w:val="006F17A6"/>
    <w:rsid w:val="0092477B"/>
    <w:rsid w:val="00975B49"/>
    <w:rsid w:val="009A17A0"/>
    <w:rsid w:val="00A162CA"/>
    <w:rsid w:val="00AC4349"/>
    <w:rsid w:val="00C3291C"/>
    <w:rsid w:val="00CE003D"/>
    <w:rsid w:val="00E06D36"/>
    <w:rsid w:val="00F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32C57-5D74-475B-BDB9-D3C0C4B5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5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7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ciot-anapa.ru/teachers/5-technology/18-uch-portfel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ciot-anapa.ru/teachers/4-articles/65-razv-issl-umen-litera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№99 Детский сад</cp:lastModifiedBy>
  <cp:revision>19</cp:revision>
  <cp:lastPrinted>2013-08-22T03:29:00Z</cp:lastPrinted>
  <dcterms:created xsi:type="dcterms:W3CDTF">2013-05-19T18:21:00Z</dcterms:created>
  <dcterms:modified xsi:type="dcterms:W3CDTF">2018-09-27T10:50:00Z</dcterms:modified>
</cp:coreProperties>
</file>