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6B" w:rsidRDefault="000D5B6B" w:rsidP="000D5B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Обобщение опыта работы по теме «Организация развивающей предметно-пространственной среды по речевому развитию дошкольников в соответствии с ФОП ДО»</w:t>
      </w:r>
    </w:p>
    <w:p w:rsidR="000D5B6B" w:rsidRDefault="000D5B6B" w:rsidP="000D5B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Подготовила: воспитатель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0D5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квалификационной категории МОАУ  «СОШ №24 г. Орска» Яковенко Е.Б.</w:t>
      </w:r>
    </w:p>
    <w:p w:rsidR="000D5B6B" w:rsidRDefault="000D5B6B" w:rsidP="000D5B6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Тема: «Центр речевого развития детей в группе».</w:t>
      </w:r>
    </w:p>
    <w:p w:rsidR="000D5B6B" w:rsidRPr="000D5B6B" w:rsidRDefault="000D5B6B" w:rsidP="000D5B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развития речи детей дошкольного возраста обусловлена тем, что в деятельности людей нет такой области, где не употреблялась бы речь, она нужна везде, и особенно, на этапе обучения.  </w:t>
      </w:r>
    </w:p>
    <w:p w:rsidR="000D5B6B" w:rsidRPr="000D5B6B" w:rsidRDefault="000D5B6B" w:rsidP="000D5B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B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Речевое развитие детей по-прежнему остается наиболее актуальным в дошкольном возрасте. Умение пользоваться правильной речью, понятно выражать свои мысли, говорить чисто и выразительно является одним из необходимых условий полноценного развития личности ребенка.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5B6B">
        <w:rPr>
          <w:sz w:val="28"/>
          <w:szCs w:val="28"/>
          <w:bdr w:val="none" w:sz="0" w:space="0" w:color="auto" w:frame="1"/>
        </w:rPr>
        <w:t>К сожалению, в настоящее время у детей, поступающих в дошкольную организацию, все чаще наблюдаются речевые нарушения, которые резко ограничивают их общение с окружающими людьми. Образная, богатая синонимами, дополнениями и описаниями речь у детей дошкольников – явление очень редкое.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5B6B">
        <w:rPr>
          <w:sz w:val="28"/>
          <w:szCs w:val="28"/>
          <w:bdr w:val="none" w:sz="0" w:space="0" w:color="auto" w:frame="1"/>
        </w:rPr>
        <w:t>В речи детей существуют множество проблем: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5B6B">
        <w:rPr>
          <w:sz w:val="28"/>
          <w:szCs w:val="28"/>
          <w:bdr w:val="none" w:sz="0" w:space="0" w:color="auto" w:frame="1"/>
        </w:rPr>
        <w:t>- недостаточный словарный запас и как следствие, неспособность составить распространенное предложение;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5B6B">
        <w:rPr>
          <w:sz w:val="28"/>
          <w:szCs w:val="28"/>
          <w:bdr w:val="none" w:sz="0" w:space="0" w:color="auto" w:frame="1"/>
        </w:rPr>
        <w:t>- бедная диалогическая речь: неспособность грамотно и доступно сформулировать вопрос, построить ответ;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5B6B">
        <w:rPr>
          <w:sz w:val="28"/>
          <w:szCs w:val="28"/>
          <w:bdr w:val="none" w:sz="0" w:space="0" w:color="auto" w:frame="1"/>
        </w:rPr>
        <w:t>- бедная монологическая речь: неспособность составить сюжетный или описательный рассказ на предложенную тему, пересказать текст.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D5B6B">
        <w:rPr>
          <w:sz w:val="28"/>
          <w:szCs w:val="28"/>
        </w:rPr>
        <w:t xml:space="preserve">Формирование правильной речи детей является одной из основных задач дошкольного образования.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</w:t>
      </w:r>
      <w:r w:rsidRPr="000D5B6B">
        <w:rPr>
          <w:sz w:val="28"/>
          <w:szCs w:val="28"/>
          <w:bdr w:val="none" w:sz="0" w:space="0" w:color="auto" w:frame="1"/>
        </w:rPr>
        <w:t>Согласно ФОП ДО, к пяти годам речь ребенка должна быть полностью сформирована: он должен правильно строить фразу, четко произносить все звуки родного языка, его словарный запас должен быть достаточно обширен и богат.</w:t>
      </w:r>
    </w:p>
    <w:p w:rsidR="000D5B6B" w:rsidRPr="000D5B6B" w:rsidRDefault="000D5B6B" w:rsidP="000D5B6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Задачами образовательной области «Речевое развитие» согласно ФОП ДО являются</w:t>
      </w: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речью как средством общения и культуры,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словаря</w:t>
      </w:r>
      <w:r w:rsidRPr="000D5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</w:t>
      </w:r>
      <w:r w:rsidRPr="000D5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грамматически правильной диалогической и монологической речи</w:t>
      </w:r>
      <w:r w:rsidRPr="000D5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творчества</w:t>
      </w:r>
      <w:r w:rsidRPr="000D5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звуковой и интонационной культуры речи, фонематического слуха,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книжной культурой, детской литературой,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на слух текстов различных жанров детской литературы,</w:t>
      </w:r>
    </w:p>
    <w:p w:rsidR="000D5B6B" w:rsidRPr="000D5B6B" w:rsidRDefault="000D5B6B" w:rsidP="000D5B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D5B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 xml:space="preserve">Одним из условий для полноценного познавательно-речевого развития детей является обеспечение развивающей предметно-пространственной среды в ДОУ, которая должна соответствовать возрастным особенностям дошкольников. </w:t>
      </w:r>
    </w:p>
    <w:p w:rsidR="000D5B6B" w:rsidRDefault="000D5B6B" w:rsidP="000D5B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B6B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РППС группового помещения является частью образовательной среды ДОУ, поэтому для </w:t>
      </w:r>
      <w:r w:rsidRPr="000D5B6B">
        <w:rPr>
          <w:rFonts w:ascii="Times New Roman" w:hAnsi="Times New Roman" w:cs="Times New Roman"/>
          <w:sz w:val="28"/>
          <w:szCs w:val="28"/>
        </w:rPr>
        <w:t xml:space="preserve">развития речи 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0D5B6B">
        <w:rPr>
          <w:rFonts w:ascii="Times New Roman" w:hAnsi="Times New Roman" w:cs="Times New Roman"/>
          <w:sz w:val="28"/>
          <w:szCs w:val="28"/>
        </w:rPr>
        <w:t>необхо</w:t>
      </w:r>
      <w:r>
        <w:rPr>
          <w:rFonts w:ascii="Times New Roman" w:hAnsi="Times New Roman" w:cs="Times New Roman"/>
          <w:sz w:val="28"/>
          <w:szCs w:val="28"/>
        </w:rPr>
        <w:t>дима организация центра речевого развития детей, стимулирующего</w:t>
      </w:r>
      <w:r w:rsidRPr="000D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D5B6B">
        <w:rPr>
          <w:rFonts w:ascii="Times New Roman" w:hAnsi="Times New Roman" w:cs="Times New Roman"/>
          <w:sz w:val="28"/>
          <w:szCs w:val="28"/>
        </w:rPr>
        <w:t>речевую</w:t>
      </w:r>
      <w:r>
        <w:rPr>
          <w:rFonts w:ascii="Times New Roman" w:hAnsi="Times New Roman" w:cs="Times New Roman"/>
          <w:sz w:val="28"/>
          <w:szCs w:val="28"/>
        </w:rPr>
        <w:t xml:space="preserve"> активность.</w:t>
      </w:r>
    </w:p>
    <w:p w:rsidR="000D5B6B" w:rsidRPr="000D5B6B" w:rsidRDefault="000D5B6B" w:rsidP="000D5B6B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0D5B6B">
        <w:rPr>
          <w:rFonts w:ascii="Times New Roman" w:hAnsi="Times New Roman" w:cs="Times New Roman"/>
          <w:sz w:val="28"/>
          <w:szCs w:val="28"/>
        </w:rPr>
        <w:t>Наполнение  центра речевого развития должно отражать все направления работы по развитию речи: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 развитие словаря ребенка;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-работа над грамматическим строем речи (обучение различным способам словообразования, формирование грамматически правильной речи);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-развитие связной речи (составление описательных и творческих рассказов, пересказы, описание картин и предметов, работа с загадками, пословицами и поговорками, стихами);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-воспитание звуковой культуры речи (совершенствование речевого дыхания, развитие слухового внимания и фонематического слуха, закрепление в речи чистого звукопроизношения, работа над темпом, силой голоса, дыханием);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-подготовка к обучению грамоте (знакомство со звукобуквенным анализом и синтезом, деление слов на слоги, анализ и синтез предложения);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-развитие мелкой моторики и графомоторных функций;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-знакомство с художественной литературой. </w:t>
      </w:r>
    </w:p>
    <w:p w:rsidR="000D5B6B" w:rsidRPr="000D5B6B" w:rsidRDefault="000D5B6B" w:rsidP="000D5B6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Дети </w:t>
      </w:r>
      <w:r w:rsidRPr="00C32A87">
        <w:rPr>
          <w:bCs/>
          <w:sz w:val="28"/>
          <w:szCs w:val="28"/>
        </w:rPr>
        <w:t>младших</w:t>
      </w:r>
      <w:r w:rsidRPr="000D5B6B">
        <w:rPr>
          <w:b/>
          <w:bCs/>
          <w:sz w:val="28"/>
          <w:szCs w:val="28"/>
        </w:rPr>
        <w:t> </w:t>
      </w:r>
      <w:r w:rsidRPr="000D5B6B">
        <w:rPr>
          <w:sz w:val="28"/>
          <w:szCs w:val="28"/>
        </w:rPr>
        <w:t xml:space="preserve">групп </w:t>
      </w:r>
      <w:r w:rsidR="00C32A87">
        <w:rPr>
          <w:sz w:val="28"/>
          <w:szCs w:val="28"/>
        </w:rPr>
        <w:t xml:space="preserve">дети </w:t>
      </w:r>
      <w:r w:rsidRPr="000D5B6B">
        <w:rPr>
          <w:sz w:val="28"/>
          <w:szCs w:val="28"/>
        </w:rPr>
        <w:t xml:space="preserve">должны получать от среды возможность играть. В группе необходимо размещать большое количество игр и пособий для развития мелкой моторики. Особое значение уделяется играм-драматизациям и театрализованным играм. </w:t>
      </w:r>
    </w:p>
    <w:p w:rsidR="00C32A87" w:rsidRDefault="000D5B6B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В </w:t>
      </w:r>
      <w:r w:rsidRPr="00C32A87">
        <w:rPr>
          <w:bCs/>
          <w:sz w:val="28"/>
          <w:szCs w:val="28"/>
        </w:rPr>
        <w:t>средней группе</w:t>
      </w:r>
      <w:r w:rsidRPr="000D5B6B">
        <w:rPr>
          <w:b/>
          <w:bCs/>
          <w:sz w:val="28"/>
          <w:szCs w:val="28"/>
        </w:rPr>
        <w:t> </w:t>
      </w:r>
      <w:r w:rsidRPr="000D5B6B">
        <w:rPr>
          <w:sz w:val="28"/>
          <w:szCs w:val="28"/>
        </w:rPr>
        <w:t xml:space="preserve"> располагается достаточное количество мозаик</w:t>
      </w:r>
      <w:r w:rsidR="00C32A87">
        <w:rPr>
          <w:sz w:val="28"/>
          <w:szCs w:val="28"/>
        </w:rPr>
        <w:t>и</w:t>
      </w:r>
      <w:r w:rsidRPr="000D5B6B">
        <w:rPr>
          <w:sz w:val="28"/>
          <w:szCs w:val="28"/>
        </w:rPr>
        <w:t xml:space="preserve"> среднего размера, </w:t>
      </w:r>
      <w:r w:rsidR="00C32A87">
        <w:rPr>
          <w:sz w:val="28"/>
          <w:szCs w:val="28"/>
        </w:rPr>
        <w:t>игры-</w:t>
      </w:r>
      <w:r w:rsidRPr="000D5B6B">
        <w:rPr>
          <w:sz w:val="28"/>
          <w:szCs w:val="28"/>
        </w:rPr>
        <w:t xml:space="preserve">пазлы, игрушки с застежками и </w:t>
      </w:r>
      <w:r w:rsidR="00C32A87">
        <w:rPr>
          <w:sz w:val="28"/>
          <w:szCs w:val="28"/>
        </w:rPr>
        <w:t>различные шнуровки</w:t>
      </w:r>
      <w:r w:rsidRPr="000D5B6B">
        <w:rPr>
          <w:sz w:val="28"/>
          <w:szCs w:val="28"/>
        </w:rPr>
        <w:t>. В книжных уголках размещаются первые детские энциклопедии и журналы, кни</w:t>
      </w:r>
      <w:r w:rsidR="00C32A87">
        <w:rPr>
          <w:sz w:val="28"/>
          <w:szCs w:val="28"/>
        </w:rPr>
        <w:t xml:space="preserve">жки-самоделки, книжки-раскраски. </w:t>
      </w:r>
    </w:p>
    <w:p w:rsidR="00C32A87" w:rsidRDefault="000D5B6B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5B6B">
        <w:rPr>
          <w:sz w:val="28"/>
          <w:szCs w:val="28"/>
        </w:rPr>
        <w:t>Организуя предметно-развивающую среду в </w:t>
      </w:r>
      <w:r w:rsidRPr="00C32A87">
        <w:rPr>
          <w:bCs/>
          <w:sz w:val="28"/>
          <w:szCs w:val="28"/>
        </w:rPr>
        <w:t xml:space="preserve">старшем </w:t>
      </w:r>
      <w:r w:rsidR="00C32A87">
        <w:rPr>
          <w:bCs/>
          <w:sz w:val="28"/>
          <w:szCs w:val="28"/>
        </w:rPr>
        <w:t>дошкольном возрасте</w:t>
      </w:r>
      <w:r w:rsidRPr="000D5B6B">
        <w:rPr>
          <w:sz w:val="28"/>
          <w:szCs w:val="28"/>
        </w:rPr>
        <w:t>, следует учитывать, что в этом возрасте происходит единение речи с мышлением. Именно в этом возрасте полезно проводить с детьми словесные театрализованные игры, необходимо исполь</w:t>
      </w:r>
      <w:r w:rsidR="00C32A87">
        <w:rPr>
          <w:sz w:val="28"/>
          <w:szCs w:val="28"/>
        </w:rPr>
        <w:t xml:space="preserve">зовать мнемотехнические таблицы и опорные схемы </w:t>
      </w:r>
      <w:r w:rsidRPr="000D5B6B">
        <w:rPr>
          <w:sz w:val="28"/>
          <w:szCs w:val="28"/>
        </w:rPr>
        <w:t xml:space="preserve">как основу для запоминания. В группе необходимо иметь достаточное количество справочной литературы по разным отраслям знаний, детские энциклопедии, папки с разнообразным </w:t>
      </w:r>
      <w:r w:rsidRPr="000D5B6B">
        <w:rPr>
          <w:sz w:val="28"/>
          <w:szCs w:val="28"/>
        </w:rPr>
        <w:lastRenderedPageBreak/>
        <w:t>иллюстративным материалом, географические карты и атласы. Дидактические игры должны развивать не только речевую активность, но и познавательные интересы.</w:t>
      </w:r>
    </w:p>
    <w:p w:rsidR="000D5B6B" w:rsidRDefault="000D5B6B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 w:rsidRPr="000D5B6B">
        <w:rPr>
          <w:sz w:val="28"/>
          <w:szCs w:val="28"/>
          <w:shd w:val="clear" w:color="auto" w:fill="F9FAFA"/>
        </w:rPr>
        <w:t xml:space="preserve">Цифровая и медиа среда </w:t>
      </w:r>
      <w:r w:rsidR="00C32A87">
        <w:rPr>
          <w:sz w:val="28"/>
          <w:szCs w:val="28"/>
          <w:shd w:val="clear" w:color="auto" w:fill="F9FAFA"/>
        </w:rPr>
        <w:t xml:space="preserve">на сегодняшний день </w:t>
      </w:r>
      <w:r w:rsidRPr="000D5B6B">
        <w:rPr>
          <w:sz w:val="28"/>
          <w:szCs w:val="28"/>
          <w:shd w:val="clear" w:color="auto" w:fill="F9FAFA"/>
        </w:rPr>
        <w:t>становится неотъемлемой частью жизни детей. Современная образовательная среда ДОУ предполагает, в том числе, включение цифровых и медиа технологий, различных электронных средств обучения (далее – ЭСО) – интерактивной доски, интерактивной панели, персонального компьютера, планшета, ноутбука.</w:t>
      </w:r>
    </w:p>
    <w:p w:rsidR="00134CA1" w:rsidRDefault="00C32A87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В нашей группе для полноценного речевого развития детей орга</w:t>
      </w:r>
      <w:r w:rsidR="00CC1BAD">
        <w:rPr>
          <w:sz w:val="28"/>
          <w:szCs w:val="28"/>
          <w:shd w:val="clear" w:color="auto" w:fill="F9FAFA"/>
        </w:rPr>
        <w:t>низован центр речевого развития</w:t>
      </w:r>
      <w:r>
        <w:rPr>
          <w:sz w:val="28"/>
          <w:szCs w:val="28"/>
          <w:shd w:val="clear" w:color="auto" w:fill="F9FAFA"/>
        </w:rPr>
        <w:t xml:space="preserve">. </w:t>
      </w:r>
      <w:r w:rsidR="00134CA1">
        <w:rPr>
          <w:sz w:val="28"/>
          <w:szCs w:val="28"/>
          <w:shd w:val="clear" w:color="auto" w:fill="F9FAFA"/>
        </w:rPr>
        <w:t>Работа нашего центра речевого развития направлена на реализацию задач: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-формирование фонематического слуха и восприятия;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-развитие артикуляционной моторики;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-закрепление навыков правильного звукопроизношения;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-активизация словаря, обобщающих понятий и лексико-грамматических категорий;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-развитие связной речи;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-развитие мелкой моторики и межполушарного взаимодействия.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 xml:space="preserve">В данном центре накоплен и систематизирован разнообразный практический материал для организации и проведения речевых игр: 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-пособия и картотеки для проведения артикуляционных упражнений;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-пособия и игровой материал для развития дыхания (вертушки, тренажеры);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-материалы для формирования лексико-грамматических категорий у детей (различные игры, авторские пособия, фразовый конструктор);</w:t>
      </w:r>
    </w:p>
    <w:p w:rsidR="00134CA1" w:rsidRDefault="00134CA1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-в</w:t>
      </w:r>
      <w:r w:rsidR="008C0B59">
        <w:rPr>
          <w:sz w:val="28"/>
          <w:szCs w:val="28"/>
          <w:shd w:val="clear" w:color="auto" w:fill="F9FAFA"/>
        </w:rPr>
        <w:t xml:space="preserve"> центре имеются дидактические и настольно-печатные игры, а также картинный материал </w:t>
      </w:r>
      <w:r>
        <w:rPr>
          <w:sz w:val="28"/>
          <w:szCs w:val="28"/>
          <w:shd w:val="clear" w:color="auto" w:fill="F9FAFA"/>
        </w:rPr>
        <w:t>для развития связной речи</w:t>
      </w:r>
      <w:r w:rsidR="008C0B59">
        <w:rPr>
          <w:sz w:val="28"/>
          <w:szCs w:val="28"/>
          <w:shd w:val="clear" w:color="auto" w:fill="F9FAFA"/>
        </w:rPr>
        <w:t xml:space="preserve"> «Расскажи сказку», «Истории в картинках», «Из жизни домашних животных», «Моя семья» и др.;</w:t>
      </w:r>
    </w:p>
    <w:p w:rsidR="008C0B59" w:rsidRDefault="008C0B59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-материал и пособия по обучению грамоте: магнитная доска и двусторонний мольберт, наборы магнитных букв, карточки со слогами, обучающие тренажеры;</w:t>
      </w:r>
    </w:p>
    <w:p w:rsidR="008C0B59" w:rsidRDefault="008C0B59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 xml:space="preserve">-игры на развитие мелкой моторики и на развитие межполушарного взаимодействия: нейродорожки, тренажеры, </w:t>
      </w:r>
      <w:r w:rsidR="00CC1BAD">
        <w:rPr>
          <w:sz w:val="28"/>
          <w:szCs w:val="28"/>
          <w:shd w:val="clear" w:color="auto" w:fill="F9FAFA"/>
        </w:rPr>
        <w:t>межполушарные доски, камешки Марблс, помпошки, шнуровки и т.д.</w:t>
      </w:r>
    </w:p>
    <w:p w:rsidR="00CC1BAD" w:rsidRDefault="00CC1BAD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Хозяйкой и главной героиней нашего речевого центра является Лягушка-Болтушка, сшитая из светло-зеленого фетра с ярким красным язычком, которая всегда рада своим гостям и друзьям.</w:t>
      </w:r>
      <w:r w:rsidRPr="00CC1BAD">
        <w:rPr>
          <w:sz w:val="28"/>
          <w:szCs w:val="28"/>
          <w:shd w:val="clear" w:color="auto" w:fill="F9FAFA"/>
        </w:rPr>
        <w:t xml:space="preserve"> </w:t>
      </w:r>
      <w:r>
        <w:rPr>
          <w:sz w:val="28"/>
          <w:szCs w:val="28"/>
          <w:shd w:val="clear" w:color="auto" w:fill="F9FAFA"/>
        </w:rPr>
        <w:t xml:space="preserve">У Лягушки </w:t>
      </w:r>
      <w:r>
        <w:rPr>
          <w:sz w:val="28"/>
          <w:szCs w:val="28"/>
          <w:shd w:val="clear" w:color="auto" w:fill="F9FAFA"/>
        </w:rPr>
        <w:t xml:space="preserve"> подвижный рот</w:t>
      </w:r>
      <w:r>
        <w:rPr>
          <w:sz w:val="28"/>
          <w:szCs w:val="28"/>
          <w:shd w:val="clear" w:color="auto" w:fill="F9FAFA"/>
        </w:rPr>
        <w:t>, имеются</w:t>
      </w:r>
      <w:r>
        <w:rPr>
          <w:sz w:val="28"/>
          <w:szCs w:val="28"/>
          <w:shd w:val="clear" w:color="auto" w:fill="F9FAFA"/>
        </w:rPr>
        <w:t xml:space="preserve"> зубы. Данный персонаж помогает в работе при проведении артикуляционной гимнастики и стимулирует у детей интерес и мотивацию к занятиям речевой деятельности.</w:t>
      </w:r>
    </w:p>
    <w:p w:rsidR="00CC1BAD" w:rsidRDefault="00CC1BAD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Для индивидуальной работы, работы в парах и подгруппе в центре имеется коврик предметных картинок по лексическим темам.</w:t>
      </w:r>
    </w:p>
    <w:p w:rsidR="008635C8" w:rsidRDefault="008635C8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 xml:space="preserve">Наш центр речевого развития расположен рядом с центром книги центром театрализованной деятельности. Дети  с удовольствием приносят в сад книги энциклопедической направленности, которые играют роль в   развитии </w:t>
      </w:r>
      <w:r>
        <w:rPr>
          <w:sz w:val="28"/>
          <w:szCs w:val="28"/>
          <w:shd w:val="clear" w:color="auto" w:fill="F9FAFA"/>
        </w:rPr>
        <w:lastRenderedPageBreak/>
        <w:t xml:space="preserve">познавательного интереса и любознательности у детей. У нас имеется </w:t>
      </w:r>
      <w:proofErr w:type="gramStart"/>
      <w:r>
        <w:rPr>
          <w:sz w:val="28"/>
          <w:szCs w:val="28"/>
          <w:shd w:val="clear" w:color="auto" w:fill="F9FAFA"/>
        </w:rPr>
        <w:t>целая</w:t>
      </w:r>
      <w:proofErr w:type="gramEnd"/>
      <w:r>
        <w:rPr>
          <w:sz w:val="28"/>
          <w:szCs w:val="28"/>
          <w:shd w:val="clear" w:color="auto" w:fill="F9FAFA"/>
        </w:rPr>
        <w:t xml:space="preserve"> мини-библиотека энциклопедической литературы.</w:t>
      </w:r>
    </w:p>
    <w:p w:rsidR="008635C8" w:rsidRDefault="008635C8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 xml:space="preserve">При работе с детьми по обучению грамоте имеется арсенал игрового оборудования и пособий, демонстрационного и наглядного материала, а также настольно-печатные игры «Слово заблудилось», «Сложи слово», лото «Алфавит», «Какая буква потерялась?», различные прописи по развитию графомоторных навыков и подготовки руки к письму. </w:t>
      </w:r>
    </w:p>
    <w:p w:rsidR="009C7323" w:rsidRDefault="009C7323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Также имеются в центре авторские игры и пособия, сделанные своими руками по формированию звукопроизношения «Звуковые шашлычки», «Волшебные лупы». Имеется набор сюжетных картинок для установления последовательности событий и для составления творческих рассказов.</w:t>
      </w:r>
    </w:p>
    <w:p w:rsidR="009C7323" w:rsidRDefault="009C7323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 xml:space="preserve">Наряду с традиционными методами работы по развитию речи, внедряются и нетрадиционные техники: мнемотаблицы и опорные схемы; чтение психологических сказок для общения </w:t>
      </w:r>
      <w:proofErr w:type="gramStart"/>
      <w:r>
        <w:rPr>
          <w:sz w:val="28"/>
          <w:szCs w:val="28"/>
          <w:shd w:val="clear" w:color="auto" w:fill="F9FAFA"/>
        </w:rPr>
        <w:t>со</w:t>
      </w:r>
      <w:proofErr w:type="gramEnd"/>
      <w:r>
        <w:rPr>
          <w:sz w:val="28"/>
          <w:szCs w:val="28"/>
          <w:shd w:val="clear" w:color="auto" w:fill="F9FAFA"/>
        </w:rPr>
        <w:t xml:space="preserve"> взрослыми и сверстниками и как работа по патриотическому воспитанию; тренинги по сказкам для формирования связной речи детей.</w:t>
      </w:r>
    </w:p>
    <w:p w:rsidR="009C7323" w:rsidRDefault="009C7323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Особое место отводится подбору методической литературы</w:t>
      </w:r>
      <w:r w:rsidR="00586968">
        <w:rPr>
          <w:sz w:val="28"/>
          <w:szCs w:val="28"/>
          <w:shd w:val="clear" w:color="auto" w:fill="F9FAFA"/>
        </w:rPr>
        <w:t>, которая подбирается и отражается в календарно-тематическом планировании.</w:t>
      </w:r>
    </w:p>
    <w:p w:rsidR="00586968" w:rsidRDefault="00586968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Исходя из вышеизложенного, считаю, что развивающая среда – это организованное окружение ребенка, влияющее на развитие всех компонентов его речи.</w:t>
      </w:r>
    </w:p>
    <w:p w:rsidR="00586968" w:rsidRDefault="00586968" w:rsidP="00CC1B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  <w:r>
        <w:rPr>
          <w:sz w:val="28"/>
          <w:szCs w:val="28"/>
          <w:shd w:val="clear" w:color="auto" w:fill="F9FAFA"/>
        </w:rPr>
        <w:t>Спасибо за внимание!</w:t>
      </w:r>
      <w:bookmarkStart w:id="0" w:name="_GoBack"/>
      <w:bookmarkEnd w:id="0"/>
    </w:p>
    <w:p w:rsidR="00CC1BAD" w:rsidRPr="00C32A87" w:rsidRDefault="00CC1BAD" w:rsidP="00C32A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5B6B" w:rsidRPr="000D5B6B" w:rsidRDefault="000D5B6B" w:rsidP="000D5B6B">
      <w:pPr>
        <w:pStyle w:val="a3"/>
        <w:shd w:val="clear" w:color="auto" w:fill="FFFFFF"/>
        <w:rPr>
          <w:sz w:val="28"/>
          <w:szCs w:val="28"/>
        </w:rPr>
      </w:pPr>
    </w:p>
    <w:p w:rsidR="004410C3" w:rsidRPr="000D5B6B" w:rsidRDefault="004410C3">
      <w:pPr>
        <w:rPr>
          <w:sz w:val="28"/>
          <w:szCs w:val="28"/>
        </w:rPr>
      </w:pPr>
    </w:p>
    <w:sectPr w:rsidR="004410C3" w:rsidRPr="000D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991"/>
    <w:multiLevelType w:val="multilevel"/>
    <w:tmpl w:val="EE8290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6B"/>
    <w:rsid w:val="000D5B6B"/>
    <w:rsid w:val="00134CA1"/>
    <w:rsid w:val="004410C3"/>
    <w:rsid w:val="00586968"/>
    <w:rsid w:val="008635C8"/>
    <w:rsid w:val="008C0B59"/>
    <w:rsid w:val="009C7323"/>
    <w:rsid w:val="00C32A87"/>
    <w:rsid w:val="00C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6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6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2024-02-14T09:30:00Z</dcterms:created>
  <dcterms:modified xsi:type="dcterms:W3CDTF">2024-02-14T11:19:00Z</dcterms:modified>
</cp:coreProperties>
</file>