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4AC3" w:rsidRPr="00DB0E9D" w:rsidRDefault="00216A88" w:rsidP="00DB0E9D">
      <w:pPr>
        <w:spacing w:after="0" w:line="240" w:lineRule="auto"/>
        <w:jc w:val="both"/>
        <w:rPr>
          <w:noProof/>
          <w:lang w:val="ru-RU" w:eastAsia="uk-UA"/>
        </w:rPr>
      </w:pPr>
      <w:r>
        <w:rPr>
          <w:noProof/>
          <w:lang w:val="ru-RU" w:eastAsia="ru-RU"/>
        </w:rPr>
        <w:pict>
          <v:rect id="Прямоугольник 7" o:spid="_x0000_s1040" style="position:absolute;left:0;text-align:left;margin-left:-2.25pt;margin-top:-176.7pt;width:197.85pt;height:960.75pt;z-index:251701248;visibility:visible;mso-position-horizont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" filled="f" stroked="f">
            <v:textbox>
              <w:txbxContent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FB76BD" w:rsidRDefault="00FB76BD" w:rsidP="00FB76BD">
                  <w:pPr>
                    <w:spacing w:before="180" w:after="180" w:line="240" w:lineRule="auto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FB76BD" w:rsidRDefault="00FB76BD" w:rsidP="00FB76BD">
                  <w:pPr>
                    <w:spacing w:after="180" w:line="240" w:lineRule="auto"/>
                    <w:ind w:left="170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noProof/>
                      <w:sz w:val="20"/>
                      <w:szCs w:val="20"/>
                      <w:lang w:val="ru-RU" w:eastAsia="ru-RU"/>
                    </w:rPr>
                    <w:drawing>
                      <wp:inline distT="0" distB="0" distL="0" distR="0" wp14:anchorId="3007929E" wp14:editId="2D90761D">
                        <wp:extent cx="2230250" cy="2133600"/>
                        <wp:effectExtent l="0" t="0" r="0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2576573576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1870" cy="2135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D1DF2" w:rsidRPr="00D93D20" w:rsidRDefault="00FB76BD" w:rsidP="00D93D20">
                  <w:pPr>
                    <w:pStyle w:val="ae"/>
                    <w:jc w:val="center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D93D20">
                    <w:rPr>
                      <w:rFonts w:ascii="Times New Roman" w:hAnsi="Times New Roman" w:cs="Times New Roman"/>
                      <w:b/>
                      <w:sz w:val="20"/>
                    </w:rPr>
                    <w:t>Муниципальное общеобразовательное</w:t>
                  </w:r>
                </w:p>
                <w:p w:rsidR="00FB76BD" w:rsidRPr="00D93D20" w:rsidRDefault="00FB76BD" w:rsidP="00D93D20">
                  <w:pPr>
                    <w:pStyle w:val="ae"/>
                    <w:jc w:val="center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D93D20">
                    <w:rPr>
                      <w:rFonts w:ascii="Times New Roman" w:hAnsi="Times New Roman" w:cs="Times New Roman"/>
                      <w:b/>
                      <w:sz w:val="20"/>
                    </w:rPr>
                    <w:t>автономное учреждение</w:t>
                  </w:r>
                </w:p>
                <w:p w:rsidR="00FB76BD" w:rsidRPr="00D93D20" w:rsidRDefault="00FB76BD" w:rsidP="00D93D20">
                  <w:pPr>
                    <w:pStyle w:val="ae"/>
                    <w:jc w:val="center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D93D20">
                    <w:rPr>
                      <w:rFonts w:ascii="Times New Roman" w:hAnsi="Times New Roman" w:cs="Times New Roman"/>
                      <w:b/>
                      <w:sz w:val="20"/>
                    </w:rPr>
                    <w:t>«Основная общеобразовательная</w:t>
                  </w:r>
                </w:p>
                <w:p w:rsidR="00FB76BD" w:rsidRDefault="00FB76BD" w:rsidP="00D93D20">
                  <w:pPr>
                    <w:pStyle w:val="ae"/>
                    <w:jc w:val="center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D93D20">
                    <w:rPr>
                      <w:rFonts w:ascii="Times New Roman" w:hAnsi="Times New Roman" w:cs="Times New Roman"/>
                      <w:b/>
                      <w:sz w:val="20"/>
                    </w:rPr>
                    <w:t>школа № 26 г. Орска</w:t>
                  </w:r>
                </w:p>
                <w:p w:rsidR="00D93D20" w:rsidRPr="00D93D20" w:rsidRDefault="00D93D20" w:rsidP="00D93D20">
                  <w:pPr>
                    <w:pStyle w:val="ae"/>
                    <w:jc w:val="center"/>
                    <w:rPr>
                      <w:rFonts w:ascii="Times New Roman" w:hAnsi="Times New Roman" w:cs="Times New Roman"/>
                      <w:b/>
                      <w:sz w:val="20"/>
                      <w:lang w:val="ru-RU" w:eastAsia="ru-RU"/>
                    </w:rPr>
                  </w:pPr>
                </w:p>
                <w:p w:rsidR="002C6DFB" w:rsidRPr="00FB1501" w:rsidRDefault="00CD1DF2" w:rsidP="009245AE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Юридический и фактический адрес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учреждения: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46242</w:t>
                  </w:r>
                  <w:r w:rsidR="0036473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10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, г. Орск, Оренбургская область, ул</w:t>
                  </w:r>
                  <w:r w:rsidR="0036473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. Коларова</w:t>
                  </w:r>
                  <w:r w:rsidR="0036473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, 1</w:t>
                  </w:r>
                </w:p>
                <w:p w:rsidR="00E23170" w:rsidRPr="00FB1501" w:rsidRDefault="00E23170" w:rsidP="00E231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Режим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работы учреждения</w:t>
                  </w:r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: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CD1DF2" w:rsidRPr="00FB1501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 </w:t>
                  </w:r>
                </w:p>
                <w:p w:rsidR="002C6DFB" w:rsidRPr="00FB1501" w:rsidRDefault="002C6DFB" w:rsidP="00E231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Пятидневная рабочая неделя.</w:t>
                  </w:r>
                </w:p>
                <w:p w:rsidR="002C6DFB" w:rsidRPr="00FB1501" w:rsidRDefault="002C6DFB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Рабочие дни: понедельник – пятница.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="0036473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Дошкольные группы</w:t>
                  </w:r>
                  <w:r w:rsidR="00E23170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функционируют в режиме полного дня -1</w:t>
                  </w:r>
                  <w:r w:rsidR="0036473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0,5 часов.</w:t>
                  </w:r>
                </w:p>
                <w:p w:rsidR="002C6DFB" w:rsidRPr="00FB1501" w:rsidRDefault="002C6DFB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Выходные дни - суббота, воскресенье и праздничные дни,  установленные  законодательством Российской Федерации.</w:t>
                  </w:r>
                </w:p>
                <w:p w:rsidR="00D93D20" w:rsidRDefault="00D93D20" w:rsidP="0036473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36473F" w:rsidRDefault="00CD1DF2" w:rsidP="0036473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Руководитель учреждения: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36473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директор</w:t>
                  </w:r>
                </w:p>
                <w:p w:rsidR="002C6DFB" w:rsidRPr="002C6DFB" w:rsidRDefault="0036473F" w:rsidP="0036473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Ефимова Галина Александровна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CD1DF2" w:rsidRPr="002C6DFB">
                    <w:rPr>
                      <w:rFonts w:ascii="Times New Roman" w:hAnsi="Times New Roman" w:cs="Times New Roman"/>
                      <w:b/>
                    </w:rPr>
                    <w:t> </w:t>
                  </w:r>
                </w:p>
                <w:p w:rsidR="004937E8" w:rsidRDefault="002C6DFB" w:rsidP="009245AE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Телефон: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(8-3537) </w:t>
                  </w:r>
                  <w:r w:rsidR="0036473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20-32-90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Электронный адрес:  </w:t>
                  </w:r>
                </w:p>
                <w:p w:rsidR="004937E8" w:rsidRDefault="00216A88" w:rsidP="001B650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hyperlink r:id="rId9" w:history="1">
                    <w:r w:rsidR="004937E8" w:rsidRPr="00553F15">
                      <w:rPr>
                        <w:rStyle w:val="ad"/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school262014.26@yandex.ru</w:t>
                    </w:r>
                  </w:hyperlink>
                </w:p>
                <w:p w:rsidR="00CD1DF2" w:rsidRPr="00CD1DF2" w:rsidRDefault="0036473F" w:rsidP="001B650A">
                  <w:pPr>
                    <w:jc w:val="center"/>
                    <w:rPr>
                      <w:szCs w:val="40"/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1409700" cy="1409700"/>
                        <wp:effectExtent l="0" t="0" r="0" b="0"/>
                        <wp:docPr id="5" name="Рисунок 5" descr="http://qrcoder.ru/code/?https%3A%2F%2Fxn--26--8cd3cgu2f.xn--p1ai%2F&amp;4&amp;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qrcoder.ru/code/?https%3A%2F%2Fxn--26--8cd3cgu2f.xn--p1ai%2F&amp;4&amp;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140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="002C6DFB">
        <w:rPr>
          <w:noProof/>
          <w:lang w:val="ru-RU"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-631190</wp:posOffset>
            </wp:positionH>
            <wp:positionV relativeFrom="paragraph">
              <wp:posOffset>-815340</wp:posOffset>
            </wp:positionV>
            <wp:extent cx="2933700" cy="2200275"/>
            <wp:effectExtent l="0" t="0" r="0" b="0"/>
            <wp:wrapNone/>
            <wp:docPr id="7" name="Рисунок 1" descr="C:\Users\Администратор\Desktop\ЛОГО ДС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ЛОГО ДС 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pict>
          <v:rect id="Прямоугольник 4" o:spid="_x0000_s1037" style="position:absolute;left:0;text-align:left;margin-left:161.8pt;margin-top:-56.7pt;width:398.05pt;height:840pt;z-index:-251618304;visibility:visible;mso-position-horizontal-relative:margin;mso-position-vertical-relative:text;mso-width-relative:margin" fillcolor="#92cddc [1944]" strokecolor="#92cddc [1944]" strokeweight="1pt">
            <v:fill color2="#daeef3 [664]" rotate="t" angle="-45" focusposition="1" focussize="" focus="-50%" type="gradient"/>
            <v:shadow on="t" type="perspective" color="#205867 [1608]" opacity=".5" offset="1pt" offset2="-3pt"/>
            <v:textbox style="mso-next-textbox:#Прямоугольник 4">
              <w:txbxContent>
                <w:p w:rsidR="00452C2D" w:rsidRDefault="00452C2D" w:rsidP="00452C2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</w:p>
                <w:p w:rsidR="00452C2D" w:rsidRPr="00452C2D" w:rsidRDefault="00452C2D" w:rsidP="00E541F6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E23170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Специфика учреждения</w:t>
                  </w: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: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E62374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предоставление бесплатного и общедоступного дошкольного образования в соответствии с ФГОС ДО, а также присмотр и уход за детьми.</w:t>
                  </w:r>
                </w:p>
                <w:p w:rsidR="00452C2D" w:rsidRDefault="00452C2D" w:rsidP="00E541F6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У</w:t>
                  </w:r>
                  <w:r w:rsidR="00A6493E"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слуги</w:t>
                  </w: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, оказываемые учреждением</w:t>
                  </w:r>
                  <w:r w:rsidR="00A6493E"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:</w:t>
                  </w:r>
                  <w:r w:rsidR="00A6493E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1C7D48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</w:p>
                <w:p w:rsidR="00452C2D" w:rsidRDefault="00A6493E" w:rsidP="00E541F6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образовательны</w:t>
                  </w:r>
                  <w:r w:rsidR="0084137D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е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услуг</w:t>
                  </w:r>
                  <w:r w:rsidR="0084137D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и</w:t>
                  </w:r>
                  <w:r w:rsidR="00D93D20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;</w:t>
                  </w:r>
                </w:p>
                <w:p w:rsidR="005F40DF" w:rsidRDefault="002C6DFB" w:rsidP="00E541F6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услуги по </w:t>
                  </w:r>
                  <w:r w:rsidR="00A6493E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присмотр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у</w:t>
                  </w:r>
                  <w:r w:rsidR="00A6493E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и ух</w:t>
                  </w:r>
                  <w:r w:rsidR="001C7D48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од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у</w:t>
                  </w:r>
                  <w:r w:rsidR="0084137D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детей</w:t>
                  </w:r>
                  <w:r w:rsidR="001C7D48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в возрасте от 3 лет до прекра</w:t>
                  </w:r>
                  <w:r w:rsidR="00D93D20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щения образовательных отношений.</w:t>
                  </w:r>
                </w:p>
                <w:p w:rsidR="00A6493E" w:rsidRPr="00452C2D" w:rsidRDefault="00A6493E" w:rsidP="00E541F6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Проектная мощность: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1</w:t>
                  </w:r>
                  <w:r w:rsidR="00E62374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10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мест, списочный состав детей в учреждении – 8</w:t>
                  </w:r>
                  <w:r w:rsidR="00E62374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3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человек</w:t>
                  </w:r>
                  <w:r w:rsidR="00E62374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а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. </w:t>
                  </w:r>
                </w:p>
                <w:p w:rsidR="005F40DF" w:rsidRPr="00452C2D" w:rsidRDefault="00A6493E" w:rsidP="00E541F6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Направленность групп: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</w:p>
                <w:p w:rsidR="005F40DF" w:rsidRPr="00452C2D" w:rsidRDefault="00D93D20" w:rsidP="00E541F6">
                  <w:pPr>
                    <w:pStyle w:val="a9"/>
                    <w:numPr>
                      <w:ilvl w:val="0"/>
                      <w:numId w:val="2"/>
                    </w:numPr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г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руппы</w:t>
                  </w:r>
                  <w:r w:rsidR="00A6493E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E62374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общеразвива</w:t>
                  </w:r>
                  <w:r w:rsidR="00A6493E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ющей направленности </w:t>
                  </w:r>
                  <w:r w:rsidR="00E62374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- 4</w:t>
                  </w:r>
                  <w:r w:rsidR="005F40DF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групп</w:t>
                  </w:r>
                  <w:r w:rsidR="00E62374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ы</w:t>
                  </w:r>
                  <w:r w:rsidR="005F40DF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;</w:t>
                  </w:r>
                </w:p>
                <w:p w:rsidR="005F40DF" w:rsidRPr="00452C2D" w:rsidRDefault="00357754" w:rsidP="00E541F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  <w:t>Состав педагогических кадров:</w:t>
                  </w:r>
                </w:p>
                <w:p w:rsidR="0084137D" w:rsidRPr="00452C2D" w:rsidRDefault="005F40DF" w:rsidP="00E541F6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</w:rPr>
                    <w:t>музыкальный руководитель (1 человек),</w:t>
                  </w:r>
                </w:p>
                <w:p w:rsidR="0084137D" w:rsidRPr="00452C2D" w:rsidRDefault="00357754" w:rsidP="00E541F6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</w:rPr>
                    <w:t>педагог – психолог (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1</w:t>
                  </w:r>
                  <w:r w:rsidR="005F40DF" w:rsidRPr="00452C2D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5F40DF" w:rsidRPr="00452C2D">
                    <w:rPr>
                      <w:rFonts w:ascii="Times New Roman" w:hAnsi="Times New Roman" w:cs="Times New Roman"/>
                      <w:lang w:val="ru-RU"/>
                    </w:rPr>
                    <w:t>человек),</w:t>
                  </w:r>
                </w:p>
                <w:p w:rsidR="0084137D" w:rsidRPr="00452C2D" w:rsidRDefault="00357754" w:rsidP="005C3C50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старший воспитатель</w:t>
                  </w:r>
                  <w:r w:rsidR="005F40DF" w:rsidRPr="00452C2D">
                    <w:rPr>
                      <w:rFonts w:ascii="Times New Roman" w:hAnsi="Times New Roman" w:cs="Times New Roman"/>
                    </w:rPr>
                    <w:t xml:space="preserve"> (1 человек)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,</w:t>
                  </w:r>
                  <w:r w:rsidR="005C3C50" w:rsidRPr="005C3C50"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x-none" w:eastAsia="x-none" w:bidi="x-none"/>
                    </w:rPr>
                    <w:t xml:space="preserve"> </w:t>
                  </w:r>
                </w:p>
                <w:p w:rsidR="00212C05" w:rsidRPr="00452C2D" w:rsidRDefault="00357754" w:rsidP="00E541F6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воспитатели (</w:t>
                  </w:r>
                  <w:r w:rsidR="00E62374">
                    <w:rPr>
                      <w:rFonts w:ascii="Times New Roman" w:hAnsi="Times New Roman" w:cs="Times New Roman"/>
                      <w:lang w:val="ru-RU"/>
                    </w:rPr>
                    <w:t>6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 человек).</w:t>
                  </w:r>
                </w:p>
                <w:p w:rsidR="00212C05" w:rsidRPr="00452C2D" w:rsidRDefault="00212C05" w:rsidP="00E541F6">
                  <w:pPr>
                    <w:pStyle w:val="ab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  <w:t>Уровень квалификации педагогических кадров:</w:t>
                  </w:r>
                </w:p>
                <w:p w:rsidR="00452C2D" w:rsidRPr="00452C2D" w:rsidRDefault="00452C2D" w:rsidP="00E541F6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Доля педагогов с высшим </w:t>
                  </w:r>
                  <w:r w:rsidRPr="00452C2D">
                    <w:rPr>
                      <w:rFonts w:ascii="Times New Roman" w:hAnsi="Times New Roman" w:cs="Times New Roman"/>
                    </w:rPr>
                    <w:t>профессиональн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ым</w:t>
                  </w:r>
                  <w:r w:rsidRPr="00452C2D">
                    <w:rPr>
                      <w:rFonts w:ascii="Times New Roman" w:hAnsi="Times New Roman" w:cs="Times New Roman"/>
                    </w:rPr>
                    <w:t xml:space="preserve"> образование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м – </w:t>
                  </w:r>
                  <w:r w:rsidR="00E62374">
                    <w:rPr>
                      <w:rFonts w:ascii="Times New Roman" w:hAnsi="Times New Roman" w:cs="Times New Roman"/>
                      <w:lang w:val="ru-RU"/>
                    </w:rPr>
                    <w:t>83</w:t>
                  </w:r>
                  <w:r w:rsidRPr="00452C2D">
                    <w:rPr>
                      <w:rFonts w:ascii="Times New Roman" w:hAnsi="Times New Roman" w:cs="Times New Roman"/>
                    </w:rPr>
                    <w:t>%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;</w:t>
                  </w:r>
                </w:p>
                <w:p w:rsidR="00452C2D" w:rsidRPr="00452C2D" w:rsidRDefault="00452C2D" w:rsidP="00E541F6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Доля педагогов со средним </w:t>
                  </w:r>
                  <w:r w:rsidRPr="00452C2D">
                    <w:rPr>
                      <w:rFonts w:ascii="Times New Roman" w:hAnsi="Times New Roman" w:cs="Times New Roman"/>
                    </w:rPr>
                    <w:t>профессиональн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ым</w:t>
                  </w:r>
                  <w:r w:rsidRPr="00452C2D">
                    <w:rPr>
                      <w:rFonts w:ascii="Times New Roman" w:hAnsi="Times New Roman" w:cs="Times New Roman"/>
                    </w:rPr>
                    <w:t xml:space="preserve"> образование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м</w:t>
                  </w:r>
                  <w:r w:rsidRPr="00452C2D">
                    <w:rPr>
                      <w:rFonts w:ascii="Times New Roman" w:hAnsi="Times New Roman" w:cs="Times New Roman"/>
                    </w:rPr>
                    <w:t xml:space="preserve"> – </w:t>
                  </w:r>
                  <w:r w:rsidR="00E62374">
                    <w:rPr>
                      <w:rFonts w:ascii="Times New Roman" w:hAnsi="Times New Roman" w:cs="Times New Roman"/>
                      <w:lang w:val="ru-RU"/>
                    </w:rPr>
                    <w:t>17</w:t>
                  </w:r>
                  <w:r w:rsidRPr="00452C2D">
                    <w:rPr>
                      <w:rFonts w:ascii="Times New Roman" w:hAnsi="Times New Roman" w:cs="Times New Roman"/>
                    </w:rPr>
                    <w:t>%.</w:t>
                  </w:r>
                </w:p>
                <w:p w:rsidR="005F40DF" w:rsidRPr="00452C2D" w:rsidRDefault="00212C05" w:rsidP="00E541F6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Доля педагогов с высшей </w:t>
                  </w:r>
                  <w:r w:rsidR="00452C2D">
                    <w:rPr>
                      <w:rFonts w:ascii="Times New Roman" w:hAnsi="Times New Roman" w:cs="Times New Roman"/>
                      <w:lang w:val="ru-RU"/>
                    </w:rPr>
                    <w:t xml:space="preserve">и первой квалификационными категориями </w:t>
                  </w:r>
                  <w:r w:rsidR="005F40DF" w:rsidRPr="00452C2D">
                    <w:rPr>
                      <w:rFonts w:ascii="Times New Roman" w:hAnsi="Times New Roman" w:cs="Times New Roman"/>
                    </w:rPr>
                    <w:t xml:space="preserve">– </w:t>
                  </w:r>
                  <w:r w:rsidR="00E62374">
                    <w:rPr>
                      <w:rFonts w:ascii="Times New Roman" w:hAnsi="Times New Roman" w:cs="Times New Roman"/>
                      <w:lang w:val="ru-RU"/>
                    </w:rPr>
                    <w:t>0</w:t>
                  </w:r>
                  <w:r w:rsidR="00452C2D">
                    <w:rPr>
                      <w:rFonts w:ascii="Times New Roman" w:hAnsi="Times New Roman" w:cs="Times New Roman"/>
                      <w:lang w:val="ru-RU"/>
                    </w:rPr>
                    <w:t>%</w:t>
                  </w:r>
                </w:p>
                <w:p w:rsidR="00DB0E9D" w:rsidRPr="00452C2D" w:rsidRDefault="00DB0E9D" w:rsidP="00E541F6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>Материально – техническое обеспечение.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 </w:t>
                  </w:r>
                </w:p>
                <w:p w:rsidR="00E62374" w:rsidRPr="00E62374" w:rsidRDefault="00E62374" w:rsidP="00E541F6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color w:val="000000"/>
                      <w:sz w:val="22"/>
                      <w:szCs w:val="20"/>
                    </w:rPr>
                  </w:pPr>
                  <w:r w:rsidRPr="00E62374">
                    <w:rPr>
                      <w:color w:val="000000"/>
                      <w:sz w:val="22"/>
                      <w:szCs w:val="20"/>
                    </w:rPr>
                    <w:t>МОАУ «</w:t>
                  </w:r>
                  <w:r>
                    <w:rPr>
                      <w:color w:val="000000"/>
                      <w:sz w:val="22"/>
                      <w:szCs w:val="20"/>
                    </w:rPr>
                    <w:t>ООШ №26 г. Орска» функционирует</w:t>
                  </w:r>
                  <w:r w:rsidRPr="00E62374">
                    <w:rPr>
                      <w:color w:val="000000"/>
                      <w:sz w:val="22"/>
                      <w:szCs w:val="20"/>
                    </w:rPr>
                    <w:t> с 01.09.2015 года, после капитального ремонта.</w:t>
                  </w:r>
                </w:p>
                <w:p w:rsidR="003E6435" w:rsidRPr="00452C2D" w:rsidRDefault="003E6435" w:rsidP="00E541F6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>Материально</w:t>
                  </w:r>
                  <w:r w:rsid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 xml:space="preserve"> – техническая</w:t>
                  </w:r>
                  <w:r w:rsidRP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 xml:space="preserve"> оснащенность 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>материалами и</w:t>
                  </w:r>
                  <w:r w:rsidR="0084137D" w:rsidRPr="00452C2D">
                    <w:rPr>
                      <w:kern w:val="24"/>
                      <w:sz w:val="22"/>
                      <w:szCs w:val="22"/>
                    </w:rPr>
                    <w:t xml:space="preserve"> 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оборудованием составляет 80%.  Группы оснащены </w:t>
                  </w:r>
                  <w:r w:rsidR="00BE2B10">
                    <w:rPr>
                      <w:kern w:val="24"/>
                      <w:sz w:val="22"/>
                      <w:szCs w:val="22"/>
                    </w:rPr>
                    <w:t xml:space="preserve">телевизорами, музыкальными центрами, 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>дидактическими материалами, наглядными пос</w:t>
                  </w:r>
                  <w:r w:rsidR="00BE2B10">
                    <w:rPr>
                      <w:kern w:val="24"/>
                      <w:sz w:val="22"/>
                      <w:szCs w:val="22"/>
                    </w:rPr>
                    <w:t xml:space="preserve">обиями для обучения, воспитания. </w:t>
                  </w:r>
                </w:p>
                <w:p w:rsidR="003E6435" w:rsidRDefault="003E6435" w:rsidP="00E541F6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Значимые достижения учреждения:</w:t>
                  </w:r>
                </w:p>
                <w:p w:rsidR="005F40DF" w:rsidRPr="00551E6B" w:rsidRDefault="005C3C50" w:rsidP="00551E6B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5C3C50">
                    <w:rPr>
                      <w:noProof/>
                    </w:rPr>
                    <w:drawing>
                      <wp:inline distT="0" distB="0" distL="0" distR="0" wp14:anchorId="42A07B8A" wp14:editId="21B02BF6">
                        <wp:extent cx="922201" cy="1314450"/>
                        <wp:effectExtent l="0" t="0" r="0" b="0"/>
                        <wp:docPr id="3" name="Рисунок 3" descr="F:\Работа\Рабочая 2 документация\Документы скан\Распечатать\Дипломы\Агата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Работа\Рабочая 2 документация\Документы скан\Распечатать\Дипломы\Агата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442" cy="13575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Start w:id="0" w:name="_GoBack"/>
                  <w:bookmarkEnd w:id="0"/>
                  <w:r w:rsidRPr="005C3C50">
                    <w:rPr>
                      <w:b/>
                      <w:i/>
                      <w:noProof/>
                      <w:color w:val="000000" w:themeColor="text1"/>
                      <w:kern w:val="24"/>
                      <w:sz w:val="22"/>
                      <w:szCs w:val="22"/>
                    </w:rPr>
                    <w:drawing>
                      <wp:inline distT="0" distB="0" distL="0" distR="0" wp14:anchorId="589AC5D9" wp14:editId="44A5095F">
                        <wp:extent cx="935478" cy="1313065"/>
                        <wp:effectExtent l="0" t="0" r="0" b="0"/>
                        <wp:docPr id="4" name="Рисунок 4" descr="F:\Работа\Рабочая 2 документация\Документы скан\Распечатать\Дипломы\Петриченко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Работа\Рабочая 2 документация\Документы скан\Распечатать\Дипломы\Петриченко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3794" cy="13528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D5C0A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551E6B" w:rsidRPr="00551E6B">
                    <w:rPr>
                      <w:b/>
                      <w:i/>
                      <w:noProof/>
                      <w:color w:val="000000" w:themeColor="text1"/>
                      <w:kern w:val="24"/>
                      <w:sz w:val="22"/>
                      <w:szCs w:val="22"/>
                    </w:rPr>
                    <w:drawing>
                      <wp:inline distT="0" distB="0" distL="0" distR="0" wp14:anchorId="554C2827" wp14:editId="65AD4000">
                        <wp:extent cx="927100" cy="1302133"/>
                        <wp:effectExtent l="0" t="0" r="0" b="0"/>
                        <wp:docPr id="14" name="Рисунок 14" descr="F:\Работа\Рабочая 2 документация\Документы скан\Распечатать\Дипломы\Юный космонавт Никель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:\Работа\Рабочая 2 документация\Документы скан\Распечатать\Дипломы\Юный космонавт Никель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1535" cy="13504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D5C0A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551E6B" w:rsidRPr="005C3C50">
                    <w:rPr>
                      <w:b/>
                      <w:i/>
                      <w:noProof/>
                      <w:color w:val="000000" w:themeColor="text1"/>
                      <w:kern w:val="24"/>
                      <w:sz w:val="22"/>
                      <w:szCs w:val="22"/>
                    </w:rPr>
                    <w:drawing>
                      <wp:inline distT="0" distB="0" distL="0" distR="0" wp14:anchorId="30FB4D0E" wp14:editId="33C7D838">
                        <wp:extent cx="971550" cy="1354426"/>
                        <wp:effectExtent l="0" t="0" r="0" b="0"/>
                        <wp:docPr id="9" name="Рисунок 9" descr="F:\Работа\Рабочая 2 документация\Документы скан\Распечатать\Дипломы\звездочки России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:\Работа\Рабочая 2 документация\Документы скан\Распечатать\Дипломы\звездочки России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4263" cy="14000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D5C0A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551E6B" w:rsidRPr="00551E6B">
                    <w:rPr>
                      <w:b/>
                      <w:i/>
                      <w:noProof/>
                      <w:color w:val="000000" w:themeColor="text1"/>
                      <w:kern w:val="24"/>
                      <w:sz w:val="22"/>
                      <w:szCs w:val="22"/>
                    </w:rPr>
                    <w:drawing>
                      <wp:inline distT="0" distB="0" distL="0" distR="0" wp14:anchorId="335B0437" wp14:editId="45BD8EE4">
                        <wp:extent cx="969977" cy="1362355"/>
                        <wp:effectExtent l="0" t="0" r="0" b="0"/>
                        <wp:docPr id="13" name="Рисунок 13" descr="F:\Работа\Рабочая 2 документация\Документы скан\Распечатать\Дипломы\Просветова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Работа\Рабочая 2 документация\Документы скан\Распечатать\Дипломы\Просветова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9602" cy="13758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Pr="005C3C50">
                    <w:rPr>
                      <w:b/>
                      <w:i/>
                      <w:noProof/>
                      <w:color w:val="000000" w:themeColor="text1"/>
                      <w:kern w:val="24"/>
                      <w:sz w:val="22"/>
                      <w:szCs w:val="22"/>
                    </w:rPr>
                    <w:drawing>
                      <wp:inline distT="0" distB="0" distL="0" distR="0">
                        <wp:extent cx="1016798" cy="1397000"/>
                        <wp:effectExtent l="0" t="0" r="0" b="0"/>
                        <wp:docPr id="10" name="Рисунок 10" descr="C:\Users\nadezhda\Desktop\Отсканировано 03.12.2020 10-45_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nadezhda\Desktop\Отсканировано 03.12.2020 10-45_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6103" cy="1409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D5C0A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 xml:space="preserve">    </w:t>
                  </w:r>
                  <w:r w:rsidR="00551E6B" w:rsidRPr="00551E6B">
                    <w:rPr>
                      <w:b/>
                      <w:i/>
                      <w:noProof/>
                      <w:color w:val="000000" w:themeColor="text1"/>
                      <w:kern w:val="24"/>
                      <w:sz w:val="22"/>
                      <w:szCs w:val="22"/>
                    </w:rPr>
                    <w:drawing>
                      <wp:inline distT="0" distB="0" distL="0" distR="0">
                        <wp:extent cx="1031341" cy="1407795"/>
                        <wp:effectExtent l="0" t="0" r="0" b="0"/>
                        <wp:docPr id="12" name="Рисунок 12" descr="C:\Users\nadezhda\Desktop\Воробьев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nadezhda\Desktop\Воробьев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9705" cy="14465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D5C0A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 xml:space="preserve">   </w:t>
                  </w:r>
                  <w:r w:rsidR="00551E6B" w:rsidRPr="00551E6B">
                    <w:rPr>
                      <w:b/>
                      <w:i/>
                      <w:noProof/>
                      <w:color w:val="000000" w:themeColor="text1"/>
                      <w:kern w:val="24"/>
                      <w:sz w:val="22"/>
                      <w:szCs w:val="22"/>
                    </w:rPr>
                    <w:drawing>
                      <wp:inline distT="0" distB="0" distL="0" distR="0">
                        <wp:extent cx="2008779" cy="1423035"/>
                        <wp:effectExtent l="0" t="0" r="0" b="0"/>
                        <wp:docPr id="15" name="Рисунок 15" descr="F:\Работа\Рабочая 2 документация\Документы скан\Распечатать\Дипломы\2020-04-27_20-34-2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:\Работа\Рабочая 2 документация\Документы скан\Распечатать\Дипломы\2020-04-27_20-34-2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1011" cy="14387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4137D" w:rsidRDefault="0084137D" w:rsidP="00E541F6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ajorHAnsi" w:hAnsiTheme="majorHAnsi"/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DB0E9D">
                    <w:rPr>
                      <w:rFonts w:asciiTheme="majorHAnsi" w:hAnsiTheme="majorHAnsi"/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Перспективы деятельности и развития организации:</w:t>
                  </w:r>
                </w:p>
                <w:p w:rsidR="002C6DFB" w:rsidRPr="00DB0E9D" w:rsidRDefault="002C6DFB" w:rsidP="00E541F6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ajorHAnsi" w:hAnsiTheme="majorHAnsi"/>
                      <w:b/>
                      <w:i/>
                      <w:sz w:val="22"/>
                      <w:szCs w:val="22"/>
                    </w:rPr>
                  </w:pPr>
                </w:p>
                <w:p w:rsidR="0084137D" w:rsidRPr="00ED570B" w:rsidRDefault="002C6DFB" w:rsidP="00E541F6">
                  <w:pPr>
                    <w:pStyle w:val="a9"/>
                    <w:numPr>
                      <w:ilvl w:val="0"/>
                      <w:numId w:val="13"/>
                    </w:numPr>
                    <w:kinsoku w:val="0"/>
                    <w:overflowPunct w:val="0"/>
                    <w:spacing w:before="0" w:beforeAutospacing="0" w:after="0" w:afterAutospacing="0"/>
                    <w:ind w:left="426" w:hanging="426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П</w:t>
                  </w:r>
                  <w:r w:rsidR="002D3A23" w:rsidRPr="002D3A23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роведение </w:t>
                  </w:r>
                  <w:r w:rsidR="00D93D20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ремонтно–</w:t>
                  </w:r>
                  <w:r w:rsidR="002D3A23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профилактических работ </w:t>
                  </w:r>
                  <w:r w:rsidR="00E23170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в соответствии с санитарными и техническими требованиями </w:t>
                  </w:r>
                  <w:r w:rsidR="002D3A23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по созданию</w:t>
                  </w:r>
                  <w:r w:rsidR="00452C2D" w:rsidRPr="00ED570B"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 безопасных условий </w:t>
                  </w:r>
                  <w:r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пребывания </w:t>
                  </w:r>
                  <w:r w:rsidR="00452C2D" w:rsidRPr="00ED570B"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для </w:t>
                  </w:r>
                  <w:r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воспитанников и </w:t>
                  </w:r>
                  <w:r w:rsidR="00452C2D" w:rsidRPr="00ED570B"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>работ</w:t>
                  </w:r>
                  <w:r w:rsidR="00E23170"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>ников</w:t>
                  </w:r>
                  <w:r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452C2D" w:rsidRPr="00ED570B"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>ДОУ.</w:t>
                  </w:r>
                </w:p>
                <w:p w:rsidR="0084137D" w:rsidRDefault="002C6DFB" w:rsidP="00E541F6">
                  <w:pPr>
                    <w:pStyle w:val="a9"/>
                    <w:numPr>
                      <w:ilvl w:val="0"/>
                      <w:numId w:val="13"/>
                    </w:numPr>
                    <w:kinsoku w:val="0"/>
                    <w:overflowPunct w:val="0"/>
                    <w:spacing w:before="0" w:beforeAutospacing="0" w:after="0" w:afterAutospacing="0"/>
                    <w:ind w:left="426" w:hanging="426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Совершенствование</w:t>
                  </w:r>
                  <w:r w:rsid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развивающей среды прилегающей территории</w:t>
                  </w:r>
                  <w:r w:rsidR="004937E8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в соответствии с ФГОС ДО. </w:t>
                  </w:r>
                </w:p>
                <w:p w:rsidR="004937E8" w:rsidRPr="00452C2D" w:rsidRDefault="004937E8" w:rsidP="00E541F6">
                  <w:pPr>
                    <w:pStyle w:val="a9"/>
                    <w:numPr>
                      <w:ilvl w:val="0"/>
                      <w:numId w:val="13"/>
                    </w:numPr>
                    <w:kinsoku w:val="0"/>
                    <w:overflowPunct w:val="0"/>
                    <w:spacing w:before="0" w:beforeAutospacing="0" w:after="0" w:afterAutospacing="0"/>
                    <w:ind w:left="426" w:hanging="426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Пополнение развивающей предметно-пространственной среды групп дидактическими и наглядными пособиями. </w:t>
                  </w:r>
                </w:p>
                <w:p w:rsidR="005F40DF" w:rsidRDefault="005F40DF" w:rsidP="00A6493E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inorHAnsi" w:hAnsiTheme="minorHAnsi"/>
                      <w:color w:val="000000" w:themeColor="text1"/>
                      <w:kern w:val="24"/>
                      <w:szCs w:val="28"/>
                    </w:rPr>
                  </w:pPr>
                </w:p>
                <w:p w:rsidR="005F40DF" w:rsidRPr="001C7D48" w:rsidRDefault="005F40DF" w:rsidP="00A6493E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inorHAnsi" w:hAnsiTheme="minorHAnsi"/>
                      <w:sz w:val="22"/>
                    </w:rPr>
                  </w:pPr>
                </w:p>
              </w:txbxContent>
            </v:textbox>
            <w10:wrap anchorx="margin"/>
          </v:rect>
        </w:pict>
      </w:r>
      <w:r w:rsidR="00CD1DF2">
        <w:rPr>
          <w:noProof/>
          <w:lang w:val="ru-RU"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8442325</wp:posOffset>
            </wp:positionV>
            <wp:extent cx="2391410" cy="1476375"/>
            <wp:effectExtent l="19050" t="0" r="8890" b="0"/>
            <wp:wrapNone/>
            <wp:docPr id="2" name="Рисунок 2" descr="C:\Users\Admin\Desktop\шаблон дет сад\m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аблон дет сад\m1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141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23B8" w:rsidRPr="003F23B8">
        <w:rPr>
          <w:noProof/>
          <w:lang w:val="ru-RU" w:eastAsia="ru-RU"/>
        </w:rPr>
        <w:t xml:space="preserve"> </w:t>
      </w:r>
      <w:r w:rsidR="003F23B8">
        <w:rPr>
          <w:noProof/>
          <w:lang w:val="ru-RU" w:eastAsia="ru-RU"/>
        </w:rPr>
        <w:drawing>
          <wp:anchor distT="0" distB="0" distL="114300" distR="114300" simplePos="0" relativeHeight="251663359" behindDoc="1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-767715</wp:posOffset>
            </wp:positionV>
            <wp:extent cx="7715250" cy="108108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31" type="#_x0000_t202" style="position:absolute;left:0;text-align:left;margin-left:-48.4pt;margin-top:788.7pt;width:607.8pt;height:21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" stroked="f">
            <v:textbox style="mso-next-textbox:#Text Box 4;mso-fit-shape-to-text:t" inset="0,0,0,0">
              <w:txbxContent>
                <w:p w:rsidR="0073558A" w:rsidRPr="008D7546" w:rsidRDefault="0073558A" w:rsidP="0073558A">
                  <w:pPr>
                    <w:pStyle w:val="aa"/>
                    <w:rPr>
                      <w:noProof/>
                    </w:rPr>
                  </w:pPr>
                  <w:r>
                    <w:t xml:space="preserve">Рисунок </w:t>
                  </w:r>
                  <w:r w:rsidR="00216A88">
                    <w:fldChar w:fldCharType="begin"/>
                  </w:r>
                  <w:r w:rsidR="00216A88">
                    <w:instrText xml:space="preserve"> SEQ Рисунок \* ARABIC </w:instrText>
                  </w:r>
                  <w:r w:rsidR="00216A88">
                    <w:fldChar w:fldCharType="separate"/>
                  </w:r>
                  <w:r>
                    <w:rPr>
                      <w:noProof/>
                    </w:rPr>
                    <w:t>1</w:t>
                  </w:r>
                  <w:r w:rsidR="00216A88">
                    <w:rPr>
                      <w:noProof/>
                    </w:rPr>
                    <w:fldChar w:fldCharType="end"/>
                  </w:r>
                </w:p>
              </w:txbxContent>
            </v:textbox>
          </v:shape>
        </w:pict>
      </w:r>
      <w:r w:rsidR="001C7D48">
        <w:rPr>
          <w:noProof/>
          <w:lang w:val="ru-RU" w:eastAsia="ru-RU"/>
        </w:rPr>
        <w:t xml:space="preserve"> </w:t>
      </w:r>
    </w:p>
    <w:sectPr w:rsidR="00D94AC3" w:rsidRPr="00DB0E9D" w:rsidSect="002E4993">
      <w:headerReference w:type="default" r:id="rId22"/>
      <w:pgSz w:w="11906" w:h="16838"/>
      <w:pgMar w:top="1134" w:right="0" w:bottom="850" w:left="709" w:header="708" w:footer="708" w:gutter="0"/>
      <w:pgNumType w:start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6A88" w:rsidRDefault="00216A88" w:rsidP="00D94AC3">
      <w:pPr>
        <w:spacing w:after="0" w:line="240" w:lineRule="auto"/>
      </w:pPr>
      <w:r>
        <w:separator/>
      </w:r>
    </w:p>
  </w:endnote>
  <w:endnote w:type="continuationSeparator" w:id="0">
    <w:p w:rsidR="00216A88" w:rsidRDefault="00216A88" w:rsidP="00D94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6A88" w:rsidRDefault="00216A88" w:rsidP="00D94AC3">
      <w:pPr>
        <w:spacing w:after="0" w:line="240" w:lineRule="auto"/>
      </w:pPr>
      <w:r>
        <w:separator/>
      </w:r>
    </w:p>
  </w:footnote>
  <w:footnote w:type="continuationSeparator" w:id="0">
    <w:p w:rsidR="00216A88" w:rsidRDefault="00216A88" w:rsidP="00D94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4AC3" w:rsidRPr="00D94AC3" w:rsidRDefault="00D94AC3" w:rsidP="00D94AC3">
    <w:pPr>
      <w:pStyle w:val="a5"/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60860" cy="10694958"/>
          <wp:effectExtent l="0" t="0" r="254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48" cy="107068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12EE1"/>
    <w:multiLevelType w:val="hybridMultilevel"/>
    <w:tmpl w:val="35824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5F2FC8"/>
    <w:multiLevelType w:val="hybridMultilevel"/>
    <w:tmpl w:val="EC6EEC8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4DD724C"/>
    <w:multiLevelType w:val="hybridMultilevel"/>
    <w:tmpl w:val="282EF2A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8B52694"/>
    <w:multiLevelType w:val="hybridMultilevel"/>
    <w:tmpl w:val="8EA837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32230DA"/>
    <w:multiLevelType w:val="hybridMultilevel"/>
    <w:tmpl w:val="E0C8DC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48273BE"/>
    <w:multiLevelType w:val="hybridMultilevel"/>
    <w:tmpl w:val="3AD2E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476CD6"/>
    <w:multiLevelType w:val="hybridMultilevel"/>
    <w:tmpl w:val="5DD896C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485645D2"/>
    <w:multiLevelType w:val="hybridMultilevel"/>
    <w:tmpl w:val="586EE03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68611F4"/>
    <w:multiLevelType w:val="hybridMultilevel"/>
    <w:tmpl w:val="EA0682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2E044B7"/>
    <w:multiLevelType w:val="hybridMultilevel"/>
    <w:tmpl w:val="AFCA84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BA52970"/>
    <w:multiLevelType w:val="hybridMultilevel"/>
    <w:tmpl w:val="E3BE8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EC29FF"/>
    <w:multiLevelType w:val="hybridMultilevel"/>
    <w:tmpl w:val="91F050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F373778"/>
    <w:multiLevelType w:val="hybridMultilevel"/>
    <w:tmpl w:val="894CBA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6"/>
  </w:num>
  <w:num w:numId="4">
    <w:abstractNumId w:val="8"/>
  </w:num>
  <w:num w:numId="5">
    <w:abstractNumId w:val="1"/>
  </w:num>
  <w:num w:numId="6">
    <w:abstractNumId w:val="7"/>
  </w:num>
  <w:num w:numId="7">
    <w:abstractNumId w:val="11"/>
  </w:num>
  <w:num w:numId="8">
    <w:abstractNumId w:val="3"/>
  </w:num>
  <w:num w:numId="9">
    <w:abstractNumId w:val="12"/>
  </w:num>
  <w:num w:numId="10">
    <w:abstractNumId w:val="2"/>
  </w:num>
  <w:num w:numId="11">
    <w:abstractNumId w:val="9"/>
  </w:num>
  <w:num w:numId="12">
    <w:abstractNumId w:val="5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4AC3"/>
    <w:rsid w:val="00065306"/>
    <w:rsid w:val="00073B7C"/>
    <w:rsid w:val="00082A70"/>
    <w:rsid w:val="000905FA"/>
    <w:rsid w:val="00091F03"/>
    <w:rsid w:val="000B7BAA"/>
    <w:rsid w:val="000D3D21"/>
    <w:rsid w:val="000E080F"/>
    <w:rsid w:val="00195292"/>
    <w:rsid w:val="001B650A"/>
    <w:rsid w:val="001C12A7"/>
    <w:rsid w:val="001C7D48"/>
    <w:rsid w:val="00212C05"/>
    <w:rsid w:val="00216A88"/>
    <w:rsid w:val="002244C1"/>
    <w:rsid w:val="00246294"/>
    <w:rsid w:val="00246905"/>
    <w:rsid w:val="002C6DFB"/>
    <w:rsid w:val="002D3A23"/>
    <w:rsid w:val="002E4196"/>
    <w:rsid w:val="002E4993"/>
    <w:rsid w:val="003506E7"/>
    <w:rsid w:val="00357754"/>
    <w:rsid w:val="0036473F"/>
    <w:rsid w:val="00365AC1"/>
    <w:rsid w:val="003E4E2F"/>
    <w:rsid w:val="003E6435"/>
    <w:rsid w:val="003F22BD"/>
    <w:rsid w:val="003F23B8"/>
    <w:rsid w:val="004125DB"/>
    <w:rsid w:val="00452C2D"/>
    <w:rsid w:val="004937E8"/>
    <w:rsid w:val="004B5AA9"/>
    <w:rsid w:val="0052068A"/>
    <w:rsid w:val="00535BE5"/>
    <w:rsid w:val="00540495"/>
    <w:rsid w:val="00546345"/>
    <w:rsid w:val="00551E6B"/>
    <w:rsid w:val="0056124B"/>
    <w:rsid w:val="00577CE1"/>
    <w:rsid w:val="005C3C50"/>
    <w:rsid w:val="005F2DF1"/>
    <w:rsid w:val="005F40DF"/>
    <w:rsid w:val="005F7F57"/>
    <w:rsid w:val="00616235"/>
    <w:rsid w:val="00631929"/>
    <w:rsid w:val="006368C1"/>
    <w:rsid w:val="006719B5"/>
    <w:rsid w:val="006B2595"/>
    <w:rsid w:val="006F77EE"/>
    <w:rsid w:val="00712C3D"/>
    <w:rsid w:val="0073558A"/>
    <w:rsid w:val="007723B5"/>
    <w:rsid w:val="007C4CD3"/>
    <w:rsid w:val="007D5C0A"/>
    <w:rsid w:val="007D6EE8"/>
    <w:rsid w:val="00816B69"/>
    <w:rsid w:val="0084137D"/>
    <w:rsid w:val="00841455"/>
    <w:rsid w:val="008671DF"/>
    <w:rsid w:val="008674BE"/>
    <w:rsid w:val="00923A87"/>
    <w:rsid w:val="009244CC"/>
    <w:rsid w:val="009245AE"/>
    <w:rsid w:val="00954A18"/>
    <w:rsid w:val="009B3330"/>
    <w:rsid w:val="00A15ECA"/>
    <w:rsid w:val="00A6493E"/>
    <w:rsid w:val="00A669D1"/>
    <w:rsid w:val="00A86EA7"/>
    <w:rsid w:val="00AB6CAA"/>
    <w:rsid w:val="00AD2367"/>
    <w:rsid w:val="00AE080F"/>
    <w:rsid w:val="00AE6F93"/>
    <w:rsid w:val="00AF0AF3"/>
    <w:rsid w:val="00B026AF"/>
    <w:rsid w:val="00B61363"/>
    <w:rsid w:val="00B84859"/>
    <w:rsid w:val="00B90B5C"/>
    <w:rsid w:val="00BB30C2"/>
    <w:rsid w:val="00BC2E3D"/>
    <w:rsid w:val="00BC5918"/>
    <w:rsid w:val="00BE2B10"/>
    <w:rsid w:val="00C5428B"/>
    <w:rsid w:val="00CD1DF2"/>
    <w:rsid w:val="00D2342C"/>
    <w:rsid w:val="00D250E2"/>
    <w:rsid w:val="00D40819"/>
    <w:rsid w:val="00D9115E"/>
    <w:rsid w:val="00D93D20"/>
    <w:rsid w:val="00D94AC3"/>
    <w:rsid w:val="00DA3A4F"/>
    <w:rsid w:val="00DB0E9D"/>
    <w:rsid w:val="00E21B16"/>
    <w:rsid w:val="00E23170"/>
    <w:rsid w:val="00E541F6"/>
    <w:rsid w:val="00E62374"/>
    <w:rsid w:val="00E65E40"/>
    <w:rsid w:val="00ED2C38"/>
    <w:rsid w:val="00ED570B"/>
    <w:rsid w:val="00EF0966"/>
    <w:rsid w:val="00EF0B80"/>
    <w:rsid w:val="00F125DF"/>
    <w:rsid w:val="00F35182"/>
    <w:rsid w:val="00FB1501"/>
    <w:rsid w:val="00FB76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1DA46FD-A5FE-4B78-9265-26CD2CCB9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33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AC3"/>
  </w:style>
  <w:style w:type="paragraph" w:styleId="a7">
    <w:name w:val="footer"/>
    <w:basedOn w:val="a"/>
    <w:link w:val="a8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AC3"/>
  </w:style>
  <w:style w:type="paragraph" w:styleId="a9">
    <w:name w:val="Normal (Web)"/>
    <w:basedOn w:val="a"/>
    <w:uiPriority w:val="99"/>
    <w:unhideWhenUsed/>
    <w:rsid w:val="00B90B5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styleId="aa">
    <w:name w:val="caption"/>
    <w:basedOn w:val="a"/>
    <w:next w:val="a"/>
    <w:uiPriority w:val="35"/>
    <w:unhideWhenUsed/>
    <w:qFormat/>
    <w:rsid w:val="0073558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List Paragraph"/>
    <w:basedOn w:val="a"/>
    <w:uiPriority w:val="34"/>
    <w:qFormat/>
    <w:rsid w:val="00357754"/>
    <w:pPr>
      <w:ind w:left="720"/>
      <w:contextualSpacing/>
    </w:pPr>
  </w:style>
  <w:style w:type="character" w:styleId="ac">
    <w:name w:val="Strong"/>
    <w:basedOn w:val="a0"/>
    <w:uiPriority w:val="22"/>
    <w:qFormat/>
    <w:rsid w:val="00452C2D"/>
    <w:rPr>
      <w:b/>
      <w:bCs/>
    </w:rPr>
  </w:style>
  <w:style w:type="character" w:styleId="ad">
    <w:name w:val="Hyperlink"/>
    <w:basedOn w:val="a0"/>
    <w:uiPriority w:val="99"/>
    <w:unhideWhenUsed/>
    <w:rsid w:val="004937E8"/>
    <w:rPr>
      <w:color w:val="0000FF" w:themeColor="hyperlink"/>
      <w:u w:val="single"/>
    </w:rPr>
  </w:style>
  <w:style w:type="paragraph" w:styleId="ae">
    <w:name w:val="No Spacing"/>
    <w:uiPriority w:val="1"/>
    <w:qFormat/>
    <w:rsid w:val="00D93D2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2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gi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mailto:school262014.26@yandex.ru" TargetMode="External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346D27-3896-42D1-9144-87FC629B7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nadezhda</cp:lastModifiedBy>
  <cp:revision>23</cp:revision>
  <cp:lastPrinted>2009-01-08T12:05:00Z</cp:lastPrinted>
  <dcterms:created xsi:type="dcterms:W3CDTF">2020-12-23T13:32:00Z</dcterms:created>
  <dcterms:modified xsi:type="dcterms:W3CDTF">2021-01-10T08:23:00Z</dcterms:modified>
</cp:coreProperties>
</file>