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9F7" w:rsidRDefault="001939F7" w:rsidP="002239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239DC" w:rsidRPr="00D57C44" w:rsidRDefault="002239DC" w:rsidP="002239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Материал</w:t>
      </w:r>
    </w:p>
    <w:p w:rsidR="002239DC" w:rsidRPr="00D57C44" w:rsidRDefault="002239DC" w:rsidP="002239D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для сентябрьской творческой площадки педагогов-психологов</w:t>
      </w:r>
    </w:p>
    <w:p w:rsidR="002239DC" w:rsidRPr="00D57C44" w:rsidRDefault="002239DC" w:rsidP="002239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«Роль педагога-психолога ДОО в организации сопровождения детей с особыми образовательными потребностями в условиях реализации инклюзивной практики».</w:t>
      </w: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1939F7" w:rsidRPr="00D57C44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D57C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Тема выступления:</w:t>
      </w:r>
    </w:p>
    <w:p w:rsidR="001939F7" w:rsidRPr="00D57C44" w:rsidRDefault="001939F7" w:rsidP="001939F7">
      <w:pPr>
        <w:pStyle w:val="a3"/>
        <w:shd w:val="clear" w:color="auto" w:fill="FFFFFF"/>
        <w:jc w:val="center"/>
        <w:rPr>
          <w:b/>
          <w:bCs/>
          <w:color w:val="7030A0"/>
          <w:sz w:val="48"/>
          <w:szCs w:val="48"/>
        </w:rPr>
      </w:pPr>
      <w:r w:rsidRPr="00D57C44">
        <w:rPr>
          <w:b/>
          <w:color w:val="7030A0"/>
          <w:sz w:val="48"/>
          <w:szCs w:val="48"/>
          <w:shd w:val="clear" w:color="auto" w:fill="FFFFFF"/>
        </w:rPr>
        <w:t>«</w:t>
      </w:r>
      <w:r w:rsidRPr="001939F7">
        <w:rPr>
          <w:b/>
          <w:bCs/>
          <w:color w:val="7030A0"/>
          <w:sz w:val="48"/>
          <w:szCs w:val="48"/>
        </w:rPr>
        <w:t>Психолого-педагогическое сопровождение детей</w:t>
      </w:r>
      <w:r>
        <w:rPr>
          <w:b/>
          <w:bCs/>
          <w:color w:val="7030A0"/>
          <w:sz w:val="48"/>
          <w:szCs w:val="48"/>
        </w:rPr>
        <w:t xml:space="preserve"> </w:t>
      </w:r>
      <w:r w:rsidRPr="001939F7">
        <w:rPr>
          <w:b/>
          <w:bCs/>
          <w:color w:val="7030A0"/>
          <w:sz w:val="48"/>
          <w:szCs w:val="48"/>
        </w:rPr>
        <w:t>с ООП в дошкольной организации</w:t>
      </w:r>
      <w:r>
        <w:rPr>
          <w:b/>
          <w:color w:val="7030A0"/>
          <w:sz w:val="48"/>
          <w:szCs w:val="48"/>
          <w:shd w:val="clear" w:color="auto" w:fill="FFFFFF"/>
        </w:rPr>
        <w:t>»</w:t>
      </w:r>
    </w:p>
    <w:p w:rsidR="001939F7" w:rsidRPr="00D57C44" w:rsidRDefault="001939F7" w:rsidP="001939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44"/>
          <w:szCs w:val="44"/>
          <w:lang w:eastAsia="ru-RU"/>
        </w:rPr>
      </w:pPr>
    </w:p>
    <w:p w:rsidR="001939F7" w:rsidRPr="00D57C44" w:rsidRDefault="001939F7" w:rsidP="001939F7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1939F7" w:rsidRPr="00D57C44" w:rsidRDefault="001939F7" w:rsidP="001939F7">
      <w:pPr>
        <w:jc w:val="both"/>
        <w:rPr>
          <w:rFonts w:ascii="Times New Roman" w:eastAsia="Times New Roman" w:hAnsi="Times New Roman" w:cs="Times New Roman"/>
          <w:b/>
          <w:color w:val="0070C0"/>
          <w:sz w:val="44"/>
          <w:szCs w:val="4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b/>
          <w:color w:val="0070C0"/>
          <w:sz w:val="32"/>
          <w:szCs w:val="32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9F7" w:rsidRDefault="001939F7" w:rsidP="002239D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1939F7" w:rsidRDefault="001939F7" w:rsidP="00193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39F7" w:rsidRPr="00D57C44" w:rsidRDefault="001939F7" w:rsidP="001939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 подготовил:</w:t>
      </w:r>
    </w:p>
    <w:p w:rsidR="001939F7" w:rsidRPr="00D57C44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педагог-психолог</w:t>
      </w:r>
    </w:p>
    <w:p w:rsidR="001939F7" w:rsidRPr="00D57C44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МДОАУ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99</w:t>
      </w:r>
    </w:p>
    <w:p w:rsidR="001939F7" w:rsidRPr="00D57C44" w:rsidRDefault="001939F7" w:rsidP="001939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Васильева Е. С</w:t>
      </w:r>
      <w:r w:rsidRPr="00D57C4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0738C" w:rsidRDefault="00692DD2" w:rsidP="00A0738C">
      <w:pPr>
        <w:pStyle w:val="a3"/>
        <w:shd w:val="clear" w:color="auto" w:fill="FFFFFF"/>
        <w:jc w:val="both"/>
        <w:rPr>
          <w:color w:val="111111"/>
          <w:shd w:val="clear" w:color="auto" w:fill="FFFFFF"/>
        </w:rPr>
      </w:pPr>
      <w:r>
        <w:rPr>
          <w:rStyle w:val="a4"/>
          <w:color w:val="111111"/>
          <w:bdr w:val="none" w:sz="0" w:space="0" w:color="auto" w:frame="1"/>
          <w:shd w:val="clear" w:color="auto" w:fill="FFFFFF"/>
        </w:rPr>
        <w:lastRenderedPageBreak/>
        <w:t xml:space="preserve">   </w:t>
      </w:r>
      <w:r w:rsidR="00A0738C" w:rsidRPr="00ED7587">
        <w:rPr>
          <w:rStyle w:val="a4"/>
          <w:color w:val="111111"/>
          <w:bdr w:val="none" w:sz="0" w:space="0" w:color="auto" w:frame="1"/>
          <w:shd w:val="clear" w:color="auto" w:fill="FFFFFF"/>
        </w:rPr>
        <w:t>Сопровождение</w:t>
      </w:r>
      <w:r w:rsidR="00A0738C" w:rsidRPr="00A0738C">
        <w:rPr>
          <w:b/>
          <w:bCs/>
          <w:color w:val="000000"/>
        </w:rPr>
        <w:t xml:space="preserve"> </w:t>
      </w:r>
      <w:r w:rsidR="00A0738C" w:rsidRPr="008B56A2">
        <w:rPr>
          <w:b/>
          <w:bCs/>
          <w:color w:val="000000"/>
        </w:rPr>
        <w:t>детей</w:t>
      </w:r>
      <w:r w:rsidR="00A0738C">
        <w:rPr>
          <w:color w:val="000000"/>
        </w:rPr>
        <w:t xml:space="preserve"> </w:t>
      </w:r>
      <w:r w:rsidR="00A0738C" w:rsidRPr="008B56A2">
        <w:rPr>
          <w:b/>
          <w:bCs/>
          <w:color w:val="000000"/>
        </w:rPr>
        <w:t xml:space="preserve">с </w:t>
      </w:r>
      <w:r w:rsidR="00A0738C">
        <w:rPr>
          <w:b/>
          <w:bCs/>
          <w:color w:val="000000"/>
        </w:rPr>
        <w:t xml:space="preserve">особыми образовательными особенностями (далее ООП) </w:t>
      </w:r>
      <w:r w:rsidR="00A0738C" w:rsidRPr="008B56A2">
        <w:rPr>
          <w:b/>
          <w:bCs/>
          <w:color w:val="000000"/>
        </w:rPr>
        <w:t>в дошкольной организации</w:t>
      </w:r>
      <w:r w:rsidR="00A0738C">
        <w:rPr>
          <w:b/>
          <w:bCs/>
          <w:color w:val="000000"/>
        </w:rPr>
        <w:t xml:space="preserve"> </w:t>
      </w:r>
      <w:r w:rsidR="00A0738C" w:rsidRPr="00ED7587">
        <w:rPr>
          <w:color w:val="111111"/>
          <w:shd w:val="clear" w:color="auto" w:fill="FFFFFF"/>
        </w:rPr>
        <w:t xml:space="preserve">– это не единовременная помощь, </w:t>
      </w:r>
      <w:r w:rsidR="00A0738C" w:rsidRPr="00A0738C">
        <w:rPr>
          <w:b/>
          <w:i/>
          <w:color w:val="FF0000"/>
          <w:shd w:val="clear" w:color="auto" w:fill="FFFFFF"/>
        </w:rPr>
        <w:t>а долговременная поддержка ребенка,</w:t>
      </w:r>
      <w:r w:rsidR="00A0738C" w:rsidRPr="00ED7587">
        <w:rPr>
          <w:color w:val="111111"/>
          <w:shd w:val="clear" w:color="auto" w:fill="FFFFFF"/>
        </w:rPr>
        <w:t xml:space="preserve"> в основе которой лежит четкая организация, </w:t>
      </w:r>
      <w:r w:rsidR="00A0738C" w:rsidRPr="00ED7587">
        <w:rPr>
          <w:rStyle w:val="a4"/>
          <w:color w:val="111111"/>
          <w:bdr w:val="none" w:sz="0" w:space="0" w:color="auto" w:frame="1"/>
          <w:shd w:val="clear" w:color="auto" w:fill="FFFFFF"/>
        </w:rPr>
        <w:t>направленная</w:t>
      </w:r>
      <w:r w:rsidR="00A0738C" w:rsidRPr="00ED7587">
        <w:rPr>
          <w:color w:val="111111"/>
          <w:shd w:val="clear" w:color="auto" w:fill="FFFFFF"/>
        </w:rPr>
        <w:t> на выбор варианта решения его актуальных проблем. </w:t>
      </w:r>
      <w:r w:rsidR="00A0738C" w:rsidRPr="00ED7587">
        <w:rPr>
          <w:rStyle w:val="a4"/>
          <w:color w:val="111111"/>
          <w:bdr w:val="none" w:sz="0" w:space="0" w:color="auto" w:frame="1"/>
          <w:shd w:val="clear" w:color="auto" w:fill="FFFFFF"/>
        </w:rPr>
        <w:t>Сопровождение мы рассматриваем</w:t>
      </w:r>
      <w:r w:rsidR="00A0738C" w:rsidRPr="00ED7587">
        <w:rPr>
          <w:color w:val="111111"/>
          <w:shd w:val="clear" w:color="auto" w:fill="FFFFFF"/>
        </w:rPr>
        <w:t>, как систему деятельности всех специалистов, </w:t>
      </w:r>
      <w:r w:rsidR="00A0738C" w:rsidRPr="00ED7587">
        <w:rPr>
          <w:rStyle w:val="a4"/>
          <w:color w:val="111111"/>
          <w:bdr w:val="none" w:sz="0" w:space="0" w:color="auto" w:frame="1"/>
          <w:shd w:val="clear" w:color="auto" w:fill="FFFFFF"/>
        </w:rPr>
        <w:t>направленную</w:t>
      </w:r>
      <w:r w:rsidR="00A0738C" w:rsidRPr="00ED7587">
        <w:rPr>
          <w:color w:val="111111"/>
          <w:shd w:val="clear" w:color="auto" w:fill="FFFFFF"/>
        </w:rPr>
        <w:t> на создание условий успешного развития ребенка.</w:t>
      </w:r>
    </w:p>
    <w:p w:rsidR="00A0738C" w:rsidRPr="00A0738C" w:rsidRDefault="00A0738C" w:rsidP="00A0738C">
      <w:pPr>
        <w:pStyle w:val="a3"/>
        <w:shd w:val="clear" w:color="auto" w:fill="FFFFFF"/>
        <w:jc w:val="both"/>
        <w:rPr>
          <w:b/>
          <w:i/>
          <w:color w:val="000000"/>
        </w:rPr>
      </w:pPr>
      <w:r w:rsidRPr="00A0738C">
        <w:rPr>
          <w:b/>
          <w:i/>
          <w:color w:val="111111"/>
          <w:shd w:val="clear" w:color="auto" w:fill="FFFFFF"/>
        </w:rPr>
        <w:t>Этапы психолого-педагогического сопровождения:</w:t>
      </w:r>
    </w:p>
    <w:p w:rsidR="007A0A21" w:rsidRDefault="00A0738C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Психолого-педагогическое сопровождение начинается с момента предоставления родителями заключения </w:t>
      </w:r>
      <w:proofErr w:type="gramStart"/>
      <w:r>
        <w:rPr>
          <w:color w:val="000000"/>
        </w:rPr>
        <w:t>территориальной</w:t>
      </w:r>
      <w:proofErr w:type="gramEnd"/>
      <w:r>
        <w:rPr>
          <w:color w:val="000000"/>
        </w:rPr>
        <w:t xml:space="preserve"> ПМПК </w:t>
      </w:r>
      <w:r w:rsidR="00C85F04">
        <w:rPr>
          <w:color w:val="000000"/>
        </w:rPr>
        <w:t>(далее Т</w:t>
      </w:r>
      <w:r w:rsidR="007A0A21">
        <w:rPr>
          <w:color w:val="000000"/>
        </w:rPr>
        <w:t xml:space="preserve">ПМПК) </w:t>
      </w:r>
      <w:r>
        <w:rPr>
          <w:color w:val="000000"/>
        </w:rPr>
        <w:t>в ДОУ.</w:t>
      </w:r>
    </w:p>
    <w:p w:rsidR="00A0738C" w:rsidRDefault="007A0A21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Индивидуальная консультация родителей об организации образовательного </w:t>
      </w:r>
      <w:r w:rsidR="00692DD2">
        <w:rPr>
          <w:color w:val="000000"/>
        </w:rPr>
        <w:t>процесса, выяснение образовательного запроса, сбор информации о ребёнке</w:t>
      </w:r>
      <w:r>
        <w:rPr>
          <w:color w:val="000000"/>
        </w:rPr>
        <w:t xml:space="preserve"> и предоставление специа</w:t>
      </w:r>
      <w:r w:rsidR="00C85F04">
        <w:rPr>
          <w:color w:val="000000"/>
        </w:rPr>
        <w:t>льных условий по рекомендациям Т</w:t>
      </w:r>
      <w:r>
        <w:rPr>
          <w:color w:val="000000"/>
        </w:rPr>
        <w:t>ПМПК.</w:t>
      </w:r>
    </w:p>
    <w:p w:rsidR="00692DD2" w:rsidRDefault="00692DD2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Заключение договора между родителями (законными представителями) и ДОУ, забо</w:t>
      </w:r>
      <w:r w:rsidR="000A09DB">
        <w:rPr>
          <w:color w:val="000000"/>
        </w:rPr>
        <w:t>р</w:t>
      </w:r>
      <w:r>
        <w:rPr>
          <w:color w:val="000000"/>
        </w:rPr>
        <w:t>а согласия на обработку персональных данных и на психолого-педагогическое сопровождение, на работу по АОП, АООП, на работу с логопедом, дефектологом.</w:t>
      </w:r>
    </w:p>
    <w:p w:rsidR="007A0A21" w:rsidRDefault="00D03306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Заседание внутреннего психолого-педагогического консилиума (далее </w:t>
      </w:r>
      <w:proofErr w:type="spellStart"/>
      <w:r>
        <w:rPr>
          <w:color w:val="000000"/>
        </w:rPr>
        <w:t>П</w:t>
      </w:r>
      <w:r w:rsidR="007A0A21">
        <w:rPr>
          <w:color w:val="000000"/>
        </w:rPr>
        <w:t>Пк</w:t>
      </w:r>
      <w:proofErr w:type="spellEnd"/>
      <w:r w:rsidR="007A0A21">
        <w:rPr>
          <w:color w:val="000000"/>
        </w:rPr>
        <w:t>) с участием заведующего ДО</w:t>
      </w:r>
      <w:r w:rsidR="00C85F04">
        <w:rPr>
          <w:color w:val="000000"/>
        </w:rPr>
        <w:t>У для обсуждения  рекомендаций Т</w:t>
      </w:r>
      <w:r w:rsidR="007A0A21">
        <w:rPr>
          <w:color w:val="000000"/>
        </w:rPr>
        <w:t>ПМПК.</w:t>
      </w:r>
    </w:p>
    <w:p w:rsidR="00D529AF" w:rsidRDefault="00D529AF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Составление индивидуального образовательного маршрута (далее ИОМ)</w:t>
      </w:r>
      <w:r w:rsidR="00D03306">
        <w:rPr>
          <w:color w:val="000000"/>
        </w:rPr>
        <w:t xml:space="preserve"> после </w:t>
      </w:r>
      <w:proofErr w:type="spellStart"/>
      <w:r w:rsidR="00D03306">
        <w:rPr>
          <w:color w:val="000000"/>
        </w:rPr>
        <w:t>П</w:t>
      </w:r>
      <w:r>
        <w:rPr>
          <w:color w:val="000000"/>
        </w:rPr>
        <w:t>Пк</w:t>
      </w:r>
      <w:proofErr w:type="spellEnd"/>
      <w:r>
        <w:rPr>
          <w:color w:val="000000"/>
        </w:rPr>
        <w:t xml:space="preserve"> ДОУ.</w:t>
      </w:r>
    </w:p>
    <w:p w:rsidR="00D529AF" w:rsidRDefault="00D529AF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Составление сетки образовательной деятельности, перспективного, календарного </w:t>
      </w:r>
      <w:r w:rsidR="005214A7">
        <w:rPr>
          <w:color w:val="000000"/>
        </w:rPr>
        <w:t>планов</w:t>
      </w:r>
      <w:r>
        <w:rPr>
          <w:color w:val="000000"/>
        </w:rPr>
        <w:t xml:space="preserve"> работы</w:t>
      </w:r>
      <w:r w:rsidR="000A09DB">
        <w:rPr>
          <w:color w:val="000000"/>
        </w:rPr>
        <w:t>.</w:t>
      </w:r>
    </w:p>
    <w:p w:rsidR="000A09DB" w:rsidRDefault="000A09DB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Создание условий в предметно – пространственной развивающей среде (далее ППРС) ДОУ.</w:t>
      </w:r>
    </w:p>
    <w:p w:rsidR="000A09DB" w:rsidRDefault="000A09DB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Реализация ИОМ.</w:t>
      </w:r>
    </w:p>
    <w:p w:rsidR="000A09DB" w:rsidRDefault="000A09DB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Проведение </w:t>
      </w:r>
      <w:r w:rsidR="005213D9">
        <w:rPr>
          <w:color w:val="000000"/>
        </w:rPr>
        <w:t>первичной диагностики и анализ.</w:t>
      </w:r>
    </w:p>
    <w:p w:rsidR="005213D9" w:rsidRPr="008B56A2" w:rsidRDefault="005213D9" w:rsidP="007A0A2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>
        <w:rPr>
          <w:color w:val="000000"/>
        </w:rPr>
        <w:t>Консультирование родителей.</w:t>
      </w:r>
    </w:p>
    <w:p w:rsidR="001939F7" w:rsidRPr="008B56A2" w:rsidRDefault="00C85F04" w:rsidP="001939F7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1939F7" w:rsidRPr="008B56A2">
        <w:rPr>
          <w:color w:val="000000"/>
        </w:rPr>
        <w:t xml:space="preserve"> В целях обеспечения всесторонней и компетентной помощи детям с ООП в дошкольной организации создается психолого-педаг</w:t>
      </w:r>
      <w:r>
        <w:rPr>
          <w:color w:val="000000"/>
        </w:rPr>
        <w:t xml:space="preserve">огические консилиум </w:t>
      </w:r>
      <w:r w:rsidR="001939F7" w:rsidRPr="008B56A2">
        <w:rPr>
          <w:color w:val="000000"/>
        </w:rPr>
        <w:t xml:space="preserve">на основании приказа руководителя.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  <w:highlight w:val="yellow"/>
        </w:rPr>
      </w:pPr>
      <w:proofErr w:type="spellStart"/>
      <w:r w:rsidRPr="008B56A2">
        <w:rPr>
          <w:b/>
          <w:color w:val="000000"/>
        </w:rPr>
        <w:t>Психолого</w:t>
      </w:r>
      <w:proofErr w:type="spellEnd"/>
      <w:r w:rsidRPr="008B56A2">
        <w:rPr>
          <w:b/>
          <w:color w:val="000000"/>
        </w:rPr>
        <w:t xml:space="preserve"> – педагогический консилиум - </w:t>
      </w:r>
      <w:r w:rsidRPr="008B56A2">
        <w:rPr>
          <w:color w:val="000000"/>
        </w:rPr>
        <w:t xml:space="preserve">это форма </w:t>
      </w:r>
      <w:proofErr w:type="spellStart"/>
      <w:r w:rsidRPr="008B56A2">
        <w:rPr>
          <w:color w:val="000000"/>
        </w:rPr>
        <w:t>межпрофессионального</w:t>
      </w:r>
      <w:proofErr w:type="spellEnd"/>
      <w:r w:rsidRPr="008B56A2">
        <w:rPr>
          <w:color w:val="000000"/>
        </w:rPr>
        <w:t xml:space="preserve"> сотрудничества всех педагогов, специалистов коллегиально вырабатывающих стратегию психолого-педагогического сопровождения ребенка с особыми образовательными потребностями в процессе воспитания и обучения. 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b/>
          <w:color w:val="000000"/>
        </w:rPr>
        <w:t xml:space="preserve">Цель </w:t>
      </w: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b/>
          <w:color w:val="000000"/>
        </w:rPr>
        <w:t xml:space="preserve">: </w:t>
      </w:r>
      <w:r w:rsidRPr="008B56A2">
        <w:rPr>
          <w:color w:val="000000"/>
        </w:rPr>
        <w:t>создание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b/>
          <w:color w:val="000000"/>
        </w:rPr>
        <w:t xml:space="preserve">Задачи </w:t>
      </w: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color w:val="000000"/>
        </w:rPr>
        <w:t xml:space="preserve">: </w:t>
      </w:r>
    </w:p>
    <w:p w:rsidR="001939F7" w:rsidRPr="008B56A2" w:rsidRDefault="00144CBC" w:rsidP="001939F7">
      <w:pPr>
        <w:pStyle w:val="a3"/>
        <w:jc w:val="both"/>
        <w:rPr>
          <w:color w:val="000000"/>
        </w:rPr>
      </w:pPr>
      <w:r>
        <w:rPr>
          <w:color w:val="000000"/>
        </w:rPr>
        <w:t xml:space="preserve">1.  </w:t>
      </w:r>
      <w:r w:rsidR="001939F7" w:rsidRPr="008B56A2">
        <w:rPr>
          <w:color w:val="000000"/>
        </w:rPr>
        <w:t>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color w:val="000000"/>
        </w:rPr>
        <w:t>2.</w:t>
      </w:r>
      <w:r w:rsidR="00144CBC">
        <w:rPr>
          <w:color w:val="000000"/>
        </w:rPr>
        <w:t xml:space="preserve"> </w:t>
      </w:r>
      <w:r w:rsidRPr="008B56A2">
        <w:rPr>
          <w:color w:val="000000"/>
        </w:rPr>
        <w:t>Разработка рекомендаций по организации психолого-педагогического сопровождения обучающихся;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color w:val="000000"/>
        </w:rPr>
        <w:t>3.</w:t>
      </w:r>
      <w:r w:rsidR="00144CBC">
        <w:rPr>
          <w:color w:val="000000"/>
        </w:rPr>
        <w:t xml:space="preserve"> </w:t>
      </w:r>
      <w:r w:rsidRPr="008B56A2">
        <w:rPr>
          <w:color w:val="000000"/>
        </w:rPr>
        <w:t>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1939F7" w:rsidRPr="008B56A2" w:rsidRDefault="001939F7" w:rsidP="001939F7">
      <w:pPr>
        <w:pStyle w:val="a3"/>
        <w:jc w:val="both"/>
        <w:rPr>
          <w:color w:val="000000"/>
        </w:rPr>
      </w:pPr>
      <w:r w:rsidRPr="008B56A2">
        <w:rPr>
          <w:color w:val="000000"/>
        </w:rPr>
        <w:t>4.</w:t>
      </w:r>
      <w:r w:rsidR="00144CBC">
        <w:rPr>
          <w:color w:val="000000"/>
        </w:rPr>
        <w:t xml:space="preserve">  </w:t>
      </w:r>
      <w:r w:rsidRPr="008B56A2">
        <w:rPr>
          <w:color w:val="000000"/>
        </w:rPr>
        <w:t xml:space="preserve">Контроль за выполнением рекомендаций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proofErr w:type="gramStart"/>
      <w:r w:rsidRPr="008B56A2">
        <w:rPr>
          <w:b/>
          <w:color w:val="000000"/>
        </w:rPr>
        <w:t>Плановый</w:t>
      </w:r>
      <w:proofErr w:type="gramEnd"/>
      <w:r w:rsidRPr="008B56A2">
        <w:rPr>
          <w:b/>
          <w:color w:val="000000"/>
        </w:rPr>
        <w:t xml:space="preserve"> </w:t>
      </w: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color w:val="000000"/>
        </w:rPr>
        <w:t xml:space="preserve">  рекомендуется проводить в соответствии с графиком работы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, но не реже одного раза в полугодие. </w:t>
      </w:r>
      <w:proofErr w:type="gramStart"/>
      <w:r w:rsidRPr="008B56A2">
        <w:rPr>
          <w:b/>
        </w:rPr>
        <w:t>Внеплановый</w:t>
      </w:r>
      <w:proofErr w:type="gramEnd"/>
      <w:r w:rsidRPr="008B56A2">
        <w:rPr>
          <w:b/>
        </w:rPr>
        <w:t xml:space="preserve"> </w:t>
      </w:r>
      <w:proofErr w:type="spellStart"/>
      <w:r w:rsidRPr="008B56A2">
        <w:rPr>
          <w:b/>
        </w:rPr>
        <w:t>ППк</w:t>
      </w:r>
      <w:proofErr w:type="spellEnd"/>
      <w:r w:rsidRPr="008B56A2">
        <w:rPr>
          <w:color w:val="000000"/>
        </w:rPr>
        <w:t xml:space="preserve"> проводится по просьбе педагога или любого из специалистов, в случае необходимости (длительная болезнь, </w:t>
      </w:r>
      <w:r w:rsidRPr="008B56A2">
        <w:rPr>
          <w:i/>
          <w:color w:val="000000"/>
        </w:rPr>
        <w:t>неожиданная аффективная реакция, возникновение иных внезапных проблем в обучении или коррекционной работе</w:t>
      </w:r>
      <w:r w:rsidRPr="008B56A2">
        <w:rPr>
          <w:color w:val="000000"/>
        </w:rPr>
        <w:t xml:space="preserve">).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lastRenderedPageBreak/>
        <w:t xml:space="preserve">Материалы консилиума используются как основа для составления </w:t>
      </w:r>
      <w:proofErr w:type="spellStart"/>
      <w:r w:rsidRPr="008B56A2">
        <w:rPr>
          <w:color w:val="000000"/>
        </w:rPr>
        <w:t>психолого</w:t>
      </w:r>
      <w:proofErr w:type="spellEnd"/>
      <w:r w:rsidRPr="008B56A2">
        <w:rPr>
          <w:color w:val="000000"/>
        </w:rPr>
        <w:t xml:space="preserve"> – педагогической характеристики ребёнка на ТПМПК.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b/>
          <w:color w:val="000000"/>
        </w:rPr>
        <w:t xml:space="preserve"> проводиться по нескольким причинам: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-ребенок поступил в детский сад со справкой ТПМПК с рекомендованной формой обучения;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- по обращению воспитателя или родителя с целью психологического и логопедического обследования, которое может проводиться с письменного согласия родителей (законных представителей ребенка).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000000"/>
        </w:rPr>
        <w:t xml:space="preserve">Документация по </w:t>
      </w:r>
      <w:proofErr w:type="spellStart"/>
      <w:r w:rsidRPr="008B56A2">
        <w:rPr>
          <w:b/>
          <w:color w:val="000000"/>
        </w:rPr>
        <w:t>ППк</w:t>
      </w:r>
      <w:proofErr w:type="spellEnd"/>
      <w:r w:rsidRPr="008B56A2">
        <w:rPr>
          <w:b/>
          <w:color w:val="000000"/>
        </w:rPr>
        <w:t>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1) Приказ о создании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 с утвержденным составом специалистов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2)Положение о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3) График проведения плановых заседаний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 на учебный год.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4) Журнал учета заседаний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 и обучающихся, прошедших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 xml:space="preserve"> по форме.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5)Журнал регистрации коллегиальных заключений психолого-педагогического  консилиума по форме.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6) Протоколы заседаний </w:t>
      </w:r>
      <w:proofErr w:type="spellStart"/>
      <w:r w:rsidRPr="008B56A2">
        <w:rPr>
          <w:color w:val="000000"/>
        </w:rPr>
        <w:t>ППк</w:t>
      </w:r>
      <w:proofErr w:type="spellEnd"/>
      <w:r w:rsidRPr="008B56A2">
        <w:rPr>
          <w:color w:val="000000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7)Карта развития обучающегося, получающего психолого-педагогическое сопровождение. </w:t>
      </w:r>
      <w:proofErr w:type="gramStart"/>
      <w:r w:rsidRPr="008B56A2">
        <w:rPr>
          <w:color w:val="000000"/>
        </w:rPr>
        <w:t>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ТПМПК, согласие родителей (законных представителей) на обследование и психолого-педагогическое сопровождение, вносятся данные  об обучении ребенка в группе, данные по коррекционно-развивающей работе, проводимой специалистами психолого-педагогического  сопровождения.</w:t>
      </w:r>
      <w:proofErr w:type="gramEnd"/>
      <w:r w:rsidRPr="008B56A2">
        <w:rPr>
          <w:color w:val="000000"/>
        </w:rPr>
        <w:t xml:space="preserve"> </w:t>
      </w:r>
      <w:proofErr w:type="gramStart"/>
      <w:r w:rsidRPr="008B56A2">
        <w:rPr>
          <w:color w:val="000000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  <w:proofErr w:type="gramEnd"/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8) Журнал направлений обучающихся на ТПМПК по форме.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111111"/>
        </w:rPr>
        <w:t>Основными направлениями  психологического сопровождения детей с ООП являются: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-диагностическая работа</w:t>
      </w:r>
      <w:r w:rsidRPr="008B56A2">
        <w:rPr>
          <w:b/>
          <w:bCs/>
          <w:color w:val="111111"/>
        </w:rPr>
        <w:t>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-коррекционно-развивающая работа</w:t>
      </w:r>
      <w:r w:rsidRPr="008B56A2">
        <w:rPr>
          <w:b/>
          <w:bCs/>
          <w:color w:val="111111"/>
        </w:rPr>
        <w:t>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-профилактическая и консультативная работа с педагогами и родителями</w:t>
      </w:r>
      <w:r w:rsidRPr="008B56A2">
        <w:rPr>
          <w:b/>
          <w:bCs/>
          <w:color w:val="111111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b/>
          <w:color w:val="111111"/>
        </w:rPr>
        <w:t>Диагностическое направление</w:t>
      </w:r>
      <w:r w:rsidRPr="008B56A2">
        <w:rPr>
          <w:color w:val="111111"/>
        </w:rPr>
        <w:t xml:space="preserve"> включает в себя первичное обследование, а также систематические этапные наблюдения за динамикой развития ребёнка в процессе психолого-коррекционной работы</w:t>
      </w:r>
      <w:r w:rsidRPr="008B56A2">
        <w:rPr>
          <w:b/>
          <w:bCs/>
          <w:color w:val="111111"/>
        </w:rPr>
        <w:t>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В соответствии с решением Т</w:t>
      </w:r>
      <w:r w:rsidRPr="008B56A2">
        <w:rPr>
          <w:iCs/>
          <w:color w:val="111111"/>
        </w:rPr>
        <w:t>ПМПК</w:t>
      </w:r>
      <w:r w:rsidRPr="008B56A2">
        <w:rPr>
          <w:color w:val="111111"/>
        </w:rPr>
        <w:t xml:space="preserve"> психологом определяются направления и средства коррекционно-развивающей работы, периодичность и продолжительность цикла специальных занятий.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111111"/>
        </w:rPr>
      </w:pPr>
      <w:r w:rsidRPr="008B56A2">
        <w:rPr>
          <w:color w:val="111111"/>
        </w:rPr>
        <w:t xml:space="preserve">Одной из важных задач является разработка коррекционно-развивающих программ психологической помощи.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000000"/>
        </w:rPr>
        <w:t>Основными направлениями коррекционно-развивающей работы педагога-психолога</w:t>
      </w:r>
      <w:r w:rsidRPr="008B56A2">
        <w:rPr>
          <w:b/>
          <w:i/>
          <w:iCs/>
          <w:color w:val="000000"/>
        </w:rPr>
        <w:t> </w:t>
      </w:r>
      <w:r w:rsidRPr="008B56A2">
        <w:rPr>
          <w:b/>
          <w:color w:val="000000"/>
        </w:rPr>
        <w:t>с детьми с ООП, находящимися в условиях образовательной интеграции, являются: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> </w:t>
      </w:r>
      <w:r w:rsidRPr="008B56A2">
        <w:rPr>
          <w:color w:val="000000"/>
        </w:rPr>
        <w:sym w:font="Symbol" w:char="F02D"/>
      </w:r>
      <w:r w:rsidRPr="008B56A2">
        <w:rPr>
          <w:color w:val="000000"/>
        </w:rPr>
        <w:t> развитие эмоционально-личностной сферы и коррекция ее недостатков;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sym w:font="Symbol" w:char="F020"/>
      </w:r>
      <w:r w:rsidRPr="008B56A2">
        <w:rPr>
          <w:color w:val="000000"/>
        </w:rPr>
        <w:sym w:font="Symbol" w:char="F02D"/>
      </w:r>
      <w:r w:rsidRPr="008B56A2">
        <w:rPr>
          <w:color w:val="000000"/>
        </w:rPr>
        <w:t>развитие познавательной деятельности и целенаправленное формирование высших психических функций;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sym w:font="Symbol" w:char="F020"/>
      </w:r>
      <w:r w:rsidRPr="008B56A2">
        <w:rPr>
          <w:color w:val="000000"/>
        </w:rPr>
        <w:sym w:font="Symbol" w:char="F02D"/>
      </w:r>
      <w:r w:rsidRPr="008B56A2">
        <w:rPr>
          <w:color w:val="000000"/>
        </w:rPr>
        <w:t>формирование произвольной регуляции деятельности и поведения; формирование и развитие социальных навыков и социализации.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000000"/>
        </w:rPr>
        <w:t xml:space="preserve">  </w:t>
      </w:r>
      <w:r w:rsidRPr="008B56A2">
        <w:rPr>
          <w:color w:val="000000"/>
        </w:rPr>
        <w:sym w:font="Symbol" w:char="F02D"/>
      </w:r>
      <w:r w:rsidRPr="008B56A2">
        <w:rPr>
          <w:color w:val="000000"/>
        </w:rPr>
        <w:t>развитие социальной компетентности, навыков общения с окружающими.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111111"/>
        </w:rPr>
        <w:t>Консультативно - просветительское и профилактическое направление: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Работа</w:t>
      </w:r>
      <w:r w:rsidRPr="008B56A2">
        <w:rPr>
          <w:b/>
          <w:bCs/>
          <w:color w:val="111111"/>
        </w:rPr>
        <w:t> </w:t>
      </w:r>
      <w:r w:rsidRPr="008B56A2">
        <w:rPr>
          <w:color w:val="111111"/>
        </w:rPr>
        <w:t>по данному направлению обеспечивает оказание педагогам и родителям помощи в воспитании и обучении ребёнка с ООП.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lastRenderedPageBreak/>
        <w:t>Разрабатываются рекомендации в соответствии с возрастными и индивидуально-типическими особенностями детей, состоянием их соматического и психического здоровья</w:t>
      </w:r>
      <w:r w:rsidRPr="008B56A2">
        <w:rPr>
          <w:b/>
          <w:bCs/>
          <w:color w:val="111111"/>
        </w:rPr>
        <w:t>,</w:t>
      </w:r>
      <w:r w:rsidRPr="008B56A2">
        <w:rPr>
          <w:color w:val="111111"/>
        </w:rPr>
        <w:t xml:space="preserve"> проводятся мероприятия, способствующие включению педагогов и родителей в решение коррекционно-воспитательных задач.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 xml:space="preserve">На индивидуальных консультациях с педагогами и родителями проводится совместное обсуждение хода и результатов коррекционной работы. 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color w:val="000000"/>
        </w:rPr>
      </w:pPr>
      <w:r w:rsidRPr="008B56A2">
        <w:rPr>
          <w:color w:val="111111"/>
        </w:rPr>
        <w:t>Анализируются факторы положительной динамики развития ребёнка, вырабатываются рекомендации по преодолению возможных проблем.</w:t>
      </w:r>
    </w:p>
    <w:p w:rsidR="001939F7" w:rsidRPr="008B56A2" w:rsidRDefault="001939F7" w:rsidP="001939F7">
      <w:pPr>
        <w:pStyle w:val="a3"/>
        <w:shd w:val="clear" w:color="auto" w:fill="FFFFFF"/>
        <w:jc w:val="both"/>
        <w:rPr>
          <w:b/>
          <w:color w:val="000000"/>
        </w:rPr>
      </w:pPr>
      <w:r w:rsidRPr="008B56A2">
        <w:rPr>
          <w:b/>
          <w:color w:val="000000"/>
        </w:rPr>
        <w:t>Каждый член группы психолого-педагогического сопровождения должен соблюдать профессиональную этику, не распространять сведения, полученные в результате психолого-педагогического обследования, консультативной работы или других видов деятельности, если это может нанести вред ребенку или его семье.</w:t>
      </w:r>
    </w:p>
    <w:p w:rsidR="001939F7" w:rsidRPr="00547A5F" w:rsidRDefault="00547A5F" w:rsidP="001939F7">
      <w:pPr>
        <w:pStyle w:val="a3"/>
        <w:shd w:val="clear" w:color="auto" w:fill="FFFFFF"/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      </w:t>
      </w:r>
      <w:r w:rsidR="001939F7" w:rsidRPr="00547A5F">
        <w:rPr>
          <w:b/>
          <w:i/>
          <w:color w:val="FF0000"/>
        </w:rPr>
        <w:t>Таким образом, организация комплексного психолого-педагогического сопровождения призвана обеспечить высокий качественный уровень содержательной работы с детьми с ООП, а также  способствует развитию активной родительской позиции в вопросах  воспитания и развития детей. </w:t>
      </w:r>
    </w:p>
    <w:p w:rsidR="001939F7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Default="001939F7" w:rsidP="001939F7">
      <w:pPr>
        <w:pStyle w:val="a3"/>
        <w:shd w:val="clear" w:color="auto" w:fill="FFFFFF"/>
        <w:jc w:val="both"/>
        <w:rPr>
          <w:i/>
          <w:color w:val="000000"/>
        </w:rPr>
      </w:pPr>
    </w:p>
    <w:p w:rsidR="001939F7" w:rsidRPr="008B56A2" w:rsidRDefault="001939F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939F7" w:rsidRPr="008B56A2" w:rsidSect="001939F7">
      <w:pgSz w:w="11906" w:h="16838"/>
      <w:pgMar w:top="1134" w:right="707" w:bottom="1134" w:left="1701" w:header="708" w:footer="708" w:gutter="0"/>
      <w:pgBorders w:offsetFrom="page">
        <w:top w:val="thinThickThinSmallGap" w:sz="24" w:space="24" w:color="7030A0"/>
        <w:left w:val="thinThickThinSmallGap" w:sz="24" w:space="24" w:color="7030A0"/>
        <w:bottom w:val="thinThickThinSmallGap" w:sz="24" w:space="24" w:color="7030A0"/>
        <w:right w:val="thinThickThin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05B"/>
    <w:multiLevelType w:val="hybridMultilevel"/>
    <w:tmpl w:val="722CA2B4"/>
    <w:lvl w:ilvl="0" w:tplc="310643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C95"/>
    <w:rsid w:val="00014C95"/>
    <w:rsid w:val="000A09DB"/>
    <w:rsid w:val="00144CBC"/>
    <w:rsid w:val="001939F7"/>
    <w:rsid w:val="002239DC"/>
    <w:rsid w:val="002B536D"/>
    <w:rsid w:val="00357FB6"/>
    <w:rsid w:val="00361F98"/>
    <w:rsid w:val="003C2FE0"/>
    <w:rsid w:val="005213D9"/>
    <w:rsid w:val="005214A7"/>
    <w:rsid w:val="00547A5F"/>
    <w:rsid w:val="005F49E7"/>
    <w:rsid w:val="00606685"/>
    <w:rsid w:val="00692DD2"/>
    <w:rsid w:val="007A0A21"/>
    <w:rsid w:val="0087670F"/>
    <w:rsid w:val="0089481D"/>
    <w:rsid w:val="008B56A2"/>
    <w:rsid w:val="009C1383"/>
    <w:rsid w:val="009C40A8"/>
    <w:rsid w:val="00A0738C"/>
    <w:rsid w:val="00C5164E"/>
    <w:rsid w:val="00C85F04"/>
    <w:rsid w:val="00D03306"/>
    <w:rsid w:val="00D529AF"/>
    <w:rsid w:val="00D5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38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40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73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0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№99 Детский сад</cp:lastModifiedBy>
  <cp:revision>23</cp:revision>
  <dcterms:created xsi:type="dcterms:W3CDTF">2020-09-16T10:20:00Z</dcterms:created>
  <dcterms:modified xsi:type="dcterms:W3CDTF">2020-10-27T08:58:00Z</dcterms:modified>
</cp:coreProperties>
</file>