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tbl>
      <w:tblPr>
        <w:tblW w:w="16367" w:type="dxa"/>
        <w:tblInd w:w="-743" w:type="dxa"/>
        <w:tblLook w:val="04A0"/>
      </w:tblPr>
      <w:tblGrid>
        <w:gridCol w:w="5291"/>
        <w:gridCol w:w="5625"/>
        <w:gridCol w:w="5451"/>
      </w:tblGrid>
      <w:tr w:rsidR="00E46AD2" w:rsidRPr="00B21845" w:rsidTr="00A12D52">
        <w:trPr>
          <w:trHeight w:val="11185"/>
        </w:trPr>
        <w:tc>
          <w:tcPr>
            <w:tcW w:w="5291" w:type="dxa"/>
          </w:tcPr>
          <w:p w:rsidR="00D71EB6" w:rsidRPr="00A12D52" w:rsidRDefault="00D71EB6" w:rsidP="00A12D52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D71EB6" w:rsidRPr="00A12D52" w:rsidRDefault="00D71EB6" w:rsidP="00D71EB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A12D52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Задание «Учимся писать»</w:t>
            </w:r>
          </w:p>
          <w:p w:rsidR="00D71EB6" w:rsidRDefault="00D71EB6" w:rsidP="00D71EB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</w:t>
            </w:r>
            <w:r w:rsidRPr="00297A5E">
              <w:rPr>
                <w:rFonts w:ascii="Times New Roman" w:hAnsi="Times New Roman"/>
                <w:sz w:val="32"/>
                <w:szCs w:val="32"/>
              </w:rPr>
              <w:t>азвитие мелкой моторики руки, учить детей писать буквы и соотносить слова с картинками. Детям предлагается попробовать написать название предмета, изображенного на картинке.</w:t>
            </w:r>
          </w:p>
          <w:p w:rsidR="00D71EB6" w:rsidRDefault="00D71EB6" w:rsidP="00D71EB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D71EB6" w:rsidRDefault="00A12D52" w:rsidP="00443A1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912399" cy="2184400"/>
                  <wp:effectExtent l="19050" t="0" r="2251" b="0"/>
                  <wp:docPr id="3" name="Рисунок 2" descr="IMG_20210401_161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401_1616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251" cy="2187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014AE" w:rsidRDefault="000014AE" w:rsidP="00D71EB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D71EB6" w:rsidRPr="00A12D52" w:rsidRDefault="00D71EB6" w:rsidP="00D71EB6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A12D52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Задание «Разбери по корзинам»</w:t>
            </w:r>
          </w:p>
          <w:p w:rsidR="00D71EB6" w:rsidRDefault="00D71EB6" w:rsidP="00D71EB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целью данного упражнения явилось развитие операций мышления – классификация и обобщение через образовательную область Познание. Детям предлагается распределить по корзинам картинки с изображением фруктов и овощей.</w:t>
            </w:r>
          </w:p>
          <w:p w:rsidR="00B21845" w:rsidRPr="00595541" w:rsidRDefault="00B21845" w:rsidP="00B21845">
            <w:pPr>
              <w:tabs>
                <w:tab w:val="left" w:pos="1080"/>
                <w:tab w:val="left" w:pos="1500"/>
                <w:tab w:val="center" w:pos="2346"/>
                <w:tab w:val="left" w:pos="2775"/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912DA" w:rsidRDefault="00A12D52" w:rsidP="00443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724150" cy="2043205"/>
                  <wp:effectExtent l="19050" t="0" r="0" b="0"/>
                  <wp:docPr id="4" name="Рисунок 3" descr="IMG_20210401_161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401_161207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444" cy="2045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504DE" w:rsidRDefault="009504DE" w:rsidP="0063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4DE" w:rsidRPr="00A12D52" w:rsidRDefault="009504DE" w:rsidP="009504DE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A12D52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Задание «Животный мир»</w:t>
            </w:r>
          </w:p>
          <w:p w:rsidR="009504DE" w:rsidRDefault="009504DE" w:rsidP="009504D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н</w:t>
            </w:r>
            <w:r w:rsidRPr="00297A5E">
              <w:rPr>
                <w:rFonts w:ascii="Times New Roman" w:hAnsi="Times New Roman"/>
                <w:sz w:val="32"/>
                <w:szCs w:val="32"/>
              </w:rPr>
              <w:t>аправленное на развитие соотнесения животных с их «домами» (например, нарисована рыба, ее необходимо поместить в подводный мир, козу – на ферму и т.д.)</w:t>
            </w:r>
            <w:proofErr w:type="gramEnd"/>
          </w:p>
          <w:p w:rsidR="005834D2" w:rsidRPr="00DD3B2A" w:rsidRDefault="009504DE" w:rsidP="00443A1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166389" cy="2374900"/>
                  <wp:effectExtent l="19050" t="0" r="0" b="0"/>
                  <wp:docPr id="11" name="Рисунок 7" descr="IMG_20210401_1602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401_160249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026" cy="2378378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5" w:type="dxa"/>
          </w:tcPr>
          <w:p w:rsidR="00D71EB6" w:rsidRPr="00A12D52" w:rsidRDefault="00A12D52" w:rsidP="00A12D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       </w:t>
            </w:r>
          </w:p>
          <w:p w:rsidR="00D71EB6" w:rsidRPr="00A12D52" w:rsidRDefault="00D71EB6" w:rsidP="00D71EB6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A12D52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Игра «Кастрюля»</w:t>
            </w:r>
          </w:p>
          <w:p w:rsidR="00F600CD" w:rsidRDefault="00D71EB6" w:rsidP="00D71EB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Для развития операций мышления. Была создана проблемная ситуация, поставлен вопрос: «Какое блюдо получится, если положить в него эти овощи?». Дети пытаются ответить. Суть упражнения: распределить по корзинам картинки с изображением фруктов и овощей.</w:t>
            </w:r>
          </w:p>
          <w:p w:rsidR="00D71EB6" w:rsidRDefault="0057255B" w:rsidP="00443A1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482850" cy="1862223"/>
                  <wp:effectExtent l="19050" t="0" r="0" b="0"/>
                  <wp:docPr id="1" name="Рисунок 0" descr="IMG_20210401_1615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401_16153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669" cy="1863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71EB6" w:rsidRDefault="00D71EB6" w:rsidP="00D71EB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162085" w:rsidRPr="00A12D52" w:rsidRDefault="00162085" w:rsidP="00162085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A12D52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Задание «Счет»</w:t>
            </w:r>
          </w:p>
          <w:p w:rsidR="00162085" w:rsidRDefault="00162085" w:rsidP="0016208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</w:t>
            </w:r>
            <w:r w:rsidRPr="00297A5E">
              <w:rPr>
                <w:rFonts w:ascii="Times New Roman" w:hAnsi="Times New Roman"/>
                <w:sz w:val="32"/>
                <w:szCs w:val="32"/>
              </w:rPr>
              <w:t>азвивать умение считать до 10 и обратно. Детям предлагается, на время, найти цифры по порядку от 1 до 10 и обратно.</w:t>
            </w:r>
          </w:p>
          <w:p w:rsidR="00D71EB6" w:rsidRDefault="00162085" w:rsidP="00F600C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048838" cy="1536700"/>
                  <wp:effectExtent l="0" t="0" r="8562" b="0"/>
                  <wp:docPr id="14" name="Рисунок 9" descr="IMG_20210401_1622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401_162242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853" cy="1539711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600CD" w:rsidRDefault="00F600CD" w:rsidP="00F600C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9504DE" w:rsidRPr="00A12D52" w:rsidRDefault="009504DE" w:rsidP="009504DE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A12D52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Задание «Ассоциация»</w:t>
            </w:r>
          </w:p>
          <w:p w:rsidR="009504DE" w:rsidRPr="00297A5E" w:rsidRDefault="009504DE" w:rsidP="009504D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н</w:t>
            </w:r>
            <w:r w:rsidRPr="00297A5E">
              <w:rPr>
                <w:rFonts w:ascii="Times New Roman" w:hAnsi="Times New Roman"/>
                <w:sz w:val="32"/>
                <w:szCs w:val="32"/>
              </w:rPr>
              <w:t>аправленное на формирование умения работать  в паре, развитие ассоциативного мышления, развитие общего запаса знаний об окружающем мире через образовательную область Познание и Коммуникация. Дети выбирают картинки, которые у них ассоциируются с определенным месяцем (</w:t>
            </w:r>
            <w:proofErr w:type="gramStart"/>
            <w:r w:rsidRPr="00297A5E">
              <w:rPr>
                <w:rFonts w:ascii="Times New Roman" w:hAnsi="Times New Roman"/>
                <w:sz w:val="32"/>
                <w:szCs w:val="32"/>
              </w:rPr>
              <w:t>например</w:t>
            </w:r>
            <w:proofErr w:type="gramEnd"/>
            <w:r w:rsidRPr="00297A5E">
              <w:rPr>
                <w:rFonts w:ascii="Times New Roman" w:hAnsi="Times New Roman"/>
                <w:sz w:val="32"/>
                <w:szCs w:val="32"/>
              </w:rPr>
              <w:t xml:space="preserve"> августом), потом объясняют почему они выбрали ту или иную картинку (параллельно идет работа над развитием речи).</w:t>
            </w:r>
          </w:p>
          <w:p w:rsidR="009504DE" w:rsidRDefault="009504DE" w:rsidP="009504DE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9504DE" w:rsidRPr="00826D0B" w:rsidRDefault="009504DE" w:rsidP="00443A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69580" cy="2832100"/>
                  <wp:effectExtent l="19050" t="0" r="2270" b="0"/>
                  <wp:docPr id="12" name="Рисунок 4" descr="IMG_20210401_161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401_16103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4034" cy="2835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71EB6" w:rsidRPr="00297A5E" w:rsidRDefault="00D71EB6" w:rsidP="00297A5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297A5E" w:rsidRPr="00297A5E" w:rsidRDefault="00297A5E" w:rsidP="00297A5E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B21845" w:rsidRPr="001718CC" w:rsidRDefault="00B21845" w:rsidP="00B218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51" w:type="dxa"/>
          </w:tcPr>
          <w:p w:rsidR="00B21845" w:rsidRDefault="008A7BFB" w:rsidP="00A12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4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Муниципальное дошкольное общеобразовательное бюджетное учреждение </w:t>
            </w:r>
            <w:r w:rsidR="00E86AB2">
              <w:rPr>
                <w:rFonts w:ascii="Times New Roman" w:hAnsi="Times New Roman"/>
                <w:sz w:val="28"/>
                <w:szCs w:val="28"/>
              </w:rPr>
              <w:t xml:space="preserve">города Бузулука </w:t>
            </w:r>
            <w:bookmarkStart w:id="0" w:name="_GoBack"/>
            <w:bookmarkEnd w:id="0"/>
            <w:r w:rsidRPr="008A3467">
              <w:rPr>
                <w:rFonts w:ascii="Times New Roman" w:hAnsi="Times New Roman"/>
                <w:sz w:val="28"/>
                <w:szCs w:val="28"/>
              </w:rPr>
              <w:t>«Детский сад № 21 комбинированного вида»</w:t>
            </w:r>
          </w:p>
          <w:p w:rsidR="00411437" w:rsidRDefault="00411437" w:rsidP="0041143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11437" w:rsidRDefault="00411437" w:rsidP="000014A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11437" w:rsidRPr="00370D26" w:rsidRDefault="00C450E1" w:rsidP="000014A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70D2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260.9pt;height:127.15pt" adj=",10800" fillcolor="red" strokecolor="red">
                  <v:shadow color="#868686"/>
                  <v:textpath style="font-family:&quot;Impact&quot;;v-text-kern:t" trim="t" fitpath="t" xscale="f" string="Развивающие игры &#10;на интерактивном &#10;столе&#10;"/>
                </v:shape>
              </w:pict>
            </w:r>
          </w:p>
          <w:p w:rsidR="00411437" w:rsidRDefault="00411437" w:rsidP="000014A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11437" w:rsidRDefault="00411437" w:rsidP="000014A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39654" cy="2032000"/>
                  <wp:effectExtent l="19050" t="0" r="8346" b="0"/>
                  <wp:docPr id="2" name="Рисунок 1" descr="755e274e98e6b50aadeff020748c2e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5e274e98e6b50aadeff020748c2e8d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9319" cy="203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411437" w:rsidRDefault="00411437" w:rsidP="000014A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11437" w:rsidRPr="000014AE" w:rsidRDefault="00411437" w:rsidP="00411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D52" w:rsidRDefault="00A12D52" w:rsidP="00A12D5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воспитатель </w:t>
            </w:r>
            <w:proofErr w:type="spellStart"/>
            <w:r w:rsidR="008A7BFB" w:rsidRPr="008A3467">
              <w:rPr>
                <w:rFonts w:ascii="Times New Roman" w:hAnsi="Times New Roman"/>
                <w:sz w:val="36"/>
                <w:szCs w:val="36"/>
              </w:rPr>
              <w:t>Черникова</w:t>
            </w:r>
            <w:proofErr w:type="spellEnd"/>
            <w:r w:rsidR="008A7BFB" w:rsidRPr="008A3467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  <w:p w:rsidR="00B21845" w:rsidRPr="008A3467" w:rsidRDefault="008A7BFB" w:rsidP="00A12D5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A3467">
              <w:rPr>
                <w:rFonts w:ascii="Times New Roman" w:hAnsi="Times New Roman"/>
                <w:sz w:val="36"/>
                <w:szCs w:val="36"/>
              </w:rPr>
              <w:t>Виктория Александровна</w:t>
            </w:r>
          </w:p>
          <w:p w:rsidR="008A3467" w:rsidRDefault="008A3467" w:rsidP="0041143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A12D52" w:rsidRDefault="00A12D52" w:rsidP="0041143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B21845" w:rsidRPr="00126808" w:rsidRDefault="00EE5DA4" w:rsidP="00A12D5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6808">
              <w:rPr>
                <w:rFonts w:ascii="Times New Roman" w:hAnsi="Times New Roman"/>
                <w:sz w:val="32"/>
                <w:szCs w:val="32"/>
              </w:rPr>
              <w:t>г. Бузулук</w:t>
            </w:r>
            <w:r w:rsidR="00A12D5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8A7BFB" w:rsidRPr="00126808">
              <w:rPr>
                <w:rFonts w:ascii="Times New Roman" w:hAnsi="Times New Roman"/>
                <w:sz w:val="32"/>
                <w:szCs w:val="32"/>
              </w:rPr>
              <w:t>2021</w:t>
            </w:r>
            <w:r w:rsidR="006004D2" w:rsidRPr="00126808">
              <w:rPr>
                <w:rFonts w:ascii="Times New Roman" w:hAnsi="Times New Roman"/>
                <w:sz w:val="32"/>
                <w:szCs w:val="32"/>
              </w:rPr>
              <w:t xml:space="preserve"> г.</w:t>
            </w:r>
          </w:p>
          <w:p w:rsidR="00EE5DA4" w:rsidRDefault="00EE5DA4" w:rsidP="00DD4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0D26" w:rsidRDefault="00370D26" w:rsidP="00DD4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1EB6" w:rsidRDefault="00D71EB6" w:rsidP="00F600CD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D71EB6" w:rsidRPr="00A12D52" w:rsidRDefault="00D71EB6" w:rsidP="00D71EB6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A12D52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lastRenderedPageBreak/>
              <w:t>Задание «Гонки»</w:t>
            </w:r>
          </w:p>
          <w:p w:rsidR="00D71EB6" w:rsidRPr="00297A5E" w:rsidRDefault="00D71EB6" w:rsidP="00D71EB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</w:t>
            </w:r>
            <w:r w:rsidRPr="00297A5E">
              <w:rPr>
                <w:rFonts w:ascii="Times New Roman" w:hAnsi="Times New Roman"/>
                <w:sz w:val="32"/>
                <w:szCs w:val="32"/>
              </w:rPr>
              <w:t>азвитие речи, реакции на быстроту ответа, развитие познавательных процессов: памяти, внимания, мышления. Детям предлагается проехать по гоночной трассе на машинке, для этого необходимо отвечать на разнообразные развивающие вопросы.</w:t>
            </w:r>
          </w:p>
          <w:p w:rsidR="00D71EB6" w:rsidRDefault="00E46AD2" w:rsidP="00633EE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895600" cy="2171800"/>
                  <wp:effectExtent l="19050" t="0" r="0" b="0"/>
                  <wp:docPr id="9" name="Рисунок 8" descr="IMG_20210401_162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401_162506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380" cy="2174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32018" w:rsidRDefault="00032018" w:rsidP="00633EE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162085" w:rsidRPr="00443A15" w:rsidRDefault="00112614" w:rsidP="00443A15">
            <w:pPr>
              <w:spacing w:after="0" w:line="240" w:lineRule="auto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</w:rPr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i1026" type="#_x0000_t144" style="width:236.55pt;height:21.5pt" fillcolor="red" strokecolor="red">
                  <v:shadow color="#868686"/>
                  <v:textpath style="font-family:&quot;Arial Black&quot;" fitshape="t" trim="t" string="И многое другое&#10;"/>
                </v:shape>
              </w:pict>
            </w:r>
          </w:p>
          <w:p w:rsidR="000F4D5D" w:rsidRPr="00443A15" w:rsidRDefault="00162085" w:rsidP="00443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28361" cy="2196372"/>
                  <wp:effectExtent l="19050" t="0" r="5339" b="0"/>
                  <wp:docPr id="13" name="Рисунок 6" descr="IMG_20210401_162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401_162157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35" cy="2198678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42E" w:rsidRPr="0057255B" w:rsidRDefault="006F042E" w:rsidP="0057255B">
      <w:pPr>
        <w:tabs>
          <w:tab w:val="left" w:pos="13480"/>
        </w:tabs>
      </w:pPr>
    </w:p>
    <w:sectPr w:rsidR="006F042E" w:rsidRPr="0057255B" w:rsidSect="00B2184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EF3" w:rsidRDefault="00241EF3" w:rsidP="00411437">
      <w:pPr>
        <w:spacing w:after="0" w:line="240" w:lineRule="auto"/>
      </w:pPr>
      <w:r>
        <w:separator/>
      </w:r>
    </w:p>
  </w:endnote>
  <w:endnote w:type="continuationSeparator" w:id="0">
    <w:p w:rsidR="00241EF3" w:rsidRDefault="00241EF3" w:rsidP="0041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EF3" w:rsidRDefault="00241EF3" w:rsidP="00411437">
      <w:pPr>
        <w:spacing w:after="0" w:line="240" w:lineRule="auto"/>
      </w:pPr>
      <w:r>
        <w:separator/>
      </w:r>
    </w:p>
  </w:footnote>
  <w:footnote w:type="continuationSeparator" w:id="0">
    <w:p w:rsidR="00241EF3" w:rsidRDefault="00241EF3" w:rsidP="00411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D7A80"/>
    <w:multiLevelType w:val="hybridMultilevel"/>
    <w:tmpl w:val="6B4E1258"/>
    <w:lvl w:ilvl="0" w:tplc="2AD6D44E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762C7"/>
    <w:multiLevelType w:val="hybridMultilevel"/>
    <w:tmpl w:val="518A6F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C266BB"/>
    <w:multiLevelType w:val="hybridMultilevel"/>
    <w:tmpl w:val="F3E6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74798D"/>
    <w:multiLevelType w:val="hybridMultilevel"/>
    <w:tmpl w:val="E530F11E"/>
    <w:lvl w:ilvl="0" w:tplc="64A43FBE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D07C9"/>
    <w:multiLevelType w:val="hybridMultilevel"/>
    <w:tmpl w:val="C80CEB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110588"/>
    <w:multiLevelType w:val="hybridMultilevel"/>
    <w:tmpl w:val="025E07CC"/>
    <w:lvl w:ilvl="0" w:tplc="9DA4093E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E204A7"/>
    <w:multiLevelType w:val="hybridMultilevel"/>
    <w:tmpl w:val="61F69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BF47DF"/>
    <w:multiLevelType w:val="hybridMultilevel"/>
    <w:tmpl w:val="14B22F8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255D59"/>
    <w:multiLevelType w:val="hybridMultilevel"/>
    <w:tmpl w:val="81808D6E"/>
    <w:lvl w:ilvl="0" w:tplc="DC2AC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>
      <o:colormenu v:ext="edit" fillcolor="none [130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21845"/>
    <w:rsid w:val="000014AE"/>
    <w:rsid w:val="00004E93"/>
    <w:rsid w:val="00032018"/>
    <w:rsid w:val="00041AB4"/>
    <w:rsid w:val="000C2222"/>
    <w:rsid w:val="000E3E4F"/>
    <w:rsid w:val="000F4D5D"/>
    <w:rsid w:val="00112614"/>
    <w:rsid w:val="00120CE9"/>
    <w:rsid w:val="00126808"/>
    <w:rsid w:val="00162085"/>
    <w:rsid w:val="001718CC"/>
    <w:rsid w:val="00186F97"/>
    <w:rsid w:val="001A0D3C"/>
    <w:rsid w:val="001D689D"/>
    <w:rsid w:val="001E5CC7"/>
    <w:rsid w:val="00237277"/>
    <w:rsid w:val="002374B9"/>
    <w:rsid w:val="00241EF3"/>
    <w:rsid w:val="00250FA5"/>
    <w:rsid w:val="00297A5E"/>
    <w:rsid w:val="002A773C"/>
    <w:rsid w:val="00306E9E"/>
    <w:rsid w:val="00345388"/>
    <w:rsid w:val="00370D26"/>
    <w:rsid w:val="00411437"/>
    <w:rsid w:val="00443A15"/>
    <w:rsid w:val="004B0C8D"/>
    <w:rsid w:val="00570107"/>
    <w:rsid w:val="0057255B"/>
    <w:rsid w:val="005834D2"/>
    <w:rsid w:val="00595541"/>
    <w:rsid w:val="006004D2"/>
    <w:rsid w:val="00633EEA"/>
    <w:rsid w:val="00696AFD"/>
    <w:rsid w:val="006F042E"/>
    <w:rsid w:val="007D4E4C"/>
    <w:rsid w:val="00801F8B"/>
    <w:rsid w:val="00826D0B"/>
    <w:rsid w:val="008A3467"/>
    <w:rsid w:val="008A4162"/>
    <w:rsid w:val="008A7BFB"/>
    <w:rsid w:val="008E1C46"/>
    <w:rsid w:val="00915253"/>
    <w:rsid w:val="00920DCF"/>
    <w:rsid w:val="009504DE"/>
    <w:rsid w:val="0095152F"/>
    <w:rsid w:val="009A08F7"/>
    <w:rsid w:val="009D2983"/>
    <w:rsid w:val="00A03111"/>
    <w:rsid w:val="00A0598B"/>
    <w:rsid w:val="00A12D52"/>
    <w:rsid w:val="00A75268"/>
    <w:rsid w:val="00B21845"/>
    <w:rsid w:val="00C013C3"/>
    <w:rsid w:val="00C020EF"/>
    <w:rsid w:val="00C450E1"/>
    <w:rsid w:val="00C607E6"/>
    <w:rsid w:val="00C6179D"/>
    <w:rsid w:val="00CE1F8D"/>
    <w:rsid w:val="00CE6F6A"/>
    <w:rsid w:val="00D46748"/>
    <w:rsid w:val="00D71EB6"/>
    <w:rsid w:val="00DD3B2A"/>
    <w:rsid w:val="00DD4881"/>
    <w:rsid w:val="00E46AD2"/>
    <w:rsid w:val="00E86AB2"/>
    <w:rsid w:val="00E912DA"/>
    <w:rsid w:val="00E975E3"/>
    <w:rsid w:val="00EA5A8E"/>
    <w:rsid w:val="00EA7900"/>
    <w:rsid w:val="00ED4C89"/>
    <w:rsid w:val="00EE5DA4"/>
    <w:rsid w:val="00F35154"/>
    <w:rsid w:val="00F451BC"/>
    <w:rsid w:val="00F600CD"/>
    <w:rsid w:val="00F7014C"/>
    <w:rsid w:val="00F71622"/>
    <w:rsid w:val="00F92D8C"/>
    <w:rsid w:val="00FA2DBE"/>
    <w:rsid w:val="00FA33AE"/>
    <w:rsid w:val="00FE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8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18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218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CE9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11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143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411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143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9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A8F7C-D1BE-435C-BB34-D8D99598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Авторский материал О</vt:lpstr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Авторский материал О</dc:title>
  <dc:subject/>
  <dc:creator>Admin</dc:creator>
  <cp:keywords/>
  <dc:description/>
  <cp:lastModifiedBy>6 группа</cp:lastModifiedBy>
  <cp:revision>34</cp:revision>
  <cp:lastPrinted>2021-04-01T04:14:00Z</cp:lastPrinted>
  <dcterms:created xsi:type="dcterms:W3CDTF">2021-03-11T08:20:00Z</dcterms:created>
  <dcterms:modified xsi:type="dcterms:W3CDTF">2021-04-02T06:07:00Z</dcterms:modified>
</cp:coreProperties>
</file>