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3A" w:rsidRDefault="00B7263A">
      <w:pPr>
        <w:pStyle w:val="30"/>
        <w:shd w:val="clear" w:color="auto" w:fill="auto"/>
      </w:pPr>
    </w:p>
    <w:p w:rsidR="00B7263A" w:rsidRPr="00B7263A" w:rsidRDefault="00B7263A" w:rsidP="00B7263A">
      <w:pPr>
        <w:pStyle w:val="30"/>
        <w:jc w:val="center"/>
      </w:pPr>
      <w:r w:rsidRPr="00B7263A">
        <w:t>Муниципальное  дошкольное  образовательное автономное учреждение</w:t>
      </w:r>
    </w:p>
    <w:p w:rsidR="00B7263A" w:rsidRPr="00B7263A" w:rsidRDefault="00B7263A" w:rsidP="00B7263A">
      <w:pPr>
        <w:pStyle w:val="30"/>
        <w:jc w:val="center"/>
      </w:pPr>
      <w:r w:rsidRPr="00B7263A">
        <w:t xml:space="preserve">" Центр развития  ребенка </w:t>
      </w:r>
      <w:proofErr w:type="gramStart"/>
      <w:r w:rsidRPr="00B7263A">
        <w:t>–д</w:t>
      </w:r>
      <w:proofErr w:type="gramEnd"/>
      <w:r w:rsidRPr="00B7263A">
        <w:t>етский  сад  № 120 г .Орска "Крепыш"</w:t>
      </w:r>
    </w:p>
    <w:p w:rsidR="00B7263A" w:rsidRDefault="00B7263A" w:rsidP="00B7263A">
      <w:pPr>
        <w:pStyle w:val="30"/>
        <w:shd w:val="clear" w:color="auto" w:fill="auto"/>
        <w:jc w:val="center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</w:p>
    <w:p w:rsidR="00B7263A" w:rsidRPr="008F1193" w:rsidRDefault="008F1193" w:rsidP="008F1193">
      <w:pPr>
        <w:pStyle w:val="30"/>
        <w:shd w:val="clear" w:color="auto" w:fill="auto"/>
        <w:jc w:val="center"/>
        <w:rPr>
          <w:sz w:val="40"/>
          <w:szCs w:val="40"/>
        </w:rPr>
      </w:pPr>
      <w:r w:rsidRPr="008F1193">
        <w:rPr>
          <w:sz w:val="40"/>
          <w:szCs w:val="40"/>
        </w:rPr>
        <w:t>Опыт работы на тему:</w:t>
      </w:r>
    </w:p>
    <w:p w:rsidR="00B7263A" w:rsidRDefault="00B7263A">
      <w:pPr>
        <w:pStyle w:val="30"/>
        <w:shd w:val="clear" w:color="auto" w:fill="auto"/>
      </w:pPr>
    </w:p>
    <w:p w:rsidR="00B7263A" w:rsidRPr="008F1193" w:rsidRDefault="008F1193" w:rsidP="00B7263A">
      <w:pPr>
        <w:pStyle w:val="30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="00B7263A" w:rsidRPr="008F1193">
        <w:rPr>
          <w:sz w:val="36"/>
          <w:szCs w:val="36"/>
        </w:rPr>
        <w:t>Фольклор в физическом воспитании детей раннего возраста</w:t>
      </w:r>
      <w:r>
        <w:rPr>
          <w:sz w:val="36"/>
          <w:szCs w:val="36"/>
        </w:rPr>
        <w:t>»</w:t>
      </w: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Default="00B7263A">
      <w:pPr>
        <w:pStyle w:val="30"/>
        <w:shd w:val="clear" w:color="auto" w:fill="auto"/>
      </w:pPr>
    </w:p>
    <w:p w:rsidR="00B7263A" w:rsidRPr="00B7263A" w:rsidRDefault="00B7263A" w:rsidP="00B7263A">
      <w:pPr>
        <w:pStyle w:val="30"/>
      </w:pPr>
      <w:r w:rsidRPr="00B7263A">
        <w:t>Подготовила</w:t>
      </w:r>
      <w:proofErr w:type="gramStart"/>
      <w:r w:rsidRPr="00B7263A">
        <w:t xml:space="preserve"> :</w:t>
      </w:r>
      <w:proofErr w:type="gramEnd"/>
      <w:r w:rsidRPr="00B7263A">
        <w:t xml:space="preserve"> </w:t>
      </w:r>
    </w:p>
    <w:p w:rsidR="00B7263A" w:rsidRPr="00B7263A" w:rsidRDefault="00B7263A" w:rsidP="00B7263A">
      <w:pPr>
        <w:pStyle w:val="30"/>
      </w:pPr>
      <w:r w:rsidRPr="00B7263A">
        <w:t xml:space="preserve">воспитатель 1 кв. категории </w:t>
      </w:r>
    </w:p>
    <w:p w:rsidR="00B7263A" w:rsidRPr="00B7263A" w:rsidRDefault="00B7263A" w:rsidP="005F3773">
      <w:pPr>
        <w:pStyle w:val="30"/>
      </w:pPr>
      <w:r w:rsidRPr="00B7263A">
        <w:tab/>
      </w:r>
      <w:r w:rsidR="00DF0DF2">
        <w:t xml:space="preserve">                 </w:t>
      </w:r>
      <w:bookmarkStart w:id="0" w:name="_GoBack"/>
      <w:bookmarkEnd w:id="0"/>
      <w:proofErr w:type="spellStart"/>
      <w:r w:rsidRPr="00B7263A">
        <w:t>Кокина</w:t>
      </w:r>
      <w:proofErr w:type="spellEnd"/>
      <w:r w:rsidRPr="00B7263A">
        <w:t xml:space="preserve"> Анастасия Сергеевна</w:t>
      </w:r>
      <w:r w:rsidRPr="00B7263A">
        <w:tab/>
      </w:r>
    </w:p>
    <w:p w:rsidR="00B7263A" w:rsidRPr="00B7263A" w:rsidRDefault="00B7263A" w:rsidP="00B7263A">
      <w:pPr>
        <w:pStyle w:val="30"/>
      </w:pPr>
    </w:p>
    <w:p w:rsidR="00B7263A" w:rsidRPr="00B7263A" w:rsidRDefault="00B7263A" w:rsidP="00B7263A">
      <w:pPr>
        <w:pStyle w:val="30"/>
      </w:pPr>
    </w:p>
    <w:p w:rsidR="00B7263A" w:rsidRPr="00B7263A" w:rsidRDefault="00B7263A" w:rsidP="00B7263A">
      <w:pPr>
        <w:pStyle w:val="30"/>
      </w:pPr>
    </w:p>
    <w:p w:rsidR="00B7263A" w:rsidRPr="00B7263A" w:rsidRDefault="00B7263A" w:rsidP="00B7263A">
      <w:pPr>
        <w:pStyle w:val="30"/>
        <w:jc w:val="center"/>
      </w:pPr>
      <w:r w:rsidRPr="00B7263A">
        <w:t>Орск,2023</w:t>
      </w:r>
    </w:p>
    <w:p w:rsidR="00B7263A" w:rsidRDefault="00B7263A" w:rsidP="00B7263A">
      <w:pPr>
        <w:pStyle w:val="30"/>
        <w:shd w:val="clear" w:color="auto" w:fill="auto"/>
        <w:jc w:val="center"/>
      </w:pPr>
    </w:p>
    <w:p w:rsidR="00A92638" w:rsidRDefault="00F7029E" w:rsidP="00B7263A">
      <w:pPr>
        <w:pStyle w:val="40"/>
        <w:shd w:val="clear" w:color="auto" w:fill="auto"/>
        <w:jc w:val="right"/>
      </w:pPr>
      <w:r>
        <w:rPr>
          <w:rStyle w:val="41"/>
          <w:i/>
          <w:iCs/>
        </w:rPr>
        <w:t>«</w:t>
      </w:r>
      <w:r>
        <w:t>Едва ли можно найти материал более близкий, затрагивающий интересы и потребности детского возраста</w:t>
      </w:r>
    </w:p>
    <w:p w:rsidR="00A92638" w:rsidRDefault="00F7029E">
      <w:pPr>
        <w:pStyle w:val="40"/>
        <w:shd w:val="clear" w:color="auto" w:fill="auto"/>
        <w:ind w:left="760"/>
        <w:jc w:val="right"/>
      </w:pPr>
      <w:r>
        <w:t>и потому самый занимательный, чем тот, который связан с детским бытом, повседневной жизнью, который возник, вырос и развивался из исканий высокой радости детской народной массы. Это - детский фольклор»</w:t>
      </w:r>
    </w:p>
    <w:p w:rsidR="00A92638" w:rsidRDefault="00F7029E">
      <w:pPr>
        <w:pStyle w:val="40"/>
        <w:shd w:val="clear" w:color="auto" w:fill="auto"/>
        <w:jc w:val="right"/>
      </w:pPr>
      <w:r>
        <w:t>Г.С. Виноградов</w:t>
      </w:r>
    </w:p>
    <w:p w:rsidR="00A92638" w:rsidRDefault="00F7029E">
      <w:pPr>
        <w:pStyle w:val="30"/>
        <w:shd w:val="clear" w:color="auto" w:fill="auto"/>
        <w:ind w:firstLine="760"/>
        <w:jc w:val="both"/>
      </w:pPr>
      <w:r>
        <w:t>Актуальность.</w:t>
      </w:r>
    </w:p>
    <w:p w:rsidR="00A92638" w:rsidRDefault="00F7029E">
      <w:pPr>
        <w:pStyle w:val="20"/>
        <w:shd w:val="clear" w:color="auto" w:fill="auto"/>
        <w:ind w:firstLine="760"/>
      </w:pPr>
      <w:r>
        <w:t>Федеральный государственный образовательный стандарт ориентирован на воспитание и развитие у дошкольников личностных качеств, позволяющих уважать и принимать духовные и культурные ценности своего народа. Воспитание патриотических, духовно-нравственных, социально</w:t>
      </w:r>
      <w:r w:rsidR="008F1193">
        <w:t>-</w:t>
      </w:r>
      <w:r>
        <w:softHyphen/>
        <w:t>коммуникативных качеств подрастающего поколения осуществляется через познание детьми народной культуры своей Родины, родного края, той общественной среды, в которой они живут.</w:t>
      </w:r>
    </w:p>
    <w:p w:rsidR="00A92638" w:rsidRDefault="00F7029E">
      <w:pPr>
        <w:pStyle w:val="20"/>
        <w:shd w:val="clear" w:color="auto" w:fill="auto"/>
        <w:ind w:firstLine="760"/>
      </w:pPr>
      <w:r>
        <w:t>Многие ли взрослые могут спеть своему ребенку настоящую колыбельную? Многие ли дети, открывая мир вокруг себя, видят в своем доме красивую детскую книжку, репродукции картин великих мастеров; слышат светлую, мелодичную музыку? К сожалению, таких домов все меньше и меньше. Семья оказалась обездоленной духовно. А ведь семья, дом - гнездо человеческое, основа жизни, основа народа и государства. Именно там юная жизнь должна начинать свое насыщение светом культуры - словом, игрой, музыкой, цветом. Чувство любви к Родине нужно прививать с раннего детства.</w:t>
      </w:r>
    </w:p>
    <w:p w:rsidR="00A92638" w:rsidRDefault="00F7029E">
      <w:pPr>
        <w:pStyle w:val="20"/>
        <w:shd w:val="clear" w:color="auto" w:fill="auto"/>
        <w:ind w:firstLine="760"/>
      </w:pPr>
      <w:r>
        <w:rPr>
          <w:rStyle w:val="21"/>
        </w:rPr>
        <w:t xml:space="preserve">Фольклор </w:t>
      </w:r>
      <w:r>
        <w:t xml:space="preserve">- это устное народное творчество, включающее в себя большое количество жанров: сказки, пословицы, поговорки, </w:t>
      </w:r>
      <w:proofErr w:type="spellStart"/>
      <w:r>
        <w:t>потешки</w:t>
      </w:r>
      <w:proofErr w:type="spellEnd"/>
      <w:r>
        <w:t>, частушки - это неоценимое богатство народа, народная мудрость, народное знание. Фольклор выражает вкусы, склонности, интересы народа.</w:t>
      </w:r>
    </w:p>
    <w:p w:rsidR="00A92638" w:rsidRDefault="00F7029E">
      <w:pPr>
        <w:pStyle w:val="20"/>
        <w:shd w:val="clear" w:color="auto" w:fill="auto"/>
        <w:ind w:firstLine="760"/>
      </w:pPr>
      <w:r>
        <w:t xml:space="preserve">Детский фольклор дает нам возможность уже на ранних этапах жизни ребенка приобщать его к народной поэзии. Песенки, </w:t>
      </w:r>
      <w:proofErr w:type="spellStart"/>
      <w:r>
        <w:t>потешки</w:t>
      </w:r>
      <w:proofErr w:type="spellEnd"/>
      <w:r>
        <w:t>, прибаутки - маленькие шедевры народного творчества, накопленные веками, передают мудрость, лиризм и юмор.</w:t>
      </w:r>
    </w:p>
    <w:p w:rsidR="00A92638" w:rsidRDefault="00F7029E">
      <w:pPr>
        <w:pStyle w:val="20"/>
        <w:shd w:val="clear" w:color="auto" w:fill="auto"/>
        <w:ind w:firstLine="760"/>
      </w:pPr>
      <w:r>
        <w:t>Ценность фольклора заключается в том, что с его помощью взрослый легко устанавливает с ребёнком эмоциональный контакт.</w:t>
      </w:r>
    </w:p>
    <w:p w:rsidR="00A92638" w:rsidRDefault="00F7029E">
      <w:pPr>
        <w:pStyle w:val="20"/>
        <w:shd w:val="clear" w:color="auto" w:fill="auto"/>
        <w:ind w:firstLine="760"/>
      </w:pPr>
      <w:r>
        <w:t xml:space="preserve">В.А. Сухомлинский считал сказки, песни, </w:t>
      </w:r>
      <w:proofErr w:type="spellStart"/>
      <w:r>
        <w:t>потешки</w:t>
      </w:r>
      <w:proofErr w:type="spellEnd"/>
      <w:r>
        <w:t xml:space="preserve"> - незаменимым средством пробуждения познавательной активности и самостоятельности ребёнка.</w:t>
      </w:r>
    </w:p>
    <w:p w:rsidR="00A92638" w:rsidRDefault="00F7029E">
      <w:pPr>
        <w:pStyle w:val="20"/>
        <w:shd w:val="clear" w:color="auto" w:fill="auto"/>
        <w:ind w:firstLine="740"/>
      </w:pPr>
      <w:r>
        <w:t>Использование детского фольклора в работе с детьми имеет несколько направлений, но их определение условно, т.к. задачи решаются в комплексе.</w:t>
      </w:r>
    </w:p>
    <w:p w:rsidR="00A92638" w:rsidRDefault="00F7029E">
      <w:pPr>
        <w:pStyle w:val="20"/>
        <w:shd w:val="clear" w:color="auto" w:fill="auto"/>
        <w:ind w:firstLine="740"/>
      </w:pPr>
      <w:r>
        <w:rPr>
          <w:rStyle w:val="21"/>
        </w:rPr>
        <w:t xml:space="preserve">Первое направление </w:t>
      </w:r>
      <w:r>
        <w:t>- это установление и формирование доверительных, добрых, ласковых отношений между взрослыми и ребёнком. Взрослые должны активно использовать жесты поглаживания, которые снимают напряжённость, отчуждённость во взаимоотношениях и помогают установить контакт с ребёнком, наполненный добрыми чувствами и спокойствием.</w:t>
      </w:r>
    </w:p>
    <w:p w:rsidR="00A92638" w:rsidRDefault="00F7029E">
      <w:pPr>
        <w:pStyle w:val="20"/>
        <w:shd w:val="clear" w:color="auto" w:fill="auto"/>
        <w:ind w:firstLine="1380"/>
      </w:pPr>
      <w:r>
        <w:rPr>
          <w:rStyle w:val="21"/>
        </w:rPr>
        <w:t xml:space="preserve">Второе направление </w:t>
      </w:r>
      <w:r>
        <w:t xml:space="preserve">- выполнение детьми различных движений при проговаривании народных </w:t>
      </w:r>
      <w:proofErr w:type="spellStart"/>
      <w:r>
        <w:t>потешек</w:t>
      </w:r>
      <w:proofErr w:type="spellEnd"/>
      <w:r>
        <w:t xml:space="preserve">, прибауток, </w:t>
      </w:r>
      <w:proofErr w:type="spellStart"/>
      <w:r>
        <w:t>закличек</w:t>
      </w:r>
      <w:proofErr w:type="spellEnd"/>
      <w:r>
        <w:t>, поговорок, считалок т.д.</w:t>
      </w:r>
    </w:p>
    <w:p w:rsidR="00A92638" w:rsidRDefault="00F7029E">
      <w:pPr>
        <w:pStyle w:val="20"/>
        <w:shd w:val="clear" w:color="auto" w:fill="auto"/>
        <w:ind w:firstLine="740"/>
      </w:pPr>
      <w:r>
        <w:t>На современном этапе одним из актуальных вопросов является поиск новых форм и методов обучения детей. И здесь наряду с поиском современных моделей воспитания необходимо возрождать лучшие образцы народной педагогики. Фольклор, как сокровищница русского народа, находит своё применение в различных разделах работы с дошкольниками: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389" w:lineRule="exact"/>
        <w:ind w:firstLine="740"/>
      </w:pPr>
      <w:r>
        <w:t>социально-коммуникативное развитие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389" w:lineRule="exact"/>
        <w:ind w:firstLine="740"/>
      </w:pPr>
      <w:r>
        <w:t>познавательное развитие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389" w:lineRule="exact"/>
        <w:ind w:firstLine="740"/>
      </w:pPr>
      <w:r>
        <w:t>речевое развитие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389" w:lineRule="exact"/>
        <w:ind w:firstLine="740"/>
      </w:pPr>
      <w:r>
        <w:t>художественно-эстетическое развитие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</w:pPr>
      <w:r>
        <w:t>физическое развитие</w:t>
      </w:r>
    </w:p>
    <w:p w:rsidR="00A92638" w:rsidRDefault="008F1193">
      <w:pPr>
        <w:pStyle w:val="20"/>
        <w:shd w:val="clear" w:color="auto" w:fill="auto"/>
        <w:ind w:firstLine="740"/>
      </w:pPr>
      <w:r>
        <w:rPr>
          <w:rStyle w:val="21"/>
        </w:rPr>
        <w:t>Цель</w:t>
      </w:r>
      <w:proofErr w:type="gramStart"/>
      <w:r>
        <w:rPr>
          <w:rStyle w:val="21"/>
        </w:rPr>
        <w:t xml:space="preserve"> </w:t>
      </w:r>
      <w:r w:rsidR="00F7029E">
        <w:rPr>
          <w:rStyle w:val="21"/>
        </w:rPr>
        <w:t>:</w:t>
      </w:r>
      <w:proofErr w:type="gramEnd"/>
      <w:r w:rsidR="00F7029E">
        <w:rPr>
          <w:rStyle w:val="21"/>
        </w:rPr>
        <w:t xml:space="preserve"> </w:t>
      </w:r>
      <w:r w:rsidR="00F7029E">
        <w:t>Посредством элементов устного народного творчества (фольклора) разнообразить процесс физичес</w:t>
      </w:r>
      <w:r w:rsidR="00B9202E">
        <w:t xml:space="preserve">кого </w:t>
      </w:r>
      <w:proofErr w:type="gramStart"/>
      <w:r w:rsidR="00B9202E">
        <w:t>воспитании</w:t>
      </w:r>
      <w:proofErr w:type="gramEnd"/>
      <w:r w:rsidR="00B9202E">
        <w:t xml:space="preserve"> у детей раннего </w:t>
      </w:r>
      <w:r w:rsidR="00F7029E">
        <w:t xml:space="preserve"> возраста.</w:t>
      </w:r>
    </w:p>
    <w:p w:rsidR="00A92638" w:rsidRDefault="008F1193">
      <w:pPr>
        <w:pStyle w:val="30"/>
        <w:shd w:val="clear" w:color="auto" w:fill="auto"/>
        <w:ind w:firstLine="740"/>
        <w:jc w:val="both"/>
      </w:pPr>
      <w:r>
        <w:t>Задачи</w:t>
      </w:r>
      <w:proofErr w:type="gramStart"/>
      <w:r>
        <w:t xml:space="preserve"> </w:t>
      </w:r>
      <w:r w:rsidR="00F7029E">
        <w:t>:</w:t>
      </w:r>
      <w:proofErr w:type="gramEnd"/>
    </w:p>
    <w:p w:rsidR="00A92638" w:rsidRDefault="00F7029E">
      <w:pPr>
        <w:pStyle w:val="20"/>
        <w:numPr>
          <w:ilvl w:val="0"/>
          <w:numId w:val="2"/>
        </w:numPr>
        <w:shd w:val="clear" w:color="auto" w:fill="auto"/>
        <w:tabs>
          <w:tab w:val="left" w:pos="1068"/>
        </w:tabs>
        <w:ind w:firstLine="740"/>
      </w:pPr>
      <w:r>
        <w:t>Создать условий в группе для приобщения детей к фольклору.</w:t>
      </w:r>
    </w:p>
    <w:p w:rsidR="00A92638" w:rsidRDefault="00F7029E">
      <w:pPr>
        <w:pStyle w:val="20"/>
        <w:numPr>
          <w:ilvl w:val="0"/>
          <w:numId w:val="2"/>
        </w:numPr>
        <w:shd w:val="clear" w:color="auto" w:fill="auto"/>
        <w:tabs>
          <w:tab w:val="left" w:pos="1062"/>
        </w:tabs>
        <w:ind w:firstLine="740"/>
      </w:pPr>
      <w:r>
        <w:t>Поддерживать интерес к физической культуре посредством устного народного творчества: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19"/>
        </w:tabs>
        <w:spacing w:line="365" w:lineRule="exact"/>
        <w:ind w:firstLine="740"/>
      </w:pPr>
      <w:r>
        <w:t>оздоровительные (охрана жизни и укрепление здоровья ребёнка</w:t>
      </w:r>
      <w:proofErr w:type="gramStart"/>
      <w:r>
        <w:t>.</w:t>
      </w:r>
      <w:proofErr w:type="gramEnd"/>
      <w:r>
        <w:t xml:space="preserve"> </w:t>
      </w:r>
      <w:proofErr w:type="gramStart"/>
      <w:r>
        <w:t>г</w:t>
      </w:r>
      <w:proofErr w:type="gramEnd"/>
      <w:r>
        <w:t>армоничное развитие детей, удовлетворение потребностей ребёнка в двигательной активности),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</w:pPr>
      <w:proofErr w:type="gramStart"/>
      <w:r>
        <w:t>образовательные (приобщение ребёнка к народной поэзии, обогащение словарного запаса, развитие интереса к окружающему миру, народному слову, народным обычаям; формирование двигательных умений и навыков);</w:t>
      </w:r>
      <w:proofErr w:type="gramEnd"/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19"/>
        </w:tabs>
        <w:ind w:firstLine="740"/>
      </w:pPr>
      <w:r>
        <w:t>воспитательные (воспитание самостоятельности, творчества, инициативы, взаимопомощи, потребности быть здоровым; познакомить с произведениями русского фольклора с использованием наглядного материала)</w:t>
      </w:r>
    </w:p>
    <w:p w:rsidR="00A92638" w:rsidRDefault="00F7029E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ind w:firstLine="740"/>
      </w:pPr>
      <w:r>
        <w:t>Формировать у детей любовь к красоте художественного слова.</w:t>
      </w:r>
    </w:p>
    <w:p w:rsidR="00A92638" w:rsidRPr="004E6DBE" w:rsidRDefault="00F7029E">
      <w:pPr>
        <w:pStyle w:val="20"/>
        <w:shd w:val="clear" w:color="auto" w:fill="auto"/>
        <w:ind w:firstLine="740"/>
      </w:pPr>
      <w:r w:rsidRPr="004E6DBE">
        <w:t xml:space="preserve">В работе используются следующие </w:t>
      </w:r>
      <w:r w:rsidRPr="004E6DBE">
        <w:rPr>
          <w:rStyle w:val="21"/>
        </w:rPr>
        <w:t>методы: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ind w:firstLine="740"/>
      </w:pPr>
      <w:r>
        <w:t>наглядный метод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49"/>
        </w:tabs>
        <w:spacing w:line="280" w:lineRule="exact"/>
        <w:ind w:firstLine="740"/>
      </w:pPr>
      <w:r>
        <w:t>словесный метод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ind w:firstLine="740"/>
      </w:pPr>
      <w:r>
        <w:t>игровой метод (игры-драматизации, игры-инсценировки, дидактические игры, настольно-печатные игры)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79"/>
          <w:tab w:val="left" w:pos="4618"/>
        </w:tabs>
        <w:ind w:firstLine="740"/>
      </w:pPr>
      <w:r>
        <w:t>практический метод:</w:t>
      </w:r>
      <w:r>
        <w:tab/>
        <w:t>упражнение в проговаривании,</w:t>
      </w:r>
    </w:p>
    <w:p w:rsidR="00A92638" w:rsidRDefault="00F7029E">
      <w:pPr>
        <w:pStyle w:val="20"/>
        <w:shd w:val="clear" w:color="auto" w:fill="auto"/>
      </w:pPr>
      <w:r>
        <w:t>звукоподражание, имитация действий</w:t>
      </w:r>
    </w:p>
    <w:p w:rsidR="00A92638" w:rsidRDefault="00F7029E">
      <w:pPr>
        <w:pStyle w:val="20"/>
        <w:shd w:val="clear" w:color="auto" w:fill="auto"/>
        <w:ind w:firstLine="740"/>
      </w:pPr>
      <w:r>
        <w:t xml:space="preserve">В основу работы легли следующие </w:t>
      </w:r>
      <w:r>
        <w:rPr>
          <w:rStyle w:val="21"/>
        </w:rPr>
        <w:t>принципы: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ind w:firstLine="740"/>
      </w:pPr>
      <w:r>
        <w:rPr>
          <w:rStyle w:val="21"/>
        </w:rPr>
        <w:t>Принцип индивидуального подхода</w:t>
      </w:r>
      <w:r>
        <w:t xml:space="preserve">: максимальное </w:t>
      </w:r>
      <w:proofErr w:type="spellStart"/>
      <w:r>
        <w:t>учитывание</w:t>
      </w:r>
      <w:proofErr w:type="spellEnd"/>
      <w:r>
        <w:t xml:space="preserve"> индивидуальных физических, психологических особенностей ребёнка и создание наиболее благоприятных условий для их развития.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ind w:firstLine="740"/>
      </w:pPr>
      <w:r>
        <w:rPr>
          <w:rStyle w:val="21"/>
        </w:rPr>
        <w:t xml:space="preserve">Принцип </w:t>
      </w:r>
      <w:proofErr w:type="spellStart"/>
      <w:r>
        <w:rPr>
          <w:rStyle w:val="21"/>
        </w:rPr>
        <w:t>гуманизации</w:t>
      </w:r>
      <w:proofErr w:type="spellEnd"/>
      <w:proofErr w:type="gramStart"/>
      <w:r w:rsidR="00B9202E">
        <w:t xml:space="preserve"> :</w:t>
      </w:r>
      <w:proofErr w:type="gramEnd"/>
      <w:r w:rsidR="00B9202E">
        <w:t xml:space="preserve"> </w:t>
      </w:r>
      <w:r>
        <w:t>построение содержания, методов и форм занятий физическими упражнениями в соответствии с наличным опытом и уровнем достижений детей, направленностью их личности, структурой их интересов.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ind w:firstLine="740"/>
      </w:pPr>
      <w:r>
        <w:rPr>
          <w:rStyle w:val="21"/>
        </w:rPr>
        <w:t>Принцип развивающего обучения</w:t>
      </w:r>
      <w:r>
        <w:t xml:space="preserve">: построение занятий от простого - к </w:t>
      </w:r>
      <w:proofErr w:type="gramStart"/>
      <w:r>
        <w:t>сложному</w:t>
      </w:r>
      <w:proofErr w:type="gramEnd"/>
      <w:r>
        <w:t>.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79"/>
          <w:tab w:val="left" w:pos="5367"/>
        </w:tabs>
        <w:ind w:firstLine="740"/>
      </w:pPr>
      <w:r>
        <w:rPr>
          <w:rStyle w:val="21"/>
        </w:rPr>
        <w:t>Принцип систематичности</w:t>
      </w:r>
      <w:r>
        <w:t>:</w:t>
      </w:r>
      <w:r>
        <w:tab/>
      </w:r>
      <w:proofErr w:type="gramStart"/>
      <w:r>
        <w:t>регулярное</w:t>
      </w:r>
      <w:proofErr w:type="gramEnd"/>
      <w:r>
        <w:t>, последовательное</w:t>
      </w:r>
    </w:p>
    <w:p w:rsidR="00A92638" w:rsidRDefault="00F7029E">
      <w:pPr>
        <w:pStyle w:val="20"/>
        <w:shd w:val="clear" w:color="auto" w:fill="auto"/>
      </w:pPr>
      <w:r>
        <w:t xml:space="preserve">формирование у дошкольников знаний, умений и навыков двигательного поведения, </w:t>
      </w:r>
      <w:proofErr w:type="gramStart"/>
      <w:r>
        <w:t>согласно</w:t>
      </w:r>
      <w:proofErr w:type="gramEnd"/>
      <w:r>
        <w:t xml:space="preserve"> адекватных особенностей их развития в периоды младенчества, раннего и дошкольного возраста;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4"/>
        </w:tabs>
        <w:ind w:firstLine="740"/>
      </w:pPr>
      <w:r>
        <w:rPr>
          <w:rStyle w:val="21"/>
        </w:rPr>
        <w:t>Принцип наглядности</w:t>
      </w:r>
      <w:r>
        <w:t>: активизация зрительного анализаторов ребенка для формирования у ребенка представлений об осваиваемых движениях.</w:t>
      </w:r>
    </w:p>
    <w:p w:rsidR="00A92638" w:rsidRDefault="00F7029E">
      <w:pPr>
        <w:pStyle w:val="30"/>
        <w:numPr>
          <w:ilvl w:val="0"/>
          <w:numId w:val="1"/>
        </w:numPr>
        <w:shd w:val="clear" w:color="auto" w:fill="auto"/>
        <w:tabs>
          <w:tab w:val="left" w:pos="1079"/>
          <w:tab w:val="left" w:pos="6178"/>
        </w:tabs>
        <w:ind w:firstLine="740"/>
        <w:jc w:val="both"/>
      </w:pPr>
      <w:r>
        <w:t>Принцип деятельного подхода</w:t>
      </w:r>
      <w:r>
        <w:rPr>
          <w:rStyle w:val="31"/>
        </w:rPr>
        <w:t>:</w:t>
      </w:r>
      <w:r>
        <w:rPr>
          <w:rStyle w:val="31"/>
        </w:rPr>
        <w:tab/>
        <w:t>активизация слухового,</w:t>
      </w:r>
    </w:p>
    <w:p w:rsidR="00A92638" w:rsidRDefault="00F7029E">
      <w:pPr>
        <w:pStyle w:val="20"/>
        <w:shd w:val="clear" w:color="auto" w:fill="auto"/>
      </w:pPr>
      <w:r>
        <w:t xml:space="preserve">вестибулярного и тактильного анализаторов ребенка для вовлечения в активную деятельность для формирования </w:t>
      </w:r>
      <w:proofErr w:type="spellStart"/>
      <w:r>
        <w:t>здоровьесберегающих</w:t>
      </w:r>
      <w:proofErr w:type="spellEnd"/>
      <w:r>
        <w:t xml:space="preserve"> компетенций.</w:t>
      </w:r>
    </w:p>
    <w:p w:rsidR="00A92638" w:rsidRDefault="00F7029E">
      <w:pPr>
        <w:pStyle w:val="30"/>
        <w:shd w:val="clear" w:color="auto" w:fill="auto"/>
        <w:spacing w:line="365" w:lineRule="exact"/>
        <w:ind w:firstLine="740"/>
        <w:jc w:val="both"/>
      </w:pPr>
      <w:r>
        <w:t>Ожидаемые результаты:</w:t>
      </w:r>
    </w:p>
    <w:p w:rsidR="00A92638" w:rsidRDefault="00F7029E">
      <w:pPr>
        <w:pStyle w:val="30"/>
        <w:shd w:val="clear" w:color="auto" w:fill="auto"/>
        <w:spacing w:line="365" w:lineRule="exact"/>
        <w:ind w:firstLine="740"/>
        <w:jc w:val="both"/>
      </w:pPr>
      <w:r>
        <w:t>Ребёнок</w:t>
      </w:r>
    </w:p>
    <w:p w:rsidR="00A92638" w:rsidRDefault="00F7029E">
      <w:pPr>
        <w:pStyle w:val="20"/>
        <w:numPr>
          <w:ilvl w:val="0"/>
          <w:numId w:val="3"/>
        </w:numPr>
        <w:shd w:val="clear" w:color="auto" w:fill="auto"/>
        <w:tabs>
          <w:tab w:val="left" w:pos="1093"/>
        </w:tabs>
        <w:spacing w:line="365" w:lineRule="exact"/>
        <w:ind w:firstLine="740"/>
      </w:pPr>
      <w:r>
        <w:t xml:space="preserve">Физически </w:t>
      </w:r>
      <w:proofErr w:type="gramStart"/>
      <w:r>
        <w:t>подготовленный</w:t>
      </w:r>
      <w:proofErr w:type="gramEnd"/>
      <w:r>
        <w:t>: имеет потребность в двигательной активности; владеющий основными видами движений, развитый в двигательных и физических качествах; имеющий представления о профилактике нарушений опорно-двигательного аппарата, зрения, простудных заболеваний;</w:t>
      </w:r>
    </w:p>
    <w:p w:rsidR="00A92638" w:rsidRDefault="00F7029E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line="365" w:lineRule="exact"/>
        <w:ind w:firstLine="740"/>
      </w:pPr>
      <w:r>
        <w:t>У него сформирована внутренняя готовность к более глубокому восприятию произведений русской народной литературы, обогащен и расширен словарный запас, способность к овладению родной речью.</w:t>
      </w:r>
    </w:p>
    <w:p w:rsidR="00A92638" w:rsidRDefault="00F7029E">
      <w:pPr>
        <w:pStyle w:val="20"/>
        <w:numPr>
          <w:ilvl w:val="0"/>
          <w:numId w:val="3"/>
        </w:numPr>
        <w:shd w:val="clear" w:color="auto" w:fill="auto"/>
        <w:tabs>
          <w:tab w:val="left" w:pos="1122"/>
        </w:tabs>
        <w:spacing w:line="365" w:lineRule="exact"/>
        <w:ind w:firstLine="740"/>
      </w:pPr>
      <w:r>
        <w:t>Эмоционально отзывчивый.</w:t>
      </w:r>
    </w:p>
    <w:p w:rsidR="00A92638" w:rsidRDefault="00F7029E">
      <w:pPr>
        <w:pStyle w:val="20"/>
        <w:numPr>
          <w:ilvl w:val="0"/>
          <w:numId w:val="3"/>
        </w:numPr>
        <w:shd w:val="clear" w:color="auto" w:fill="auto"/>
        <w:tabs>
          <w:tab w:val="left" w:pos="1122"/>
        </w:tabs>
        <w:spacing w:line="365" w:lineRule="exact"/>
        <w:ind w:firstLine="740"/>
      </w:pPr>
      <w:r>
        <w:t>Социально адаптированный.</w:t>
      </w:r>
    </w:p>
    <w:p w:rsidR="00A92638" w:rsidRDefault="00F7029E">
      <w:pPr>
        <w:pStyle w:val="30"/>
        <w:shd w:val="clear" w:color="auto" w:fill="auto"/>
        <w:spacing w:line="365" w:lineRule="exact"/>
        <w:ind w:firstLine="740"/>
        <w:jc w:val="both"/>
      </w:pPr>
      <w:r>
        <w:t>Педагоги:</w:t>
      </w:r>
    </w:p>
    <w:p w:rsidR="00A92638" w:rsidRDefault="00F7029E">
      <w:pPr>
        <w:pStyle w:val="20"/>
        <w:numPr>
          <w:ilvl w:val="0"/>
          <w:numId w:val="4"/>
        </w:numPr>
        <w:shd w:val="clear" w:color="auto" w:fill="auto"/>
        <w:tabs>
          <w:tab w:val="left" w:pos="1098"/>
        </w:tabs>
        <w:spacing w:line="365" w:lineRule="exact"/>
        <w:ind w:firstLine="740"/>
      </w:pPr>
      <w:r>
        <w:t>Обеспечивают эмоциональное положительное общение с ребенком.</w:t>
      </w:r>
    </w:p>
    <w:p w:rsidR="00A92638" w:rsidRDefault="00F7029E">
      <w:pPr>
        <w:pStyle w:val="20"/>
        <w:numPr>
          <w:ilvl w:val="0"/>
          <w:numId w:val="4"/>
        </w:numPr>
        <w:shd w:val="clear" w:color="auto" w:fill="auto"/>
        <w:tabs>
          <w:tab w:val="left" w:pos="1122"/>
        </w:tabs>
        <w:spacing w:line="365" w:lineRule="exact"/>
        <w:ind w:firstLine="740"/>
      </w:pPr>
      <w:r>
        <w:t>Совершенствуют двигательную активность посредством фольклора.</w:t>
      </w:r>
    </w:p>
    <w:p w:rsidR="00A92638" w:rsidRDefault="00F7029E">
      <w:pPr>
        <w:pStyle w:val="20"/>
        <w:numPr>
          <w:ilvl w:val="0"/>
          <w:numId w:val="4"/>
        </w:numPr>
        <w:shd w:val="clear" w:color="auto" w:fill="auto"/>
        <w:tabs>
          <w:tab w:val="left" w:pos="1122"/>
        </w:tabs>
        <w:spacing w:line="365" w:lineRule="exact"/>
        <w:ind w:firstLine="740"/>
      </w:pPr>
      <w:r>
        <w:t>Привлекает родителей к развитию двигательной активности.</w:t>
      </w:r>
    </w:p>
    <w:p w:rsidR="00A92638" w:rsidRDefault="00F7029E">
      <w:pPr>
        <w:pStyle w:val="20"/>
        <w:numPr>
          <w:ilvl w:val="0"/>
          <w:numId w:val="4"/>
        </w:numPr>
        <w:shd w:val="clear" w:color="auto" w:fill="auto"/>
        <w:tabs>
          <w:tab w:val="left" w:pos="1122"/>
        </w:tabs>
        <w:spacing w:line="365" w:lineRule="exact"/>
        <w:ind w:firstLine="740"/>
      </w:pPr>
      <w:r>
        <w:t>Создают развивающую среду для развития двигательной активности</w:t>
      </w:r>
    </w:p>
    <w:p w:rsidR="00A92638" w:rsidRDefault="00F7029E">
      <w:pPr>
        <w:pStyle w:val="20"/>
        <w:shd w:val="clear" w:color="auto" w:fill="auto"/>
        <w:spacing w:line="365" w:lineRule="exact"/>
      </w:pPr>
      <w:r>
        <w:t>детей.</w:t>
      </w:r>
    </w:p>
    <w:p w:rsidR="00A92638" w:rsidRDefault="00F7029E">
      <w:pPr>
        <w:pStyle w:val="30"/>
        <w:shd w:val="clear" w:color="auto" w:fill="auto"/>
        <w:ind w:firstLine="740"/>
        <w:jc w:val="both"/>
      </w:pPr>
      <w:r>
        <w:t>Основные направления работы:</w:t>
      </w:r>
    </w:p>
    <w:p w:rsidR="00A92638" w:rsidRDefault="00F7029E">
      <w:pPr>
        <w:pStyle w:val="30"/>
        <w:numPr>
          <w:ilvl w:val="0"/>
          <w:numId w:val="5"/>
        </w:numPr>
        <w:shd w:val="clear" w:color="auto" w:fill="auto"/>
        <w:tabs>
          <w:tab w:val="left" w:pos="1038"/>
        </w:tabs>
        <w:ind w:firstLine="740"/>
        <w:jc w:val="both"/>
      </w:pPr>
      <w:r>
        <w:t>«Создание условий и предпосылок, обеспечивающих полноценное и разностороннее развитие детей: физического, интеллектуального, эстетического</w:t>
      </w:r>
      <w:proofErr w:type="gramStart"/>
      <w:r>
        <w:t>;»</w:t>
      </w:r>
      <w:proofErr w:type="gramEnd"/>
    </w:p>
    <w:p w:rsidR="00A92638" w:rsidRDefault="00F7029E">
      <w:pPr>
        <w:pStyle w:val="20"/>
        <w:shd w:val="clear" w:color="auto" w:fill="auto"/>
        <w:ind w:firstLine="1040"/>
      </w:pPr>
      <w:r>
        <w:t xml:space="preserve">Создана предметно - развивающая среда соответствующая возрасту детей. Собрана библиотека красочных книг с русскими народными сказками, </w:t>
      </w:r>
      <w:proofErr w:type="spellStart"/>
      <w:r>
        <w:t>потешками</w:t>
      </w:r>
      <w:proofErr w:type="spellEnd"/>
      <w:r>
        <w:t xml:space="preserve">, загадками. Создан уголок театральной деятельности, уголок ряженья с элементами костюмов и шапочки для игр-драматизаций и инсценировок сказок, кукольные театры, настольный, теневой и пальчиковый театры. Дидактические и настольно-печатные (лото, мозаика) игры: «Подбери картинку», «Собери сказку», «Мои любимые сказки», «Ты чей, малыш?», «Найди половинку», «Сказка за сказкой», «Звери в сказках», «Из какой сказки герой», «Из какой сказки предмет». </w:t>
      </w:r>
    </w:p>
    <w:p w:rsidR="00A92638" w:rsidRDefault="00F7029E">
      <w:pPr>
        <w:pStyle w:val="30"/>
        <w:numPr>
          <w:ilvl w:val="0"/>
          <w:numId w:val="5"/>
        </w:numPr>
        <w:shd w:val="clear" w:color="auto" w:fill="auto"/>
        <w:tabs>
          <w:tab w:val="left" w:pos="1067"/>
        </w:tabs>
        <w:ind w:firstLine="740"/>
        <w:jc w:val="both"/>
      </w:pPr>
      <w:r>
        <w:t>«Приобщение детей к истокам русской народной культуры»</w:t>
      </w:r>
    </w:p>
    <w:p w:rsidR="00A92638" w:rsidRDefault="00F7029E">
      <w:pPr>
        <w:pStyle w:val="20"/>
        <w:shd w:val="clear" w:color="auto" w:fill="auto"/>
        <w:ind w:firstLine="740"/>
      </w:pPr>
      <w:r>
        <w:t xml:space="preserve">С помощью малых форм фольклора можно решать практически все задачи всестороннего развития детей, поэтому наряду с основными приемами и средствами развития дошкольника я использую этот богатейший материал словесного творчества народа. </w:t>
      </w:r>
      <w:proofErr w:type="spellStart"/>
      <w:r>
        <w:t>Потешки</w:t>
      </w:r>
      <w:proofErr w:type="spellEnd"/>
      <w:r>
        <w:t xml:space="preserve">, считалки, </w:t>
      </w:r>
      <w:proofErr w:type="spellStart"/>
      <w:r>
        <w:t>заклички</w:t>
      </w:r>
      <w:proofErr w:type="spellEnd"/>
      <w:r>
        <w:t xml:space="preserve"> являются богатейшим материалом для речевого развития детей. Развивая чувство ритма и рифмы, мы готовим ребенка к дальнейшему восприятию поэтической речи и формируем у него интонационную выразительность.</w:t>
      </w:r>
    </w:p>
    <w:p w:rsidR="00A92638" w:rsidRDefault="00F7029E">
      <w:pPr>
        <w:pStyle w:val="20"/>
        <w:shd w:val="clear" w:color="auto" w:fill="auto"/>
        <w:ind w:firstLine="740"/>
      </w:pPr>
      <w:proofErr w:type="spellStart"/>
      <w:r>
        <w:rPr>
          <w:rStyle w:val="21"/>
        </w:rPr>
        <w:t>Потешки</w:t>
      </w:r>
      <w:proofErr w:type="spellEnd"/>
      <w:r>
        <w:rPr>
          <w:rStyle w:val="21"/>
        </w:rPr>
        <w:t xml:space="preserve"> </w:t>
      </w:r>
      <w:r>
        <w:t xml:space="preserve">сопровождаются чтением, действием игрушки, используется пальчиковый театр, шапочки, маски различных персонажей. Используются игрушки в игре, дети быстрее запоминают </w:t>
      </w:r>
      <w:proofErr w:type="spellStart"/>
      <w:r>
        <w:t>потешки</w:t>
      </w:r>
      <w:proofErr w:type="spellEnd"/>
      <w:r>
        <w:t>, загадки и сказки.</w:t>
      </w:r>
    </w:p>
    <w:p w:rsidR="00A92638" w:rsidRDefault="00F7029E">
      <w:pPr>
        <w:pStyle w:val="20"/>
        <w:shd w:val="clear" w:color="auto" w:fill="auto"/>
        <w:ind w:firstLine="740"/>
      </w:pPr>
      <w:r>
        <w:rPr>
          <w:rStyle w:val="21"/>
        </w:rPr>
        <w:t xml:space="preserve">Загадки </w:t>
      </w:r>
      <w:r>
        <w:t>- форма словесного народного творчества. Детям я предлагала такие загадки, смысл которых близок их опыту и выражен в загадке довольно ясно. При работе с загадками использовала фигурки животных, например, петуха, коровы и т. д.</w:t>
      </w:r>
    </w:p>
    <w:p w:rsidR="00A92638" w:rsidRDefault="00F7029E">
      <w:pPr>
        <w:pStyle w:val="20"/>
        <w:shd w:val="clear" w:color="auto" w:fill="auto"/>
        <w:ind w:firstLine="740"/>
      </w:pPr>
      <w:r>
        <w:rPr>
          <w:rStyle w:val="21"/>
        </w:rPr>
        <w:t xml:space="preserve">Слушание сказок </w:t>
      </w:r>
      <w:r>
        <w:t>доставляет детям большую радость. Они внимательно их слушают, активно переживают, быстро усваивают эпитеты в разговорной речи.</w:t>
      </w:r>
    </w:p>
    <w:p w:rsidR="00A92638" w:rsidRDefault="00F7029E">
      <w:pPr>
        <w:pStyle w:val="20"/>
        <w:shd w:val="clear" w:color="auto" w:fill="auto"/>
        <w:ind w:firstLine="740"/>
      </w:pPr>
      <w:r>
        <w:t>Для решения всех поставленных задач детей мною подобрана и составлена картотека и</w:t>
      </w:r>
      <w:r w:rsidR="00B9202E">
        <w:t xml:space="preserve">гр. Русские народные </w:t>
      </w:r>
      <w:r>
        <w:t xml:space="preserve"> игры привлекли мое внимание не только, как огромный потенциал физического развития, но и как жанр устного народного творчества. Содержащийся в играх фольклорный материал способствует эмоциональному положительному овладению родной речью. Дети с большим удовольствием и интересом играют в подвижные игры.</w:t>
      </w:r>
    </w:p>
    <w:p w:rsidR="00A92638" w:rsidRDefault="00F7029E">
      <w:pPr>
        <w:pStyle w:val="20"/>
        <w:shd w:val="clear" w:color="auto" w:fill="auto"/>
        <w:ind w:firstLine="740"/>
      </w:pPr>
      <w:r>
        <w:t>Также разработан цикл занятий на основе использования фольклора.</w:t>
      </w:r>
    </w:p>
    <w:p w:rsidR="00A92638" w:rsidRDefault="00F7029E">
      <w:pPr>
        <w:pStyle w:val="30"/>
        <w:numPr>
          <w:ilvl w:val="0"/>
          <w:numId w:val="5"/>
        </w:numPr>
        <w:shd w:val="clear" w:color="auto" w:fill="auto"/>
        <w:tabs>
          <w:tab w:val="left" w:pos="1038"/>
        </w:tabs>
        <w:ind w:firstLine="740"/>
        <w:jc w:val="both"/>
      </w:pPr>
      <w:r>
        <w:t>«Развитие физической куль</w:t>
      </w:r>
      <w:r w:rsidR="00B9202E">
        <w:t xml:space="preserve">туры детей раннего </w:t>
      </w:r>
      <w:r>
        <w:t>возраста»</w:t>
      </w:r>
    </w:p>
    <w:p w:rsidR="00A92638" w:rsidRDefault="00F7029E">
      <w:pPr>
        <w:pStyle w:val="20"/>
        <w:shd w:val="clear" w:color="auto" w:fill="auto"/>
        <w:ind w:firstLine="740"/>
      </w:pPr>
      <w:r>
        <w:t>Целью физического воспитания является воспитание здорового, жизнерадостного, жизнестойкого, физически совершенного, гармонически и творчески развитого ребенка.</w:t>
      </w:r>
    </w:p>
    <w:p w:rsidR="00A92638" w:rsidRDefault="00F7029E">
      <w:pPr>
        <w:pStyle w:val="20"/>
        <w:shd w:val="clear" w:color="auto" w:fill="auto"/>
        <w:ind w:firstLine="740"/>
      </w:pPr>
      <w:r>
        <w:t>В соответствии с возрастными, анатомо-физиологическими и психологическими особенностями физическое воспитание решает оздоровительные, образовательные и воспитательные задачи. Они направлены на формирование у ребенка рациональных, экономных, осознанных движений; накопление им двигательного опыта и переноса его в повседневную жизнь.</w:t>
      </w:r>
    </w:p>
    <w:p w:rsidR="00A92638" w:rsidRDefault="00F7029E">
      <w:pPr>
        <w:pStyle w:val="20"/>
        <w:shd w:val="clear" w:color="auto" w:fill="auto"/>
        <w:ind w:firstLine="740"/>
      </w:pPr>
      <w:r>
        <w:t>По мере овладения двигательными действиями увеличивается скорость их осуществления, происходит автоматизация, и выполнение основных движений вызывает у детей положительные эмоции.</w:t>
      </w:r>
    </w:p>
    <w:p w:rsidR="00A92638" w:rsidRDefault="00B9202E">
      <w:pPr>
        <w:pStyle w:val="20"/>
        <w:shd w:val="clear" w:color="auto" w:fill="auto"/>
        <w:ind w:firstLine="740"/>
      </w:pPr>
      <w:r>
        <w:t xml:space="preserve">В работе </w:t>
      </w:r>
      <w:r w:rsidR="00F7029E">
        <w:t xml:space="preserve"> рекомендуется использовать: различные </w:t>
      </w:r>
      <w:r w:rsidR="00F7029E">
        <w:rPr>
          <w:rStyle w:val="21"/>
        </w:rPr>
        <w:t xml:space="preserve">типы </w:t>
      </w:r>
      <w:r w:rsidR="00F7029E">
        <w:t>фольклорных физических занятий: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ind w:firstLine="740"/>
      </w:pPr>
      <w:r w:rsidRPr="008F1193">
        <w:rPr>
          <w:b/>
        </w:rPr>
        <w:t>Двигательно-творческие занятия</w:t>
      </w:r>
      <w:r>
        <w:t xml:space="preserve">, основанные на одном из видов устного народного творчества - </w:t>
      </w:r>
      <w:proofErr w:type="spellStart"/>
      <w:r>
        <w:t>потешках</w:t>
      </w:r>
      <w:proofErr w:type="spellEnd"/>
      <w:r>
        <w:t xml:space="preserve">, загадках, стихах. При проведении физических упражнений можно использовать 10 - 15 </w:t>
      </w:r>
      <w:proofErr w:type="spellStart"/>
      <w:r>
        <w:t>потешек</w:t>
      </w:r>
      <w:proofErr w:type="spellEnd"/>
      <w:r>
        <w:t xml:space="preserve"> или загадок двигательного характера или можно задействовать сюжет одной или двух сказок, дополняя их </w:t>
      </w:r>
      <w:proofErr w:type="spellStart"/>
      <w:r>
        <w:t>потешками</w:t>
      </w:r>
      <w:proofErr w:type="spellEnd"/>
      <w:r>
        <w:t xml:space="preserve"> загадками.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ind w:firstLine="740"/>
      </w:pPr>
      <w:r w:rsidRPr="008F1193">
        <w:rPr>
          <w:b/>
        </w:rPr>
        <w:t>Сюжетные физкультурные занятия</w:t>
      </w:r>
      <w:r>
        <w:t xml:space="preserve"> с «вкраплением», «вплетением» элементов фольклора. Эти занятия проводятся в форме «двигательного» рассказа или сказки. Сюжетные занятия позволяют формировать у детей правильное отношение к физкультурным занятиям, учитывая возрастные особенности детей. Такие занятия являются одной из организационных форм проведения занятий по физической культуре, способствующей воспитанию у детей интереса к процессу выполнения физических упражнений.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38"/>
        </w:tabs>
        <w:ind w:firstLine="740"/>
      </w:pPr>
      <w:r w:rsidRPr="008F1193">
        <w:rPr>
          <w:b/>
        </w:rPr>
        <w:t>Театрализованные физкультурные занятия</w:t>
      </w:r>
      <w:r>
        <w:t xml:space="preserve"> с использованием имитационных, мимических и пантомимических упражнений, инсценировок и игр - драматизаций. Дети выполняют различные роли, подражая или копируя действия человека, изображая животных и птиц.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33"/>
        </w:tabs>
        <w:ind w:firstLine="740"/>
      </w:pPr>
      <w:r w:rsidRPr="008F1193">
        <w:rPr>
          <w:b/>
        </w:rPr>
        <w:t>Музыкально - ритмические занятия,</w:t>
      </w:r>
      <w:r>
        <w:t xml:space="preserve"> основанные на русских народных плясках и танцах, игра и хороводах, с использованием русских песен и народных мелодий.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ind w:firstLine="740"/>
      </w:pPr>
      <w:r w:rsidRPr="008F1193">
        <w:rPr>
          <w:b/>
        </w:rPr>
        <w:t>Игровые физкультурные занятия</w:t>
      </w:r>
      <w:r>
        <w:t xml:space="preserve"> на основе русских народных подвижных игр.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ind w:firstLine="740"/>
      </w:pPr>
      <w:r w:rsidRPr="008F1193">
        <w:rPr>
          <w:b/>
        </w:rPr>
        <w:t>Познавательные занятия</w:t>
      </w:r>
      <w:r>
        <w:t xml:space="preserve"> с использованием элементов фольклора. Включение фольклора как элемента занятия оживляет процесс обучения, делает его доступным детям дошкольного возраста.</w:t>
      </w:r>
    </w:p>
    <w:p w:rsidR="00A92638" w:rsidRDefault="00F7029E">
      <w:pPr>
        <w:pStyle w:val="20"/>
        <w:numPr>
          <w:ilvl w:val="0"/>
          <w:numId w:val="6"/>
        </w:numPr>
        <w:shd w:val="clear" w:color="auto" w:fill="auto"/>
        <w:tabs>
          <w:tab w:val="left" w:pos="1042"/>
        </w:tabs>
        <w:ind w:firstLine="740"/>
      </w:pPr>
      <w:r w:rsidRPr="008F1193">
        <w:rPr>
          <w:b/>
        </w:rPr>
        <w:t>Интегрированные физкультурные занятия с элементами фольклора</w:t>
      </w:r>
      <w:r>
        <w:t xml:space="preserve"> позволяют осуществить более качественное и прочное усвоение знаний, умений и навыков в области физического воспитания.</w:t>
      </w:r>
    </w:p>
    <w:p w:rsidR="00A92638" w:rsidRDefault="00F7029E">
      <w:pPr>
        <w:pStyle w:val="20"/>
        <w:shd w:val="clear" w:color="auto" w:fill="auto"/>
        <w:ind w:firstLine="740"/>
      </w:pPr>
      <w:r>
        <w:rPr>
          <w:rStyle w:val="21"/>
        </w:rPr>
        <w:t xml:space="preserve">Фольклор </w:t>
      </w:r>
      <w:r>
        <w:t>- эмоционально-образное средство влияния на детей, он поддерживает их интерес к физической культуре посредством национальных традиций. Это вызывает у детей радость и удовольствие, желание заниматься физической культурой. Поэтому и физкультурно-оздоровительная работа, пронизана фольклором: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18"/>
        </w:tabs>
        <w:ind w:firstLine="760"/>
        <w:rPr>
          <w:b/>
        </w:rPr>
      </w:pPr>
      <w:r w:rsidRPr="008F1193">
        <w:rPr>
          <w:b/>
        </w:rPr>
        <w:t>Утренняя гимнастика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Бодрящая гимнастика после сна в сочетании с фольклором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proofErr w:type="spellStart"/>
      <w:r w:rsidRPr="008F1193">
        <w:rPr>
          <w:b/>
        </w:rPr>
        <w:t>Физминутки</w:t>
      </w:r>
      <w:proofErr w:type="spellEnd"/>
      <w:r w:rsidRPr="008F1193">
        <w:rPr>
          <w:b/>
        </w:rPr>
        <w:t xml:space="preserve"> на основе фольклора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Русские народные подвижные игры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Игры-забавы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Игры-аттракционы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Фольклор и активный отдых детей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Физкультурные досуги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142"/>
        </w:tabs>
        <w:ind w:firstLine="760"/>
        <w:rPr>
          <w:b/>
        </w:rPr>
      </w:pPr>
      <w:r w:rsidRPr="008F1193">
        <w:rPr>
          <w:b/>
        </w:rPr>
        <w:t>Спортивные и фольклорные праздники</w:t>
      </w:r>
    </w:p>
    <w:p w:rsidR="00A92638" w:rsidRPr="008F1193" w:rsidRDefault="00F7029E">
      <w:pPr>
        <w:pStyle w:val="20"/>
        <w:numPr>
          <w:ilvl w:val="0"/>
          <w:numId w:val="7"/>
        </w:numPr>
        <w:shd w:val="clear" w:color="auto" w:fill="auto"/>
        <w:tabs>
          <w:tab w:val="left" w:pos="1307"/>
        </w:tabs>
        <w:ind w:firstLine="760"/>
        <w:rPr>
          <w:b/>
        </w:rPr>
      </w:pPr>
      <w:r w:rsidRPr="008F1193">
        <w:rPr>
          <w:b/>
        </w:rPr>
        <w:t>Дни здоровья</w:t>
      </w:r>
    </w:p>
    <w:p w:rsidR="00A92638" w:rsidRPr="003B1578" w:rsidRDefault="00F7029E">
      <w:pPr>
        <w:pStyle w:val="20"/>
        <w:shd w:val="clear" w:color="auto" w:fill="auto"/>
        <w:ind w:firstLine="760"/>
        <w:rPr>
          <w:b/>
        </w:rPr>
      </w:pPr>
      <w:r w:rsidRPr="003B1578">
        <w:rPr>
          <w:b/>
        </w:rPr>
        <w:t>Активно ведётся работа с родителями: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after="37" w:line="280" w:lineRule="exact"/>
        <w:ind w:firstLine="760"/>
      </w:pPr>
      <w:r>
        <w:t>консультации и семинары-практикумы для родителей;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0" w:lineRule="exact"/>
        <w:ind w:firstLine="760"/>
      </w:pPr>
      <w:r>
        <w:t>групповые и общие родительские собрания;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ind w:firstLine="760"/>
      </w:pPr>
      <w:r>
        <w:t>просмотр родителями физкультурно-оздоровительных мероприятий в сочетании с фольклором.</w:t>
      </w:r>
    </w:p>
    <w:p w:rsidR="00A92638" w:rsidRDefault="00F7029E">
      <w:pPr>
        <w:pStyle w:val="20"/>
        <w:numPr>
          <w:ilvl w:val="0"/>
          <w:numId w:val="1"/>
        </w:numPr>
        <w:shd w:val="clear" w:color="auto" w:fill="auto"/>
        <w:tabs>
          <w:tab w:val="left" w:pos="1050"/>
        </w:tabs>
        <w:ind w:firstLine="760"/>
      </w:pPr>
      <w:r>
        <w:t>совместное проведение с родителями и дет</w:t>
      </w:r>
      <w:r w:rsidR="00B7263A">
        <w:t>ьми досугов, праздников</w:t>
      </w:r>
      <w:r>
        <w:t>.</w:t>
      </w:r>
    </w:p>
    <w:p w:rsidR="008F1193" w:rsidRDefault="008F1193">
      <w:pPr>
        <w:pStyle w:val="20"/>
        <w:shd w:val="clear" w:color="auto" w:fill="auto"/>
        <w:ind w:firstLine="760"/>
      </w:pPr>
    </w:p>
    <w:p w:rsidR="008F1193" w:rsidRDefault="008F1193">
      <w:pPr>
        <w:pStyle w:val="20"/>
        <w:shd w:val="clear" w:color="auto" w:fill="auto"/>
        <w:ind w:firstLine="760"/>
      </w:pPr>
    </w:p>
    <w:p w:rsidR="008F1193" w:rsidRDefault="008F1193">
      <w:pPr>
        <w:pStyle w:val="20"/>
        <w:shd w:val="clear" w:color="auto" w:fill="auto"/>
        <w:ind w:firstLine="760"/>
      </w:pPr>
    </w:p>
    <w:p w:rsidR="00A92638" w:rsidRDefault="00F7029E">
      <w:pPr>
        <w:pStyle w:val="20"/>
        <w:shd w:val="clear" w:color="auto" w:fill="auto"/>
        <w:ind w:firstLine="760"/>
      </w:pPr>
      <w:r>
        <w:t>Таким образом, целенаправленное и систематическое использование малых форм фольклора в работе с</w:t>
      </w:r>
      <w:r w:rsidR="00B7263A">
        <w:t xml:space="preserve"> детьми раннего</w:t>
      </w:r>
      <w:r>
        <w:t xml:space="preserve"> возраста помогает им овладеть:</w:t>
      </w:r>
    </w:p>
    <w:p w:rsidR="00A92638" w:rsidRDefault="00F7029E">
      <w:pPr>
        <w:pStyle w:val="20"/>
        <w:numPr>
          <w:ilvl w:val="0"/>
          <w:numId w:val="8"/>
        </w:numPr>
        <w:shd w:val="clear" w:color="auto" w:fill="auto"/>
        <w:tabs>
          <w:tab w:val="left" w:pos="1098"/>
        </w:tabs>
        <w:ind w:firstLine="760"/>
      </w:pPr>
      <w:r>
        <w:t>первоначальными навыками самостоятельной художественно</w:t>
      </w:r>
      <w:r w:rsidR="00B7263A">
        <w:t>-</w:t>
      </w:r>
      <w:r>
        <w:softHyphen/>
        <w:t xml:space="preserve">речевой деятельности. Знакомство </w:t>
      </w:r>
      <w:proofErr w:type="gramStart"/>
      <w:r>
        <w:t>детей</w:t>
      </w:r>
      <w:proofErr w:type="gramEnd"/>
      <w:r>
        <w:t xml:space="preserve"> начиная с раннего возраста, с родной культурой, произведениями устного народного творчества, родной речью, то это будет способствовать духовному, нравственному, патриотическому воспитанию дошкольников.</w:t>
      </w:r>
    </w:p>
    <w:p w:rsidR="00A92638" w:rsidRDefault="00F7029E">
      <w:pPr>
        <w:pStyle w:val="20"/>
        <w:numPr>
          <w:ilvl w:val="0"/>
          <w:numId w:val="8"/>
        </w:numPr>
        <w:shd w:val="clear" w:color="auto" w:fill="auto"/>
        <w:tabs>
          <w:tab w:val="left" w:pos="1098"/>
        </w:tabs>
        <w:ind w:firstLine="760"/>
      </w:pPr>
      <w:r>
        <w:t>основами здорового образа жизни, потребностями в ежедневной двигательной активности являющая главной задачей, которая отражена во всех программах по воспитанию и обучению дошкольников. Вся жизнедеятельность ребенка в детском саду направлена на сохранение и укрепление здоровья.</w:t>
      </w:r>
    </w:p>
    <w:p w:rsidR="00A92638" w:rsidRDefault="00F7029E">
      <w:pPr>
        <w:pStyle w:val="20"/>
        <w:numPr>
          <w:ilvl w:val="0"/>
          <w:numId w:val="8"/>
        </w:numPr>
        <w:shd w:val="clear" w:color="auto" w:fill="auto"/>
        <w:tabs>
          <w:tab w:val="left" w:pos="1102"/>
        </w:tabs>
        <w:ind w:firstLine="760"/>
      </w:pPr>
      <w:r>
        <w:t>Народ - мудрый и добрый учитель и использование фольклора в воспитании детей дает возможность педагогу и родителям без назидательных, сухих нравоучений в приятной, доступной для ребёнка форме обучать его тому или иному навыку, прививать жизненные ценности.</w:t>
      </w:r>
    </w:p>
    <w:sectPr w:rsidR="00A92638" w:rsidSect="00B7263A">
      <w:pgSz w:w="11900" w:h="16840"/>
      <w:pgMar w:top="456" w:right="821" w:bottom="499" w:left="993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69" w:rsidRDefault="007E6C69">
      <w:r>
        <w:separator/>
      </w:r>
    </w:p>
  </w:endnote>
  <w:endnote w:type="continuationSeparator" w:id="0">
    <w:p w:rsidR="007E6C69" w:rsidRDefault="007E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69" w:rsidRDefault="007E6C69"/>
  </w:footnote>
  <w:footnote w:type="continuationSeparator" w:id="0">
    <w:p w:rsidR="007E6C69" w:rsidRDefault="007E6C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1A07"/>
    <w:multiLevelType w:val="multilevel"/>
    <w:tmpl w:val="88E655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FD29D9"/>
    <w:multiLevelType w:val="multilevel"/>
    <w:tmpl w:val="6024C1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D2487A"/>
    <w:multiLevelType w:val="multilevel"/>
    <w:tmpl w:val="81003B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A0C44"/>
    <w:multiLevelType w:val="multilevel"/>
    <w:tmpl w:val="586E09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04AF8"/>
    <w:multiLevelType w:val="multilevel"/>
    <w:tmpl w:val="B608E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85CF3"/>
    <w:multiLevelType w:val="multilevel"/>
    <w:tmpl w:val="22162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0F3D49"/>
    <w:multiLevelType w:val="multilevel"/>
    <w:tmpl w:val="A2506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3B5CCE"/>
    <w:multiLevelType w:val="multilevel"/>
    <w:tmpl w:val="2C340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38"/>
    <w:rsid w:val="003A0698"/>
    <w:rsid w:val="003B1578"/>
    <w:rsid w:val="004236B0"/>
    <w:rsid w:val="004E6DBE"/>
    <w:rsid w:val="005F3773"/>
    <w:rsid w:val="007E6C69"/>
    <w:rsid w:val="008F1193"/>
    <w:rsid w:val="00A92638"/>
    <w:rsid w:val="00B7263A"/>
    <w:rsid w:val="00B72DD7"/>
    <w:rsid w:val="00B9202E"/>
    <w:rsid w:val="00DF0DF2"/>
    <w:rsid w:val="00F7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№120</dc:creator>
  <cp:lastModifiedBy>МДОАУ №120</cp:lastModifiedBy>
  <cp:revision>6</cp:revision>
  <dcterms:created xsi:type="dcterms:W3CDTF">2023-04-11T09:46:00Z</dcterms:created>
  <dcterms:modified xsi:type="dcterms:W3CDTF">2023-04-24T04:24:00Z</dcterms:modified>
</cp:coreProperties>
</file>