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EE" w:rsidRPr="00B40AB6" w:rsidRDefault="000D47EE" w:rsidP="00434533">
      <w:pPr>
        <w:pStyle w:val="ConsPlusNonformat"/>
        <w:spacing w:line="276" w:lineRule="auto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Муратова Анастасия Петровна</w:t>
      </w:r>
      <w:r w:rsidRPr="00B40AB6">
        <w:rPr>
          <w:rFonts w:ascii="Times New Roman" w:hAnsi="Times New Roman" w:cs="Times New Roman"/>
          <w:sz w:val="26"/>
          <w:szCs w:val="26"/>
        </w:rPr>
        <w:t>,</w:t>
      </w:r>
    </w:p>
    <w:p w:rsidR="000D47EE" w:rsidRPr="00B40AB6" w:rsidRDefault="000D47EE" w:rsidP="00434533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воспитатель</w:t>
      </w:r>
      <w:r w:rsidRPr="00B40AB6">
        <w:rPr>
          <w:rFonts w:ascii="Times New Roman" w:hAnsi="Times New Roman" w:cs="Times New Roman"/>
          <w:sz w:val="26"/>
          <w:szCs w:val="26"/>
        </w:rPr>
        <w:t xml:space="preserve"> МДОАУ «Детский сад № 79 «Аистенок» г. Орска»</w:t>
      </w:r>
    </w:p>
    <w:p w:rsidR="000D47EE" w:rsidRDefault="000D47EE" w:rsidP="0043453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A04FA9" w:rsidRPr="00496CCC" w:rsidRDefault="000D47EE" w:rsidP="00434533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D47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в своей презентации я представляю мой опыт работы по теме</w:t>
      </w:r>
      <w:r w:rsidRPr="000D47EE">
        <w:t xml:space="preserve"> </w:t>
      </w:r>
      <w:r w:rsidRPr="000D47E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«Развитие речи дошкольников посредством театрализованной деятельности»</w:t>
      </w:r>
    </w:p>
    <w:p w:rsidR="00496CCC" w:rsidRPr="00434533" w:rsidRDefault="00496CCC" w:rsidP="00434533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Основным периодом развития речи детей является дошкольный возраст, а как нам известно ведущим видом деятельности данного периода является игра. Поэтому именно театрализованная деятельность служит эффективным способом воздействия на детей, в котором наиболее широко проявляется принцип обучения – «</w:t>
      </w:r>
      <w:proofErr w:type="gramStart"/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учить</w:t>
      </w:r>
      <w:proofErr w:type="gramEnd"/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играя».</w:t>
      </w:r>
    </w:p>
    <w:p w:rsidR="000D47EE" w:rsidRDefault="000D47EE" w:rsidP="00434533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D47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«Театрализация – это волшебный мир, в кото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ром, ребенок радуется, играя, а </w:t>
      </w:r>
      <w:r w:rsidRPr="000D47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играя, познает окружающее» сказала - </w:t>
      </w:r>
      <w:proofErr w:type="spellStart"/>
      <w:r w:rsidRPr="000D47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Радынова</w:t>
      </w:r>
      <w:proofErr w:type="spellEnd"/>
      <w:r w:rsidRPr="000D47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Ольга Петровна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4B77A1" w:rsidRPr="00434533" w:rsidRDefault="004B77A1" w:rsidP="00434533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Известно, что дети любят играть, их не нужно заставлять это делать. Играя, мы общаемся с детьми на их территории. Вступая в мир детства игры, мы многому можем научиться сами и научить наших детей. Существует мысль, сказанная немецким психологом Карлом Гросс, которая до сих пор пользуется популярностью: «Мы играем не потому, что мы дети, но само детство нам дано для того, чтобы мы играли».</w:t>
      </w:r>
    </w:p>
    <w:p w:rsidR="004B77A1" w:rsidRDefault="004B77A1" w:rsidP="00434533">
      <w:pPr>
        <w:pStyle w:val="a3"/>
        <w:numPr>
          <w:ilvl w:val="0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77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Цель: показать значимость театрализованных игр в активизации речевой деятельности детей дошкольного возраста.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B77A1" w:rsidRPr="00434533" w:rsidRDefault="004B77A1" w:rsidP="00434533">
      <w:pPr>
        <w:spacing w:after="0"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верят в чудеса (согласитесь и нам тоже хочется в это верить) они верят в то, что где-то на земле есть необыкновенная сказочная страна, в которой птицы и звери, простая домашняя утварь могут говорить друг с другом как люди, и жить в дружбе, где дружба побеждает зло и колдовство.</w:t>
      </w:r>
    </w:p>
    <w:p w:rsidR="004B77A1" w:rsidRPr="00434533" w:rsidRDefault="004B77A1" w:rsidP="00434533">
      <w:pPr>
        <w:spacing w:after="0"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эта волшебная страна существует, и называется она Театр.</w:t>
      </w:r>
    </w:p>
    <w:p w:rsidR="004B77A1" w:rsidRPr="004B77A1" w:rsidRDefault="004B77A1" w:rsidP="00571C9C">
      <w:pPr>
        <w:pStyle w:val="a3"/>
        <w:numPr>
          <w:ilvl w:val="0"/>
          <w:numId w:val="1"/>
        </w:numPr>
        <w:spacing w:after="0" w:line="276" w:lineRule="auto"/>
        <w:ind w:hanging="72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77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</w:p>
    <w:p w:rsidR="006764CA" w:rsidRPr="006764CA" w:rsidRDefault="006764CA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анализ программно-методических материалов, разработка структуры программно-методического комплекта;</w:t>
      </w:r>
    </w:p>
    <w:p w:rsidR="006764CA" w:rsidRPr="006764CA" w:rsidRDefault="006764CA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• определение и содержание методов, технологий эффективного использования театрализованной деятельности для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речевого развития дошкольников;</w:t>
      </w:r>
    </w:p>
    <w:p w:rsidR="006764CA" w:rsidRPr="006764CA" w:rsidRDefault="006764CA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• создание предметно-развивающей среды для применения инновационных и развивающих технологий при речевом развитии средствами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театрализованной деятельности;</w:t>
      </w:r>
    </w:p>
    <w:p w:rsidR="006764CA" w:rsidRPr="006764CA" w:rsidRDefault="006764CA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• выявление уровня освоения детьми образовательной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программы по речевому развитию;</w:t>
      </w:r>
    </w:p>
    <w:p w:rsidR="006764CA" w:rsidRDefault="006764CA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• приобщение </w:t>
      </w:r>
      <w:r w:rsidR="00571C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всех педагогов</w:t>
      </w:r>
      <w:bookmarkStart w:id="0" w:name="_GoBack"/>
      <w:bookmarkEnd w:id="0"/>
      <w:r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совместной театрализованной деятельности.</w:t>
      </w:r>
    </w:p>
    <w:p w:rsidR="00496CCC" w:rsidRPr="00434533" w:rsidRDefault="00496CCC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</w:t>
      </w:r>
    </w:p>
    <w:p w:rsidR="00496CCC" w:rsidRPr="00434533" w:rsidRDefault="00496CCC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Велико значение театрализованной игры и для речевого развития (совершенствование диалогов и монологов, освоение выразительности речи).</w:t>
      </w:r>
    </w:p>
    <w:p w:rsidR="00496CCC" w:rsidRPr="00434533" w:rsidRDefault="00496CCC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 в театрализованной игре мы в совершенстве можем расширять представления детей об окружающей действительности.</w:t>
      </w:r>
    </w:p>
    <w:p w:rsidR="00496CCC" w:rsidRPr="00434533" w:rsidRDefault="00496CCC" w:rsidP="00434533">
      <w:pPr>
        <w:pStyle w:val="a3"/>
        <w:tabs>
          <w:tab w:val="left" w:pos="1134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Наконец, театрализованная игра является средством самовыражения и самореализации ребенка.</w:t>
      </w:r>
    </w:p>
    <w:p w:rsidR="00C81677" w:rsidRDefault="00C81677" w:rsidP="00434533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C816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Оснащение предметно-развивающей среды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C816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театрализованной деятельности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F23FE" w:rsidRPr="00434533" w:rsidRDefault="00E620B0" w:rsidP="00434533">
      <w:pPr>
        <w:pStyle w:val="a3"/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полноценной и плодотворной работы во всех группах детского сада оформлена предметно-развивающая среда по театральной деятельности, которая постоянно пополняется новыми, полезными и интересными играми, видами театров и пособиями.</w:t>
      </w:r>
    </w:p>
    <w:p w:rsidR="003F23FE" w:rsidRPr="00434533" w:rsidRDefault="00E620B0" w:rsidP="00434533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формирования связной речи просто необходимо создание условий, в которых каждый ребенок мог бы передать свои эмоции, чувства, желания и взгляды, как в обычном разговоре, так и публично, не стесняясь слушателей.</w:t>
      </w:r>
    </w:p>
    <w:p w:rsidR="00BF6831" w:rsidRDefault="00F322E5" w:rsidP="00434533">
      <w:pPr>
        <w:pStyle w:val="a3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322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Театрализованные игры пользуются у детей неизменной любовью. Дошкольники с удовольствием обыгрывают знакомые произведения, перевоплощаясь в полюбившийся образ. Ребенок добровольно принимает черты характера персонажа, мимику и жесты. Дети радуются, когда торжествует добро, облегченно вздыхают, когда герои преодолевают трудности и наступает счастливая развязка.</w:t>
      </w:r>
      <w:r w:rsidR="00BF6831" w:rsidRPr="00BF683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BF6831" w:rsidRPr="00DF12FD" w:rsidRDefault="00BF6831" w:rsidP="00434533">
      <w:pPr>
        <w:pStyle w:val="a3"/>
        <w:numPr>
          <w:ilvl w:val="1"/>
          <w:numId w:val="6"/>
        </w:numPr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F1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Театр — это волшебный край, в котором ребёнок радуется, играя, а в игре он познает мир. С.И. Мерзлякова</w:t>
      </w:r>
    </w:p>
    <w:p w:rsidR="00BF6831" w:rsidRPr="00434533" w:rsidRDefault="00BF6831" w:rsidP="00434533">
      <w:pPr>
        <w:pStyle w:val="a3"/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Л. С. Выготский, Н. Я. Михайленко, Д. Б. </w:t>
      </w:r>
      <w:proofErr w:type="spellStart"/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Эльконин</w:t>
      </w:r>
      <w:proofErr w:type="spellEnd"/>
      <w:r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отмечают, что театрализованная деятельность близка к сюжетной игре и к игре с правилами. И. Г. Вечканова указывает на то, что театрализованная деятельность задана художественным произведением или заранее оговоренным сюжетом реальности. Подмечает, что роль требует от ребёнка большого подчинения сюжету, но также не исключает и творчества.</w:t>
      </w:r>
    </w:p>
    <w:p w:rsidR="00DF12FD" w:rsidRPr="00DF12FD" w:rsidRDefault="00DF12FD" w:rsidP="00434533">
      <w:pPr>
        <w:spacing w:after="0"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13. </w:t>
      </w:r>
      <w:r w:rsidRPr="00DF1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 игре в кукольный театр невозможно играть молча, ребенок становиться и актёром, и режиссером, и сценаристом своего спектакля. Он придумывает сюжет, проговаривает его, озвучивает героев, проговаривает их переживания. Ребенок впитывает богатство русского языка, выразительные средства речи, различные интонации персонажей и старается говорить правильно и отчетливо, чтоб его поняли зрители.</w:t>
      </w:r>
    </w:p>
    <w:p w:rsidR="00F322E5" w:rsidRPr="00F322E5" w:rsidRDefault="00DF12FD" w:rsidP="00434533">
      <w:pPr>
        <w:spacing w:after="0" w:line="276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F1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 время игры в кукольный театр еще более интенсивно развивается речь, обогащается опыт общения в различных ситуациях, количественно и качественно обогащается словарный запас. Игра с куклами оказывает непрямое и незаметное всестороннее лечебно-воспитательное воздействие и помогает обрести чувство успеха именно в той области, в которой ребенок чувствует себя наиболее </w:t>
      </w:r>
      <w:r w:rsidRPr="00DF12F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уязвимым. Игра с куклой предоставляет детям возможность полного раскрытия индивидуальных особенностей. В игре - слова ребенка должны оживить кукол и дать им настроение, характер. Играя с куклами, ребенок открывает свои затаенные чувства не только словесно, но и выражением лица, жестикуляцией.</w:t>
      </w:r>
    </w:p>
    <w:p w:rsidR="00DF12FD" w:rsidRDefault="00DF12FD" w:rsidP="00434533">
      <w:pPr>
        <w:pStyle w:val="a3"/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14. </w:t>
      </w:r>
      <w:r w:rsidR="008C6940" w:rsidRPr="008C69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Когда нет возможности вывезти детей в настоящий театр – театр сам может прийти к вам в гости.</w:t>
      </w:r>
      <w:r w:rsidR="008C69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Также</w:t>
      </w:r>
      <w:r w:rsidR="008C69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 сотрудничаем с городскими детскими театрами.</w:t>
      </w:r>
      <w:r w:rsid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94AE7" w:rsidRP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Театр кукол – это всегда веселое зрелище, чудо перевоплощения, где куклы оживают прямо на глазах ребят, что вызывает огромное восхищение и удивление.</w:t>
      </w:r>
      <w:r w:rsid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94AE7" w:rsidRP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</w:t>
      </w:r>
      <w:r w:rsid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ети с большим интересом смотрят постановки сказок и благодарят</w:t>
      </w:r>
      <w:r w:rsidR="00994AE7" w:rsidRP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артистов громкими аплодисментами.</w:t>
      </w:r>
      <w:r w:rsid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94AE7" w:rsidRP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Просмотр выступлений профессиональных актеров способен создать неизгладимое впечатление, которое навсегда поселиться в душе и сердце ребенка. Встречи с артистами помогают детям всесторонне развиваться, формируют у детей умения выражать свои эмоции, чувства, взаимоотношения с новыми людьми – артистами, проявляют большой интерес к театральному искусству.</w:t>
      </w:r>
    </w:p>
    <w:p w:rsidR="006764CA" w:rsidRDefault="00DF12FD" w:rsidP="00434533">
      <w:pPr>
        <w:pStyle w:val="a3"/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15.</w:t>
      </w:r>
      <w:r w:rsidR="006764CA"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 коллектив придает большое значение работе с </w:t>
      </w:r>
      <w:r w:rsid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театрализованной деятельностью. Участие воспита</w:t>
      </w:r>
      <w:r w:rsidR="006764CA"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телей в театрализованных представлениях, праздниках, развлечениях помогает повысить качество творческого развития детей. Проводим мастер классы по изготовлению книжек-малышек, разучиваем с </w:t>
      </w:r>
      <w:r w:rsidR="00994A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коллегами</w:t>
      </w:r>
      <w:r w:rsidR="006764CA" w:rsidRPr="006764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пластические этюды, так же, как и с детьми читаем скороговорки.</w:t>
      </w:r>
    </w:p>
    <w:p w:rsidR="00994AE7" w:rsidRDefault="00994AE7" w:rsidP="00434533">
      <w:pPr>
        <w:pStyle w:val="a3"/>
        <w:tabs>
          <w:tab w:val="left" w:pos="567"/>
        </w:tabs>
        <w:spacing w:after="0" w:line="276" w:lineRule="auto"/>
        <w:ind w:left="0"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16. </w:t>
      </w:r>
      <w:r w:rsidR="00434533"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Итог проделанной работы</w:t>
      </w:r>
      <w:r w:rsid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434533" w:rsidRPr="004345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Таким образом, театрализованная деятельность является одним из средств развития речи детей в дошкольном возрасте, поскольку именно посредством её у детей происходит формирование умения правильно строить вопросы и ответы на них, дети учатся сообщать собеседнику своё мнение, чувства, эмоции. Театрализованная деятельность формирует у дошкольников элементарные правила поведения в диалоге: выслушать собеседника, говорить по очереди и др.</w:t>
      </w:r>
    </w:p>
    <w:p w:rsidR="00434533" w:rsidRPr="00434533" w:rsidRDefault="00434533" w:rsidP="00434533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434533" w:rsidRPr="00434533" w:rsidSect="000D47E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0EA2"/>
    <w:multiLevelType w:val="multilevel"/>
    <w:tmpl w:val="4180412A"/>
    <w:lvl w:ilvl="0">
      <w:start w:val="10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2"/>
      <w:numFmt w:val="decimal"/>
      <w:lvlText w:val="%1-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D20BD4"/>
    <w:multiLevelType w:val="hybridMultilevel"/>
    <w:tmpl w:val="957427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823E9"/>
    <w:multiLevelType w:val="hybridMultilevel"/>
    <w:tmpl w:val="0F50C332"/>
    <w:lvl w:ilvl="0" w:tplc="A3D497B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87BB9"/>
    <w:multiLevelType w:val="hybridMultilevel"/>
    <w:tmpl w:val="99108F36"/>
    <w:lvl w:ilvl="0" w:tplc="627C96C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D2514D"/>
    <w:multiLevelType w:val="hybridMultilevel"/>
    <w:tmpl w:val="C9B4A132"/>
    <w:lvl w:ilvl="0" w:tplc="8250D0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43F4A"/>
    <w:multiLevelType w:val="hybridMultilevel"/>
    <w:tmpl w:val="7D6C20C4"/>
    <w:lvl w:ilvl="0" w:tplc="627C96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EE"/>
    <w:rsid w:val="000D47EE"/>
    <w:rsid w:val="003734C0"/>
    <w:rsid w:val="003F23FE"/>
    <w:rsid w:val="00434533"/>
    <w:rsid w:val="00496CCC"/>
    <w:rsid w:val="004B77A1"/>
    <w:rsid w:val="00571C9C"/>
    <w:rsid w:val="006764CA"/>
    <w:rsid w:val="006B35E3"/>
    <w:rsid w:val="008C6940"/>
    <w:rsid w:val="00983788"/>
    <w:rsid w:val="00994AE7"/>
    <w:rsid w:val="00A04FA9"/>
    <w:rsid w:val="00BF6831"/>
    <w:rsid w:val="00C81677"/>
    <w:rsid w:val="00DF12FD"/>
    <w:rsid w:val="00E620B0"/>
    <w:rsid w:val="00F3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0702"/>
  <w15:chartTrackingRefBased/>
  <w15:docId w15:val="{F497FDEA-E843-4A77-AE7B-C75BEB3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47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4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2024-02-05T07:27:00Z</dcterms:created>
  <dcterms:modified xsi:type="dcterms:W3CDTF">2024-02-19T08:01:00Z</dcterms:modified>
</cp:coreProperties>
</file>