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Y="46"/>
        <w:tblW w:w="15701" w:type="dxa"/>
        <w:tblLayout w:type="fixed"/>
        <w:tblLook w:val="04A0"/>
      </w:tblPr>
      <w:tblGrid>
        <w:gridCol w:w="5211"/>
        <w:gridCol w:w="5245"/>
        <w:gridCol w:w="5245"/>
      </w:tblGrid>
      <w:tr w:rsidR="007848A4" w:rsidTr="008B2293">
        <w:tc>
          <w:tcPr>
            <w:tcW w:w="5211" w:type="dxa"/>
            <w:shd w:val="clear" w:color="auto" w:fill="FFFFFF" w:themeFill="background1"/>
          </w:tcPr>
          <w:p w:rsidR="007848A4" w:rsidRPr="00107272" w:rsidRDefault="007848A4" w:rsidP="007848A4">
            <w:pPr>
              <w:rPr>
                <w:b/>
                <w:i/>
              </w:rPr>
            </w:pPr>
          </w:p>
          <w:p w:rsidR="007848A4" w:rsidRPr="00107272" w:rsidRDefault="007848A4" w:rsidP="007848A4">
            <w:pPr>
              <w:rPr>
                <w:b/>
                <w:i/>
              </w:rPr>
            </w:pPr>
          </w:p>
          <w:p w:rsidR="000C0C43" w:rsidRPr="00401F7D" w:rsidRDefault="000C0C43" w:rsidP="000C0C43">
            <w:pPr>
              <w:jc w:val="both"/>
              <w:rPr>
                <w:i/>
              </w:rPr>
            </w:pPr>
            <w:r>
              <w:rPr>
                <w:rFonts w:eastAsia="+mn-ea"/>
                <w:b/>
                <w:bCs/>
                <w:kern w:val="24"/>
              </w:rPr>
              <w:t>Требования</w:t>
            </w:r>
            <w:r w:rsidRPr="00401F7D">
              <w:rPr>
                <w:rFonts w:eastAsia="+mn-ea"/>
                <w:b/>
                <w:bCs/>
                <w:kern w:val="24"/>
              </w:rPr>
              <w:t xml:space="preserve"> к макетам:</w:t>
            </w:r>
          </w:p>
          <w:p w:rsidR="000C0C43" w:rsidRPr="00401F7D" w:rsidRDefault="000C0C43" w:rsidP="000C0C43">
            <w:pPr>
              <w:pStyle w:val="a7"/>
              <w:ind w:left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rFonts w:eastAsia="+mn-ea"/>
                <w:color w:val="000000"/>
                <w:kern w:val="24"/>
                <w:sz w:val="28"/>
                <w:szCs w:val="28"/>
              </w:rPr>
              <w:t>-</w:t>
            </w:r>
            <w:r w:rsidRPr="00401F7D">
              <w:rPr>
                <w:rFonts w:eastAsia="+mn-ea"/>
                <w:color w:val="000000"/>
                <w:kern w:val="24"/>
                <w:sz w:val="28"/>
                <w:szCs w:val="28"/>
              </w:rPr>
              <w:t> они должны быть устойчивы и легко перемещаться с места на место;</w:t>
            </w:r>
          </w:p>
          <w:p w:rsidR="000C0C43" w:rsidRPr="00401F7D" w:rsidRDefault="000C0C43" w:rsidP="000C0C43">
            <w:pPr>
              <w:pStyle w:val="a7"/>
              <w:ind w:left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rFonts w:eastAsia="+mn-ea"/>
                <w:color w:val="000000"/>
                <w:kern w:val="24"/>
                <w:sz w:val="28"/>
                <w:szCs w:val="28"/>
              </w:rPr>
              <w:t>-</w:t>
            </w:r>
            <w:r w:rsidRPr="00401F7D">
              <w:rPr>
                <w:rFonts w:eastAsia="+mn-ea"/>
                <w:color w:val="000000"/>
                <w:kern w:val="24"/>
                <w:sz w:val="28"/>
                <w:szCs w:val="28"/>
              </w:rPr>
              <w:t>удобным в обращении, доступны дошкольникам для свободного выбора и игры;</w:t>
            </w:r>
          </w:p>
          <w:p w:rsidR="000C0C43" w:rsidRPr="009339DA" w:rsidRDefault="000C0C43" w:rsidP="000C0C43">
            <w:pPr>
              <w:pStyle w:val="a7"/>
              <w:ind w:left="0"/>
              <w:jc w:val="both"/>
              <w:textAlignment w:val="baseline"/>
              <w:rPr>
                <w:rFonts w:eastAsia="+mn-ea"/>
                <w:color w:val="000000"/>
                <w:kern w:val="24"/>
                <w:sz w:val="28"/>
                <w:szCs w:val="28"/>
              </w:rPr>
            </w:pPr>
            <w:r>
              <w:rPr>
                <w:rFonts w:eastAsia="+mn-ea"/>
                <w:color w:val="000000"/>
                <w:kern w:val="24"/>
                <w:sz w:val="28"/>
                <w:szCs w:val="28"/>
              </w:rPr>
              <w:t>-</w:t>
            </w:r>
            <w:r w:rsidRPr="00401F7D">
              <w:rPr>
                <w:rFonts w:eastAsia="+mn-ea"/>
                <w:color w:val="000000"/>
                <w:kern w:val="24"/>
                <w:sz w:val="28"/>
                <w:szCs w:val="28"/>
              </w:rPr>
              <w:t> должны быть эстетически оформлены;</w:t>
            </w:r>
          </w:p>
          <w:p w:rsidR="000C0C43" w:rsidRPr="00401F7D" w:rsidRDefault="000C0C43" w:rsidP="000C0C43">
            <w:pPr>
              <w:pStyle w:val="a7"/>
              <w:ind w:left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rFonts w:eastAsia="+mn-ea"/>
                <w:color w:val="000000"/>
                <w:kern w:val="24"/>
                <w:sz w:val="28"/>
                <w:szCs w:val="28"/>
              </w:rPr>
              <w:t>-</w:t>
            </w:r>
            <w:r w:rsidRPr="00401F7D">
              <w:rPr>
                <w:rFonts w:eastAsia="+mn-ea"/>
                <w:color w:val="000000"/>
                <w:kern w:val="24"/>
                <w:sz w:val="28"/>
                <w:szCs w:val="28"/>
              </w:rPr>
              <w:t> служить длительное время и в любой момент быть доступен дошкольникам для игры.</w:t>
            </w:r>
          </w:p>
          <w:p w:rsidR="007848A4" w:rsidRPr="00107272" w:rsidRDefault="007848A4" w:rsidP="007848A4"/>
          <w:p w:rsidR="007848A4" w:rsidRPr="00107272" w:rsidRDefault="008B2293" w:rsidP="007848A4">
            <w:r w:rsidRPr="008B2293">
              <w:drawing>
                <wp:inline distT="0" distB="0" distL="0" distR="0">
                  <wp:extent cx="2721102" cy="2385613"/>
                  <wp:effectExtent l="114300" t="76200" r="117348" b="71837"/>
                  <wp:docPr id="5" name="Рисунок 5" descr="C:\Users\Анна\Desktop\фото для город.презент\20221110_1345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C:\Users\Анна\Desktop\фото для город.презент\20221110_134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b="9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535" cy="238686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848A4" w:rsidRDefault="007848A4" w:rsidP="007848A4"/>
          <w:p w:rsidR="000C0C43" w:rsidRDefault="000C0C43" w:rsidP="007848A4"/>
          <w:p w:rsidR="000C0C43" w:rsidRDefault="000C0C43" w:rsidP="007848A4"/>
          <w:p w:rsidR="000C0C43" w:rsidRDefault="000C0C43" w:rsidP="007848A4"/>
          <w:p w:rsidR="000C0C43" w:rsidRDefault="000C0C43" w:rsidP="007848A4"/>
          <w:p w:rsidR="000C0C43" w:rsidRPr="00726C8E" w:rsidRDefault="000C0C43" w:rsidP="000C0C43">
            <w:pPr>
              <w:pStyle w:val="c6"/>
              <w:spacing w:before="0" w:beforeAutospacing="0" w:after="0" w:afterAutospacing="0"/>
              <w:ind w:firstLine="302"/>
              <w:jc w:val="both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726C8E">
              <w:rPr>
                <w:rStyle w:val="c8"/>
                <w:b/>
                <w:bCs/>
                <w:color w:val="000000"/>
                <w:sz w:val="28"/>
                <w:szCs w:val="28"/>
              </w:rPr>
              <w:lastRenderedPageBreak/>
              <w:t>Макеты</w:t>
            </w:r>
            <w:r w:rsidRPr="00726C8E">
              <w:rPr>
                <w:rStyle w:val="c7"/>
                <w:color w:val="000000"/>
                <w:sz w:val="28"/>
                <w:szCs w:val="28"/>
              </w:rPr>
              <w:t> — это модели, представляющие собой уменьшенные объекты.</w:t>
            </w:r>
          </w:p>
          <w:p w:rsidR="000C0C43" w:rsidRPr="00726C8E" w:rsidRDefault="000C0C43" w:rsidP="000C0C43">
            <w:pPr>
              <w:pStyle w:val="c13"/>
              <w:spacing w:before="0" w:beforeAutospacing="0" w:after="0" w:afterAutospacing="0"/>
              <w:ind w:firstLine="300"/>
              <w:jc w:val="both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59298C">
              <w:rPr>
                <w:rStyle w:val="c7"/>
                <w:b/>
                <w:color w:val="000000"/>
                <w:sz w:val="28"/>
                <w:szCs w:val="28"/>
              </w:rPr>
              <w:t>Макетирование </w:t>
            </w:r>
            <w:r w:rsidRPr="00726C8E">
              <w:rPr>
                <w:rStyle w:val="c7"/>
                <w:color w:val="000000"/>
                <w:sz w:val="28"/>
                <w:szCs w:val="28"/>
              </w:rPr>
              <w:t>– это форма организации образовательного пространства, способствующая развитию творческого познавательного мышления, поисковой деятельности и познавательной активности каждого ребенка.</w:t>
            </w:r>
          </w:p>
          <w:p w:rsidR="000C0C43" w:rsidRDefault="000C0C43" w:rsidP="000C0C43">
            <w:pPr>
              <w:pStyle w:val="c13"/>
              <w:spacing w:before="0" w:beforeAutospacing="0" w:after="0" w:afterAutospacing="0"/>
              <w:jc w:val="both"/>
              <w:rPr>
                <w:rStyle w:val="c7"/>
                <w:color w:val="000000"/>
                <w:sz w:val="28"/>
                <w:szCs w:val="28"/>
              </w:rPr>
            </w:pPr>
            <w:r w:rsidRPr="00726C8E">
              <w:rPr>
                <w:rStyle w:val="c7"/>
                <w:color w:val="000000"/>
                <w:sz w:val="28"/>
                <w:szCs w:val="28"/>
              </w:rPr>
              <w:t> В образовательном пр</w:t>
            </w:r>
            <w:r>
              <w:rPr>
                <w:rStyle w:val="c7"/>
                <w:color w:val="000000"/>
                <w:sz w:val="28"/>
                <w:szCs w:val="28"/>
              </w:rPr>
              <w:t xml:space="preserve">остранстве макеты способствуют </w:t>
            </w:r>
            <w:r w:rsidRPr="00726C8E">
              <w:rPr>
                <w:rStyle w:val="c7"/>
                <w:color w:val="000000"/>
                <w:sz w:val="28"/>
                <w:szCs w:val="28"/>
              </w:rPr>
              <w:t>развитию творческого познавательного мышления, поисковой деятельности и бескорыстной познавательной активности каждого ребёнка.</w:t>
            </w:r>
          </w:p>
          <w:p w:rsidR="000C0C43" w:rsidRPr="00107272" w:rsidRDefault="000C0C43" w:rsidP="007848A4"/>
          <w:p w:rsidR="007848A4" w:rsidRPr="00107272" w:rsidRDefault="000C0C43" w:rsidP="000C0C43">
            <w:r w:rsidRPr="000C0C43">
              <w:drawing>
                <wp:inline distT="0" distB="0" distL="0" distR="0">
                  <wp:extent cx="1786379" cy="1447283"/>
                  <wp:effectExtent l="266700" t="266700" r="442471" b="438667"/>
                  <wp:docPr id="4" name="Рисунок 2" descr="C:\Users\User\Desktop\applikaciya-na-temu-domik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applikaciya-na-temu-domik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098441" flipV="1">
                            <a:off x="0" y="0"/>
                            <a:ext cx="1789945" cy="1450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FFFFFF" w:themeFill="background1"/>
          </w:tcPr>
          <w:p w:rsidR="007848A4" w:rsidRPr="00107272" w:rsidRDefault="007848A4" w:rsidP="007848A4">
            <w:pPr>
              <w:rPr>
                <w:i/>
              </w:rPr>
            </w:pPr>
          </w:p>
          <w:p w:rsidR="007848A4" w:rsidRPr="00107272" w:rsidRDefault="007848A4" w:rsidP="00DB49F1">
            <w:pPr>
              <w:rPr>
                <w:b/>
                <w:i/>
              </w:rPr>
            </w:pPr>
          </w:p>
          <w:p w:rsidR="007848A4" w:rsidRPr="00107272" w:rsidRDefault="000C0C43" w:rsidP="007848A4">
            <w:pPr>
              <w:ind w:left="360"/>
              <w:rPr>
                <w:b/>
                <w:i/>
              </w:rPr>
            </w:pPr>
            <w:r w:rsidRPr="000C0C43">
              <w:rPr>
                <w:b/>
                <w:i/>
              </w:rPr>
              <w:drawing>
                <wp:inline distT="0" distB="0" distL="0" distR="0">
                  <wp:extent cx="2821813" cy="2514493"/>
                  <wp:effectExtent l="114300" t="76200" r="111887" b="76307"/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788" cy="25260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848A4" w:rsidRPr="00107272" w:rsidRDefault="007848A4" w:rsidP="007848A4">
            <w:pPr>
              <w:ind w:left="360"/>
            </w:pPr>
          </w:p>
          <w:p w:rsidR="007848A4" w:rsidRPr="00107272" w:rsidRDefault="007848A4" w:rsidP="007848A4"/>
          <w:p w:rsidR="007848A4" w:rsidRPr="00107272" w:rsidRDefault="000C0C43" w:rsidP="007848A4">
            <w:pPr>
              <w:ind w:left="360"/>
              <w:rPr>
                <w:b/>
                <w:i/>
              </w:rPr>
            </w:pPr>
            <w:r w:rsidRPr="000C0C43">
              <w:rPr>
                <w:b/>
                <w:i/>
              </w:rPr>
              <w:drawing>
                <wp:inline distT="0" distB="0" distL="0" distR="0">
                  <wp:extent cx="2766060" cy="2182749"/>
                  <wp:effectExtent l="114300" t="76200" r="110490" b="84201"/>
                  <wp:docPr id="3" name="Рисунок 3" descr="C:\Users\Анна\Desktop\фото для город.презент\20230111_1112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Рисунок 3" descr="C:\Users\Анна\Desktop\фото для город.презент\20230111_111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983" cy="218742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848A4" w:rsidRPr="00107272" w:rsidRDefault="007848A4" w:rsidP="007848A4">
            <w:pPr>
              <w:ind w:left="360"/>
              <w:rPr>
                <w:b/>
                <w:i/>
              </w:rPr>
            </w:pPr>
          </w:p>
          <w:p w:rsidR="007848A4" w:rsidRPr="00107272" w:rsidRDefault="007848A4" w:rsidP="007848A4">
            <w:pPr>
              <w:ind w:left="360"/>
            </w:pPr>
          </w:p>
          <w:p w:rsidR="007848A4" w:rsidRDefault="007848A4" w:rsidP="007848A4"/>
          <w:p w:rsidR="000C0C43" w:rsidRDefault="000C0C43" w:rsidP="000C0C43">
            <w:pPr>
              <w:jc w:val="both"/>
              <w:rPr>
                <w:bCs/>
              </w:rPr>
            </w:pPr>
          </w:p>
          <w:p w:rsidR="000C0C43" w:rsidRPr="008B2293" w:rsidRDefault="000C0C43" w:rsidP="000C0C43">
            <w:pPr>
              <w:jc w:val="both"/>
              <w:rPr>
                <w:b/>
              </w:rPr>
            </w:pPr>
            <w:r w:rsidRPr="008B2293">
              <w:rPr>
                <w:b/>
                <w:bCs/>
              </w:rPr>
              <w:t>Задачи:</w:t>
            </w:r>
          </w:p>
          <w:p w:rsidR="000C0C43" w:rsidRPr="008B2293" w:rsidRDefault="000C0C43" w:rsidP="000C0C43">
            <w:pPr>
              <w:jc w:val="both"/>
            </w:pPr>
            <w:r w:rsidRPr="008B2293">
              <w:t>- </w:t>
            </w:r>
            <w:r w:rsidRPr="008B2293">
              <w:rPr>
                <w:bCs/>
              </w:rPr>
              <w:t xml:space="preserve">развивать познавательный интерес у детей, который влечёт за собой развитие познавательных и творческих способностей (умение наблюдать, сравнивать, анализировать, обобщать, искать аналоги); </w:t>
            </w:r>
          </w:p>
          <w:p w:rsidR="000C0C43" w:rsidRPr="008B2293" w:rsidRDefault="000C0C43" w:rsidP="000C0C43">
            <w:pPr>
              <w:jc w:val="both"/>
            </w:pPr>
            <w:r w:rsidRPr="008B2293">
              <w:rPr>
                <w:bCs/>
              </w:rPr>
              <w:t xml:space="preserve">- расширять кругозор и знания детей; </w:t>
            </w:r>
          </w:p>
          <w:p w:rsidR="000C0C43" w:rsidRPr="008B2293" w:rsidRDefault="000C0C43" w:rsidP="000C0C43">
            <w:pPr>
              <w:jc w:val="both"/>
            </w:pPr>
            <w:r w:rsidRPr="008B2293">
              <w:rPr>
                <w:bCs/>
              </w:rPr>
              <w:t xml:space="preserve">- развивать навыки исследовательской деятельности; </w:t>
            </w:r>
          </w:p>
          <w:p w:rsidR="000C0C43" w:rsidRPr="008B2293" w:rsidRDefault="000C0C43" w:rsidP="000C0C43">
            <w:pPr>
              <w:jc w:val="both"/>
            </w:pPr>
            <w:r w:rsidRPr="008B2293">
              <w:rPr>
                <w:bCs/>
              </w:rPr>
              <w:t xml:space="preserve">-  развивать умение договариваться о совместных действиях, сотрудничать в группе; </w:t>
            </w:r>
          </w:p>
          <w:p w:rsidR="000C0C43" w:rsidRPr="008B2293" w:rsidRDefault="000C0C43" w:rsidP="000C0C43">
            <w:pPr>
              <w:jc w:val="both"/>
            </w:pPr>
            <w:r w:rsidRPr="008B2293">
              <w:rPr>
                <w:bCs/>
              </w:rPr>
              <w:t xml:space="preserve">- воспитывать бережное отношение к природным объектам, стремление передать и запечатлеть красоту природы; </w:t>
            </w:r>
          </w:p>
          <w:p w:rsidR="000C0C43" w:rsidRPr="008B2293" w:rsidRDefault="000C0C43" w:rsidP="000C0C43">
            <w:pPr>
              <w:jc w:val="both"/>
            </w:pPr>
            <w:r w:rsidRPr="008B2293">
              <w:rPr>
                <w:bCs/>
              </w:rPr>
              <w:t xml:space="preserve">- развивать монологическую и связную речь; </w:t>
            </w:r>
          </w:p>
          <w:p w:rsidR="000C0C43" w:rsidRPr="008B2293" w:rsidRDefault="000C0C43" w:rsidP="000C0C43">
            <w:pPr>
              <w:jc w:val="both"/>
            </w:pPr>
            <w:r w:rsidRPr="008B2293">
              <w:rPr>
                <w:bCs/>
              </w:rPr>
              <w:t xml:space="preserve">- активизировать взаимодействие с семьёй по проблеме познавательного развития детей. </w:t>
            </w:r>
          </w:p>
          <w:p w:rsidR="000C0C43" w:rsidRPr="00107272" w:rsidRDefault="000C0C43" w:rsidP="007848A4"/>
        </w:tc>
        <w:tc>
          <w:tcPr>
            <w:tcW w:w="5245" w:type="dxa"/>
            <w:shd w:val="clear" w:color="auto" w:fill="FFFFFF" w:themeFill="background1"/>
          </w:tcPr>
          <w:p w:rsidR="007848A4" w:rsidRPr="00107272" w:rsidRDefault="007848A4" w:rsidP="007848A4">
            <w:pPr>
              <w:jc w:val="center"/>
              <w:rPr>
                <w:b/>
                <w:color w:val="0033CC"/>
                <w:sz w:val="24"/>
                <w:szCs w:val="24"/>
              </w:rPr>
            </w:pPr>
          </w:p>
          <w:p w:rsidR="00DB49F1" w:rsidRPr="00107272" w:rsidRDefault="00DB49F1" w:rsidP="007848A4">
            <w:pPr>
              <w:jc w:val="center"/>
              <w:rPr>
                <w:b/>
                <w:color w:val="0033CC"/>
                <w:sz w:val="24"/>
                <w:szCs w:val="24"/>
              </w:rPr>
            </w:pPr>
          </w:p>
          <w:p w:rsidR="007848A4" w:rsidRPr="00107272" w:rsidRDefault="007848A4" w:rsidP="007848A4"/>
          <w:p w:rsidR="007848A4" w:rsidRPr="00107272" w:rsidRDefault="007848A4" w:rsidP="007848A4"/>
          <w:p w:rsidR="007848A4" w:rsidRPr="00107272" w:rsidRDefault="007848A4" w:rsidP="007848A4"/>
          <w:p w:rsidR="000C0C43" w:rsidRPr="000C0C43" w:rsidRDefault="000C0C43" w:rsidP="000C0C43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rFonts w:ascii="Monotype Corsiva" w:eastAsia="+mn-ea" w:hAnsi="Monotype Corsiva"/>
                <w:color w:val="C00000"/>
                <w:kern w:val="24"/>
                <w:sz w:val="48"/>
                <w:szCs w:val="48"/>
              </w:rPr>
            </w:pPr>
            <w:r w:rsidRPr="000C0C43">
              <w:rPr>
                <w:rFonts w:ascii="Monotype Corsiva" w:eastAsia="+mn-ea" w:hAnsi="Monotype Corsiva"/>
                <w:color w:val="C00000"/>
                <w:kern w:val="24"/>
                <w:sz w:val="48"/>
                <w:szCs w:val="48"/>
              </w:rPr>
              <w:t>«Макетирование как вид проектной деятельности дошкольника»</w:t>
            </w:r>
          </w:p>
          <w:p w:rsidR="007848A4" w:rsidRPr="00107272" w:rsidRDefault="007848A4" w:rsidP="007848A4"/>
          <w:p w:rsidR="007848A4" w:rsidRPr="00107272" w:rsidRDefault="007848A4" w:rsidP="007848A4"/>
          <w:p w:rsidR="007848A4" w:rsidRPr="00107272" w:rsidRDefault="007848A4" w:rsidP="007848A4"/>
          <w:p w:rsidR="007848A4" w:rsidRPr="00107272" w:rsidRDefault="007848A4" w:rsidP="007848A4"/>
          <w:p w:rsidR="007848A4" w:rsidRPr="00107272" w:rsidRDefault="000C0C43" w:rsidP="000C0C43">
            <w:pPr>
              <w:jc w:val="right"/>
            </w:pPr>
            <w:r>
              <w:rPr>
                <w:rFonts w:eastAsia="+mn-ea"/>
                <w:kern w:val="24"/>
                <w:sz w:val="32"/>
                <w:szCs w:val="32"/>
              </w:rPr>
              <w:t>Составил воспитатель 1кв. кат . Корнева А.А</w:t>
            </w:r>
          </w:p>
          <w:p w:rsidR="007848A4" w:rsidRPr="00107272" w:rsidRDefault="007848A4" w:rsidP="007848A4"/>
          <w:p w:rsidR="007848A4" w:rsidRPr="00107272" w:rsidRDefault="007848A4" w:rsidP="007848A4"/>
          <w:p w:rsidR="007848A4" w:rsidRPr="00107272" w:rsidRDefault="007848A4" w:rsidP="007848A4"/>
          <w:p w:rsidR="007848A4" w:rsidRPr="00107272" w:rsidRDefault="007848A4" w:rsidP="007848A4"/>
          <w:p w:rsidR="007848A4" w:rsidRPr="00107272" w:rsidRDefault="007848A4" w:rsidP="007848A4"/>
          <w:p w:rsidR="007848A4" w:rsidRPr="00107272" w:rsidRDefault="007848A4" w:rsidP="007848A4"/>
          <w:p w:rsidR="007848A4" w:rsidRPr="00107272" w:rsidRDefault="007848A4" w:rsidP="007848A4"/>
          <w:p w:rsidR="007848A4" w:rsidRPr="00107272" w:rsidRDefault="007848A4" w:rsidP="007848A4"/>
          <w:p w:rsidR="00802563" w:rsidRPr="00107272" w:rsidRDefault="00802563" w:rsidP="007848A4"/>
          <w:p w:rsidR="00107272" w:rsidRPr="00107272" w:rsidRDefault="00107272" w:rsidP="007848A4"/>
          <w:p w:rsidR="00107272" w:rsidRPr="00107272" w:rsidRDefault="00107272" w:rsidP="007848A4"/>
          <w:p w:rsidR="00107272" w:rsidRPr="00107272" w:rsidRDefault="00107272" w:rsidP="007848A4"/>
          <w:p w:rsidR="00107272" w:rsidRPr="00107272" w:rsidRDefault="00107272" w:rsidP="007848A4"/>
          <w:p w:rsidR="00107272" w:rsidRPr="00107272" w:rsidRDefault="00107272" w:rsidP="007848A4"/>
          <w:p w:rsidR="007848A4" w:rsidRPr="00107272" w:rsidRDefault="007848A4" w:rsidP="007848A4">
            <w:pPr>
              <w:rPr>
                <w:b/>
                <w:sz w:val="24"/>
                <w:szCs w:val="24"/>
              </w:rPr>
            </w:pPr>
            <w:r w:rsidRPr="00107272">
              <w:rPr>
                <w:b/>
                <w:sz w:val="24"/>
                <w:szCs w:val="24"/>
              </w:rPr>
              <w:t xml:space="preserve">  </w:t>
            </w:r>
            <w:r w:rsidR="00D6100D" w:rsidRPr="00107272">
              <w:rPr>
                <w:b/>
                <w:sz w:val="24"/>
                <w:szCs w:val="24"/>
              </w:rPr>
              <w:t xml:space="preserve">  </w:t>
            </w:r>
          </w:p>
          <w:p w:rsidR="007848A4" w:rsidRPr="00107272" w:rsidRDefault="007848A4" w:rsidP="007848A4">
            <w:pPr>
              <w:ind w:left="360"/>
              <w:rPr>
                <w:b/>
                <w:i/>
              </w:rPr>
            </w:pPr>
          </w:p>
          <w:p w:rsidR="000C0C43" w:rsidRDefault="000C0C43" w:rsidP="000C0C43">
            <w:pPr>
              <w:jc w:val="both"/>
              <w:rPr>
                <w:bCs/>
                <w:shd w:val="clear" w:color="auto" w:fill="FFFFFF"/>
              </w:rPr>
            </w:pPr>
          </w:p>
          <w:p w:rsidR="000C0C43" w:rsidRDefault="000C0C43" w:rsidP="000C0C43">
            <w:pPr>
              <w:jc w:val="both"/>
              <w:rPr>
                <w:bCs/>
                <w:shd w:val="clear" w:color="auto" w:fill="FFFFFF"/>
              </w:rPr>
            </w:pPr>
          </w:p>
          <w:p w:rsidR="000C0C43" w:rsidRPr="008B2293" w:rsidRDefault="000C0C43" w:rsidP="000C0C43">
            <w:pPr>
              <w:jc w:val="both"/>
              <w:rPr>
                <w:b/>
                <w:shd w:val="clear" w:color="auto" w:fill="FFFFFF"/>
              </w:rPr>
            </w:pPr>
            <w:r w:rsidRPr="008B2293">
              <w:rPr>
                <w:b/>
                <w:bCs/>
                <w:shd w:val="clear" w:color="auto" w:fill="FFFFFF"/>
              </w:rPr>
              <w:t>Основные цели в работе с детьми:</w:t>
            </w:r>
          </w:p>
          <w:p w:rsidR="000C0C43" w:rsidRPr="00D30EA4" w:rsidRDefault="000C0C43" w:rsidP="000C0C43">
            <w:pPr>
              <w:jc w:val="both"/>
              <w:rPr>
                <w:shd w:val="clear" w:color="auto" w:fill="FFFFFF"/>
              </w:rPr>
            </w:pPr>
            <w:r w:rsidRPr="00D30EA4">
              <w:rPr>
                <w:bCs/>
                <w:shd w:val="clear" w:color="auto" w:fill="FFFFFF"/>
              </w:rPr>
              <w:t xml:space="preserve"> -Познавательное развитие предполагает развитие интересов детей, любознательности и познавательной мотивации; </w:t>
            </w:r>
          </w:p>
          <w:p w:rsidR="000C0C43" w:rsidRPr="00D30EA4" w:rsidRDefault="000C0C43" w:rsidP="000C0C43">
            <w:pPr>
              <w:jc w:val="both"/>
              <w:rPr>
                <w:shd w:val="clear" w:color="auto" w:fill="FFFFFF"/>
              </w:rPr>
            </w:pPr>
            <w:r w:rsidRPr="00D30EA4">
              <w:rPr>
                <w:bCs/>
                <w:shd w:val="clear" w:color="auto" w:fill="FFFFFF"/>
              </w:rPr>
              <w:t xml:space="preserve">-Формирование познавательных действий, становление сознания; развитие воображения и творческой активности. </w:t>
            </w:r>
          </w:p>
          <w:p w:rsidR="000C0C43" w:rsidRPr="00726C8E" w:rsidRDefault="000C0C43" w:rsidP="000C0C43">
            <w:pPr>
              <w:jc w:val="both"/>
              <w:rPr>
                <w:rFonts w:ascii="Calibri" w:eastAsia="Times New Roman" w:hAnsi="Calibri" w:cs="Calibri"/>
                <w:lang w:eastAsia="ru-RU"/>
              </w:rPr>
            </w:pPr>
            <w:r w:rsidRPr="00726C8E">
              <w:rPr>
                <w:rFonts w:eastAsia="Times New Roman"/>
                <w:lang w:eastAsia="ru-RU"/>
              </w:rPr>
              <w:t>Технология макетирования позволяет реализовать принципы, утверждённые ФГОС ДО:</w:t>
            </w:r>
          </w:p>
          <w:p w:rsidR="000C0C43" w:rsidRPr="00726C8E" w:rsidRDefault="000C0C43" w:rsidP="000C0C43">
            <w:pPr>
              <w:jc w:val="both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  <w:r w:rsidRPr="00726C8E">
              <w:rPr>
                <w:rFonts w:eastAsia="Times New Roman"/>
                <w:lang w:eastAsia="ru-RU"/>
              </w:rPr>
              <w:t>индивидуализации дошкольного образования;</w:t>
            </w:r>
          </w:p>
          <w:p w:rsidR="000C0C43" w:rsidRPr="00726C8E" w:rsidRDefault="000C0C43" w:rsidP="000C0C43">
            <w:pPr>
              <w:jc w:val="both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- </w:t>
            </w:r>
            <w:r w:rsidRPr="00726C8E">
              <w:rPr>
                <w:rFonts w:eastAsia="Times New Roman"/>
                <w:lang w:eastAsia="ru-RU"/>
              </w:rPr>
              <w:t>содействия и сотрудничества детей и взрослых;</w:t>
            </w:r>
          </w:p>
          <w:p w:rsidR="000C0C43" w:rsidRPr="00726C8E" w:rsidRDefault="000C0C43" w:rsidP="000C0C43">
            <w:pPr>
              <w:jc w:val="both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- </w:t>
            </w:r>
            <w:r w:rsidRPr="00726C8E">
              <w:rPr>
                <w:rFonts w:eastAsia="Times New Roman"/>
                <w:lang w:eastAsia="ru-RU"/>
              </w:rPr>
              <w:t>поддержки инициативы детей в различных видах деятельности;</w:t>
            </w:r>
          </w:p>
          <w:p w:rsidR="000C0C43" w:rsidRDefault="000C0C43" w:rsidP="000C0C43"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- </w:t>
            </w:r>
            <w:r w:rsidRPr="00726C8E">
              <w:rPr>
                <w:rFonts w:eastAsia="Times New Roman"/>
                <w:lang w:eastAsia="ru-RU"/>
              </w:rPr>
              <w:t>партнёрства с семьёй. </w:t>
            </w:r>
          </w:p>
          <w:p w:rsidR="007848A4" w:rsidRDefault="007848A4" w:rsidP="007848A4">
            <w:pPr>
              <w:rPr>
                <w:sz w:val="24"/>
                <w:szCs w:val="24"/>
              </w:rPr>
            </w:pPr>
          </w:p>
          <w:p w:rsidR="000C0C43" w:rsidRDefault="000C0C43" w:rsidP="007848A4">
            <w:pPr>
              <w:rPr>
                <w:sz w:val="24"/>
                <w:szCs w:val="24"/>
              </w:rPr>
            </w:pPr>
          </w:p>
          <w:p w:rsidR="000C0C43" w:rsidRDefault="000C0C43" w:rsidP="007848A4">
            <w:pPr>
              <w:rPr>
                <w:sz w:val="24"/>
                <w:szCs w:val="24"/>
              </w:rPr>
            </w:pPr>
          </w:p>
          <w:p w:rsidR="000C0C43" w:rsidRDefault="000C0C43" w:rsidP="007848A4">
            <w:pPr>
              <w:rPr>
                <w:sz w:val="24"/>
                <w:szCs w:val="24"/>
              </w:rPr>
            </w:pPr>
          </w:p>
          <w:p w:rsidR="008B2293" w:rsidRDefault="008B2293" w:rsidP="007848A4">
            <w:pPr>
              <w:rPr>
                <w:sz w:val="24"/>
                <w:szCs w:val="24"/>
              </w:rPr>
            </w:pPr>
          </w:p>
          <w:p w:rsidR="008B2293" w:rsidRDefault="008B2293" w:rsidP="007848A4">
            <w:pPr>
              <w:rPr>
                <w:sz w:val="24"/>
                <w:szCs w:val="24"/>
              </w:rPr>
            </w:pPr>
          </w:p>
          <w:p w:rsidR="000C0C43" w:rsidRDefault="000C0C43" w:rsidP="007848A4">
            <w:pPr>
              <w:rPr>
                <w:sz w:val="24"/>
                <w:szCs w:val="24"/>
              </w:rPr>
            </w:pPr>
          </w:p>
          <w:p w:rsidR="000C0C43" w:rsidRDefault="000C0C43" w:rsidP="007848A4">
            <w:pPr>
              <w:rPr>
                <w:sz w:val="24"/>
                <w:szCs w:val="24"/>
              </w:rPr>
            </w:pPr>
          </w:p>
          <w:p w:rsidR="000C0C43" w:rsidRDefault="000C0C43" w:rsidP="007848A4">
            <w:pPr>
              <w:rPr>
                <w:sz w:val="24"/>
                <w:szCs w:val="24"/>
              </w:rPr>
            </w:pPr>
          </w:p>
          <w:p w:rsidR="000C0C43" w:rsidRDefault="000C0C43" w:rsidP="007848A4">
            <w:pPr>
              <w:rPr>
                <w:sz w:val="24"/>
                <w:szCs w:val="24"/>
              </w:rPr>
            </w:pPr>
          </w:p>
          <w:p w:rsidR="000C0C43" w:rsidRDefault="000C0C43" w:rsidP="007848A4">
            <w:pPr>
              <w:rPr>
                <w:sz w:val="24"/>
                <w:szCs w:val="24"/>
              </w:rPr>
            </w:pPr>
          </w:p>
          <w:p w:rsidR="000C0C43" w:rsidRDefault="000C0C43" w:rsidP="007848A4">
            <w:pPr>
              <w:rPr>
                <w:sz w:val="24"/>
                <w:szCs w:val="24"/>
              </w:rPr>
            </w:pPr>
          </w:p>
          <w:p w:rsidR="000C0C43" w:rsidRDefault="000C0C43" w:rsidP="007848A4">
            <w:pPr>
              <w:rPr>
                <w:sz w:val="24"/>
                <w:szCs w:val="24"/>
              </w:rPr>
            </w:pPr>
          </w:p>
          <w:p w:rsidR="000C0C43" w:rsidRDefault="000C0C43" w:rsidP="007848A4">
            <w:pPr>
              <w:rPr>
                <w:sz w:val="24"/>
                <w:szCs w:val="24"/>
              </w:rPr>
            </w:pPr>
          </w:p>
          <w:p w:rsidR="000C0C43" w:rsidRDefault="000C0C43" w:rsidP="007848A4">
            <w:pPr>
              <w:rPr>
                <w:sz w:val="24"/>
                <w:szCs w:val="24"/>
              </w:rPr>
            </w:pPr>
          </w:p>
          <w:p w:rsidR="000C0C43" w:rsidRPr="00107272" w:rsidRDefault="000C0C43" w:rsidP="007848A4">
            <w:pPr>
              <w:rPr>
                <w:sz w:val="24"/>
                <w:szCs w:val="24"/>
              </w:rPr>
            </w:pPr>
          </w:p>
        </w:tc>
      </w:tr>
    </w:tbl>
    <w:p w:rsidR="00FD015A" w:rsidRDefault="00FD015A" w:rsidP="00802563"/>
    <w:sectPr w:rsidR="00FD015A" w:rsidSect="007848A4">
      <w:headerReference w:type="default" r:id="rId1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6C6E" w:rsidRDefault="00306C6E" w:rsidP="008B2293">
      <w:pPr>
        <w:spacing w:after="0" w:line="240" w:lineRule="auto"/>
      </w:pPr>
      <w:r>
        <w:separator/>
      </w:r>
    </w:p>
  </w:endnote>
  <w:endnote w:type="continuationSeparator" w:id="1">
    <w:p w:rsidR="00306C6E" w:rsidRDefault="00306C6E" w:rsidP="008B2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6C6E" w:rsidRDefault="00306C6E" w:rsidP="008B2293">
      <w:pPr>
        <w:spacing w:after="0" w:line="240" w:lineRule="auto"/>
      </w:pPr>
      <w:r>
        <w:separator/>
      </w:r>
    </w:p>
  </w:footnote>
  <w:footnote w:type="continuationSeparator" w:id="1">
    <w:p w:rsidR="00306C6E" w:rsidRDefault="00306C6E" w:rsidP="008B22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293" w:rsidRPr="008B2293" w:rsidRDefault="008B2293" w:rsidP="008B2293">
    <w:pPr>
      <w:pStyle w:val="a8"/>
      <w:jc w:val="center"/>
      <w:rPr>
        <w:b/>
      </w:rPr>
    </w:pPr>
    <w:r w:rsidRPr="008B2293">
      <w:rPr>
        <w:b/>
      </w:rPr>
      <w:t>МДОАУ «Детский сад № 53» г.Орска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E8720D"/>
    <w:multiLevelType w:val="hybridMultilevel"/>
    <w:tmpl w:val="EB8050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3171722"/>
    <w:multiLevelType w:val="multilevel"/>
    <w:tmpl w:val="5A805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E7B2AFC"/>
    <w:multiLevelType w:val="hybridMultilevel"/>
    <w:tmpl w:val="7D8603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8CC04B4"/>
    <w:multiLevelType w:val="multilevel"/>
    <w:tmpl w:val="4E684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CB32717"/>
    <w:multiLevelType w:val="hybridMultilevel"/>
    <w:tmpl w:val="77546382"/>
    <w:lvl w:ilvl="0" w:tplc="ED825A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08"/>
  <w:drawingGridHorizontalSpacing w:val="22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34254"/>
    <w:rsid w:val="000508E2"/>
    <w:rsid w:val="000C0C43"/>
    <w:rsid w:val="000D3517"/>
    <w:rsid w:val="000E75AC"/>
    <w:rsid w:val="00107272"/>
    <w:rsid w:val="0012298D"/>
    <w:rsid w:val="001840D0"/>
    <w:rsid w:val="001B0206"/>
    <w:rsid w:val="001B11E7"/>
    <w:rsid w:val="001B19F1"/>
    <w:rsid w:val="002323B7"/>
    <w:rsid w:val="00306C6E"/>
    <w:rsid w:val="00314A58"/>
    <w:rsid w:val="00430F18"/>
    <w:rsid w:val="004B1719"/>
    <w:rsid w:val="006878CA"/>
    <w:rsid w:val="006F5AFA"/>
    <w:rsid w:val="00717B8B"/>
    <w:rsid w:val="00764368"/>
    <w:rsid w:val="007848A4"/>
    <w:rsid w:val="007A49DA"/>
    <w:rsid w:val="00802563"/>
    <w:rsid w:val="00816277"/>
    <w:rsid w:val="00856E40"/>
    <w:rsid w:val="0087719A"/>
    <w:rsid w:val="00892112"/>
    <w:rsid w:val="008B2293"/>
    <w:rsid w:val="008D688C"/>
    <w:rsid w:val="00A0169F"/>
    <w:rsid w:val="00A35792"/>
    <w:rsid w:val="00A624D2"/>
    <w:rsid w:val="00AB11B8"/>
    <w:rsid w:val="00AF5698"/>
    <w:rsid w:val="00B27899"/>
    <w:rsid w:val="00B96A29"/>
    <w:rsid w:val="00BC2D42"/>
    <w:rsid w:val="00C01839"/>
    <w:rsid w:val="00C54BBF"/>
    <w:rsid w:val="00CD23DE"/>
    <w:rsid w:val="00D2255C"/>
    <w:rsid w:val="00D2527E"/>
    <w:rsid w:val="00D6100D"/>
    <w:rsid w:val="00DB49F1"/>
    <w:rsid w:val="00E20456"/>
    <w:rsid w:val="00E83F1D"/>
    <w:rsid w:val="00EE42F6"/>
    <w:rsid w:val="00EF4726"/>
    <w:rsid w:val="00F176C6"/>
    <w:rsid w:val="00F34254"/>
    <w:rsid w:val="00FD0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w w:val="8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42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F4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472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C0C43"/>
    <w:pPr>
      <w:spacing w:before="100" w:beforeAutospacing="1" w:after="100" w:afterAutospacing="1" w:line="240" w:lineRule="auto"/>
    </w:pPr>
    <w:rPr>
      <w:rFonts w:eastAsia="Times New Roman"/>
      <w:color w:val="auto"/>
      <w:w w:val="100"/>
      <w:sz w:val="24"/>
      <w:szCs w:val="24"/>
      <w:lang w:eastAsia="ru-RU"/>
    </w:rPr>
  </w:style>
  <w:style w:type="paragraph" w:customStyle="1" w:styleId="c13">
    <w:name w:val="c13"/>
    <w:basedOn w:val="a"/>
    <w:rsid w:val="000C0C43"/>
    <w:pPr>
      <w:spacing w:before="100" w:beforeAutospacing="1" w:after="100" w:afterAutospacing="1" w:line="240" w:lineRule="auto"/>
    </w:pPr>
    <w:rPr>
      <w:rFonts w:eastAsia="Times New Roman"/>
      <w:color w:val="auto"/>
      <w:w w:val="100"/>
      <w:sz w:val="24"/>
      <w:szCs w:val="24"/>
      <w:lang w:eastAsia="ru-RU"/>
    </w:rPr>
  </w:style>
  <w:style w:type="character" w:customStyle="1" w:styleId="c7">
    <w:name w:val="c7"/>
    <w:basedOn w:val="a0"/>
    <w:rsid w:val="000C0C43"/>
  </w:style>
  <w:style w:type="paragraph" w:customStyle="1" w:styleId="c6">
    <w:name w:val="c6"/>
    <w:basedOn w:val="a"/>
    <w:rsid w:val="000C0C43"/>
    <w:pPr>
      <w:spacing w:before="100" w:beforeAutospacing="1" w:after="100" w:afterAutospacing="1" w:line="240" w:lineRule="auto"/>
    </w:pPr>
    <w:rPr>
      <w:rFonts w:eastAsia="Times New Roman"/>
      <w:color w:val="auto"/>
      <w:w w:val="100"/>
      <w:sz w:val="24"/>
      <w:szCs w:val="24"/>
      <w:lang w:eastAsia="ru-RU"/>
    </w:rPr>
  </w:style>
  <w:style w:type="character" w:customStyle="1" w:styleId="c8">
    <w:name w:val="c8"/>
    <w:basedOn w:val="a0"/>
    <w:rsid w:val="000C0C43"/>
  </w:style>
  <w:style w:type="paragraph" w:styleId="a7">
    <w:name w:val="List Paragraph"/>
    <w:basedOn w:val="a"/>
    <w:uiPriority w:val="34"/>
    <w:qFormat/>
    <w:rsid w:val="000C0C43"/>
    <w:pPr>
      <w:spacing w:after="0" w:line="240" w:lineRule="auto"/>
      <w:ind w:left="720"/>
      <w:contextualSpacing/>
    </w:pPr>
    <w:rPr>
      <w:rFonts w:eastAsia="Times New Roman"/>
      <w:color w:val="auto"/>
      <w:w w:val="100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8B22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B2293"/>
  </w:style>
  <w:style w:type="paragraph" w:styleId="aa">
    <w:name w:val="footer"/>
    <w:basedOn w:val="a"/>
    <w:link w:val="ab"/>
    <w:uiPriority w:val="99"/>
    <w:semiHidden/>
    <w:unhideWhenUsed/>
    <w:rsid w:val="008B22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B22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6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94657B-50EB-4E7B-B27B-3EBBCDBC3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3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</dc:creator>
  <cp:lastModifiedBy>User</cp:lastModifiedBy>
  <cp:revision>20</cp:revision>
  <cp:lastPrinted>2019-08-06T14:11:00Z</cp:lastPrinted>
  <dcterms:created xsi:type="dcterms:W3CDTF">2014-04-08T04:30:00Z</dcterms:created>
  <dcterms:modified xsi:type="dcterms:W3CDTF">2023-01-24T04:58:00Z</dcterms:modified>
</cp:coreProperties>
</file>