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9F" w:rsidRDefault="00EF149F" w:rsidP="00EF149F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/>
          <w:b/>
          <w:color w:val="1F4E79" w:themeColor="accent1" w:themeShade="80"/>
          <w:sz w:val="28"/>
          <w:szCs w:val="28"/>
        </w:rPr>
        <w:t>Памятка музыкального руководителя.</w:t>
      </w:r>
    </w:p>
    <w:p w:rsidR="00EE386E" w:rsidRDefault="00EF149F" w:rsidP="00EF149F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0B05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9FF95AE" wp14:editId="6D1E153E">
            <wp:simplePos x="0" y="0"/>
            <wp:positionH relativeFrom="margin">
              <wp:align>left</wp:align>
            </wp:positionH>
            <wp:positionV relativeFrom="paragraph">
              <wp:posOffset>251167</wp:posOffset>
            </wp:positionV>
            <wp:extent cx="1351915" cy="836295"/>
            <wp:effectExtent l="0" t="0" r="635" b="1905"/>
            <wp:wrapTight wrapText="bothSides">
              <wp:wrapPolygon edited="0">
                <wp:start x="0" y="0"/>
                <wp:lineTo x="0" y="21157"/>
                <wp:lineTo x="21306" y="21157"/>
                <wp:lineTo x="21306" y="0"/>
                <wp:lineTo x="0" y="0"/>
              </wp:wrapPolygon>
            </wp:wrapTight>
            <wp:docPr id="1" name="Рисунок 1" descr="F:\всё! и музыка, семейное и рабочее фото\моя работа\аним. картинки для презентаций\89bf4f95-5ffe-5e53-85df-a78a9cb12b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! и музыка, семейное и рабочее фото\моя работа\аним. картинки для презентаций\89bf4f95-5ffe-5e53-85df-a78a9cb12b6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86E"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                             </w:t>
      </w:r>
    </w:p>
    <w:p w:rsidR="00BB3E30" w:rsidRDefault="00EF149F" w:rsidP="00EF149F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1F4E79" w:themeColor="accent1" w:themeShade="80"/>
          <w:sz w:val="28"/>
          <w:szCs w:val="28"/>
        </w:rPr>
        <w:t>«</w:t>
      </w:r>
      <w:r w:rsidR="00BB3E30">
        <w:rPr>
          <w:rFonts w:ascii="Times New Roman" w:hAnsi="Times New Roman"/>
          <w:b/>
          <w:color w:val="1F4E79" w:themeColor="accent1" w:themeShade="80"/>
          <w:sz w:val="28"/>
          <w:szCs w:val="28"/>
        </w:rPr>
        <w:t>Целевые ориентиры досуговой деятельности</w:t>
      </w:r>
      <w:r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 в ДОУ»</w:t>
      </w:r>
      <w:r w:rsidR="00BB3E30">
        <w:rPr>
          <w:rFonts w:ascii="Times New Roman" w:hAnsi="Times New Roman"/>
          <w:b/>
          <w:color w:val="1F4E79" w:themeColor="accent1" w:themeShade="80"/>
          <w:sz w:val="28"/>
          <w:szCs w:val="28"/>
        </w:rPr>
        <w:t>.</w:t>
      </w:r>
    </w:p>
    <w:p w:rsidR="00BB3E30" w:rsidRDefault="00EF149F" w:rsidP="00EF149F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EF149F">
        <w:rPr>
          <w:rFonts w:ascii="Times New Roman" w:hAnsi="Times New Roman" w:cs="Times New Roman"/>
          <w:b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30BCD286" wp14:editId="56E53C30">
            <wp:simplePos x="0" y="0"/>
            <wp:positionH relativeFrom="margin">
              <wp:align>left</wp:align>
            </wp:positionH>
            <wp:positionV relativeFrom="paragraph">
              <wp:posOffset>168275</wp:posOffset>
            </wp:positionV>
            <wp:extent cx="466725" cy="612775"/>
            <wp:effectExtent l="0" t="0" r="9525" b="0"/>
            <wp:wrapTight wrapText="bothSides">
              <wp:wrapPolygon edited="0">
                <wp:start x="0" y="0"/>
                <wp:lineTo x="0" y="20817"/>
                <wp:lineTo x="21159" y="20817"/>
                <wp:lineTo x="21159" y="0"/>
                <wp:lineTo x="0" y="0"/>
              </wp:wrapPolygon>
            </wp:wrapTight>
            <wp:docPr id="2" name="Рисунок 2" descr="F:\всё! и музыка, семейное и рабочее фото\моя работа\аним. картинки для презентаций\69c10a2cf3dc2acdde0c628b210f4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! и музыка, семейное и рабочее фото\моя работа\аним. картинки для презентаций\69c10a2cf3dc2acdde0c628b210f4fc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3E30" w:rsidRPr="00A50B9D" w:rsidRDefault="00BB3E30" w:rsidP="00BB3E30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A50B9D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Первая младшая группа (от двух до трех лет) </w:t>
      </w:r>
    </w:p>
    <w:p w:rsidR="00BB3E30" w:rsidRPr="00A50B9D" w:rsidRDefault="00BB3E30" w:rsidP="00BB3E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B9D">
        <w:rPr>
          <w:rFonts w:ascii="Times New Roman" w:hAnsi="Times New Roman" w:cs="Times New Roman"/>
          <w:sz w:val="20"/>
          <w:szCs w:val="20"/>
        </w:rPr>
        <w:t>Содействовать созданию эмоционально положител</w:t>
      </w:r>
      <w:r w:rsidR="00EF149F">
        <w:rPr>
          <w:rFonts w:ascii="Times New Roman" w:hAnsi="Times New Roman" w:cs="Times New Roman"/>
          <w:sz w:val="20"/>
          <w:szCs w:val="20"/>
        </w:rPr>
        <w:t>ьного климата в группе</w:t>
      </w:r>
      <w:r w:rsidRPr="00A50B9D">
        <w:rPr>
          <w:rFonts w:ascii="Times New Roman" w:hAnsi="Times New Roman" w:cs="Times New Roman"/>
          <w:sz w:val="20"/>
          <w:szCs w:val="20"/>
        </w:rPr>
        <w:t xml:space="preserve">, обеспечению у детей чувства комфортности, уюта и защищенности. Привлекать детей к посильному участию в играх, театрализованных представлениях, забавах, развлечениях и праздниках. Развивать умение следить за действиями игрушек, сказочных героев, адекватно реагировать на них. Способствовать формированию навыка перевоплощения детей в образы сказочных героев. </w:t>
      </w:r>
    </w:p>
    <w:p w:rsidR="002A6442" w:rsidRDefault="002A6442" w:rsidP="00BB3E30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BB3E30" w:rsidRDefault="002A6442" w:rsidP="00BB3E3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D300B">
        <w:rPr>
          <w:rFonts w:ascii="Times New Roman" w:hAnsi="Times New Roman" w:cs="Times New Roman"/>
          <w:b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9525</wp:posOffset>
            </wp:positionV>
            <wp:extent cx="466725" cy="612140"/>
            <wp:effectExtent l="0" t="0" r="9525" b="0"/>
            <wp:wrapSquare wrapText="bothSides"/>
            <wp:docPr id="3" name="Рисунок 3" descr="F:\всё! и музыка, семейное и рабочее фото\моя работа\аним. картинки для презентаций\69c10a2cf3dc2acdde0c628b210f4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ё! и музыка, семейное и рабочее фото\моя работа\аним. картинки для презентаций\69c10a2cf3dc2acdde0c628b210f4fc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3E30" w:rsidRPr="004A1D71">
        <w:rPr>
          <w:rFonts w:ascii="Times New Roman" w:hAnsi="Times New Roman" w:cs="Times New Roman"/>
          <w:b/>
          <w:color w:val="00B050"/>
          <w:sz w:val="20"/>
          <w:szCs w:val="20"/>
        </w:rPr>
        <w:t>Вторая младшая группа (от трех до четырех лет</w:t>
      </w:r>
      <w:r w:rsidR="00BB3E30">
        <w:rPr>
          <w:rFonts w:ascii="Times New Roman" w:hAnsi="Times New Roman" w:cs="Times New Roman"/>
          <w:b/>
          <w:color w:val="00B050"/>
          <w:sz w:val="20"/>
          <w:szCs w:val="20"/>
        </w:rPr>
        <w:t>)</w:t>
      </w:r>
    </w:p>
    <w:p w:rsidR="00BB3E30" w:rsidRPr="004A1D71" w:rsidRDefault="0008707D" w:rsidP="00BB3E3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707D">
        <w:rPr>
          <w:rFonts w:ascii="Times New Roman" w:hAnsi="Times New Roman" w:cs="Times New Roman"/>
          <w:b/>
          <w:color w:val="FF0000"/>
          <w:sz w:val="20"/>
          <w:szCs w:val="20"/>
        </w:rPr>
        <w:t>Досуг.</w:t>
      </w:r>
      <w:r w:rsidRPr="0008707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B3E30" w:rsidRPr="004A1D71">
        <w:rPr>
          <w:rFonts w:ascii="Times New Roman" w:hAnsi="Times New Roman" w:cs="Times New Roman"/>
          <w:sz w:val="20"/>
          <w:szCs w:val="20"/>
        </w:rPr>
        <w:t>Стимулировать культурно-досуговую деятельность детей по интересам, обеспечивая эмоциональное благополучие и отдых. Формировать умение детей занимать себя игрой, наблюдением. В процессе подвижных игр способствовать возникновению самостоятельной</w:t>
      </w:r>
      <w:r w:rsidR="00BB3E30" w:rsidRPr="00BB3E30">
        <w:rPr>
          <w:rFonts w:ascii="Times New Roman" w:hAnsi="Times New Roman" w:cs="Times New Roman"/>
          <w:sz w:val="20"/>
          <w:szCs w:val="20"/>
        </w:rPr>
        <w:t xml:space="preserve"> </w:t>
      </w:r>
      <w:r w:rsidR="00BB3E30" w:rsidRPr="004A1D71">
        <w:rPr>
          <w:rFonts w:ascii="Times New Roman" w:hAnsi="Times New Roman" w:cs="Times New Roman"/>
          <w:sz w:val="20"/>
          <w:szCs w:val="20"/>
        </w:rPr>
        <w:t xml:space="preserve">деятельности </w:t>
      </w:r>
      <w:r w:rsidR="001D300B">
        <w:rPr>
          <w:rFonts w:ascii="Times New Roman" w:hAnsi="Times New Roman" w:cs="Times New Roman"/>
          <w:sz w:val="20"/>
          <w:szCs w:val="20"/>
        </w:rPr>
        <w:t>детей.</w:t>
      </w:r>
    </w:p>
    <w:p w:rsidR="0008707D" w:rsidRPr="004A1D71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A1D71">
        <w:rPr>
          <w:rFonts w:ascii="Times New Roman" w:hAnsi="Times New Roman" w:cs="Times New Roman"/>
          <w:b/>
          <w:color w:val="FF0000"/>
          <w:sz w:val="20"/>
          <w:szCs w:val="20"/>
        </w:rPr>
        <w:t>Развлечения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4A1D7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4A1D71">
        <w:rPr>
          <w:rFonts w:ascii="Times New Roman" w:hAnsi="Times New Roman" w:cs="Times New Roman"/>
          <w:sz w:val="20"/>
          <w:szCs w:val="20"/>
        </w:rPr>
        <w:t>Один-два раза в неделю (по 20–25 минут) показывать театрализованные представления, организовывать просмотр, прослушивание телепередач, звукозаписей; привлекать детей к участию в концертах, организованных взрослыми. Проводить физкульт</w:t>
      </w:r>
      <w:r w:rsidR="001D300B">
        <w:rPr>
          <w:rFonts w:ascii="Times New Roman" w:hAnsi="Times New Roman" w:cs="Times New Roman"/>
          <w:sz w:val="20"/>
          <w:szCs w:val="20"/>
        </w:rPr>
        <w:t xml:space="preserve">урные </w:t>
      </w:r>
      <w:r w:rsidRPr="004A1D71">
        <w:rPr>
          <w:rFonts w:ascii="Times New Roman" w:hAnsi="Times New Roman" w:cs="Times New Roman"/>
          <w:sz w:val="20"/>
          <w:szCs w:val="20"/>
        </w:rPr>
        <w:t>досуги, развлечения различной тематики (для закрепления и о</w:t>
      </w:r>
      <w:r w:rsidR="00BA74F5">
        <w:rPr>
          <w:rFonts w:ascii="Times New Roman" w:hAnsi="Times New Roman" w:cs="Times New Roman"/>
          <w:sz w:val="20"/>
          <w:szCs w:val="20"/>
        </w:rPr>
        <w:t>бобщения пройденного материала)</w:t>
      </w:r>
      <w:r w:rsidRPr="004A1D7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8707D" w:rsidRPr="008510D6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97702">
        <w:rPr>
          <w:rFonts w:ascii="Times New Roman" w:hAnsi="Times New Roman" w:cs="Times New Roman"/>
          <w:b/>
          <w:color w:val="FF0000"/>
          <w:sz w:val="20"/>
          <w:szCs w:val="20"/>
        </w:rPr>
        <w:t>Праздники</w:t>
      </w:r>
      <w:r w:rsidR="00BD357A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29770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297702">
        <w:rPr>
          <w:rFonts w:ascii="Times New Roman" w:hAnsi="Times New Roman" w:cs="Times New Roman"/>
          <w:sz w:val="20"/>
          <w:szCs w:val="20"/>
        </w:rPr>
        <w:t>Приобщать детей к русской праздничной культуре. Отмечать государственные праздники (День России, Новый год, 8 Марта, День защитника Отечества), праздники народного календа</w:t>
      </w:r>
      <w:r w:rsidR="00BD357A">
        <w:rPr>
          <w:rFonts w:ascii="Times New Roman" w:hAnsi="Times New Roman" w:cs="Times New Roman"/>
          <w:sz w:val="20"/>
          <w:szCs w:val="20"/>
        </w:rPr>
        <w:t>ря; организовывать праздничное поздравление дней рождения детей</w:t>
      </w:r>
      <w:r w:rsidRPr="00297702">
        <w:rPr>
          <w:rFonts w:ascii="Times New Roman" w:hAnsi="Times New Roman" w:cs="Times New Roman"/>
          <w:sz w:val="20"/>
          <w:szCs w:val="20"/>
        </w:rPr>
        <w:t xml:space="preserve">. Содействовать созданию обстановки общей радости, хорошего настроения, формировать чувство любви к близким взрослым, привязанности к сверстникам. </w:t>
      </w:r>
    </w:p>
    <w:p w:rsidR="0008707D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7702">
        <w:rPr>
          <w:rFonts w:ascii="Times New Roman" w:hAnsi="Times New Roman" w:cs="Times New Roman"/>
          <w:b/>
          <w:color w:val="FF0000"/>
          <w:sz w:val="20"/>
          <w:szCs w:val="20"/>
        </w:rPr>
        <w:t>Самостоятельная художественная деятельность</w:t>
      </w:r>
      <w:r w:rsidR="00BD357A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29770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297702">
        <w:rPr>
          <w:rFonts w:ascii="Times New Roman" w:hAnsi="Times New Roman" w:cs="Times New Roman"/>
          <w:sz w:val="20"/>
          <w:szCs w:val="20"/>
        </w:rPr>
        <w:t xml:space="preserve">Предоставлять возможность самостоятельно слушать музыку, играть в разнообразные игры. Привлекать детей к рассказыванию коротких сказок, чтению </w:t>
      </w:r>
      <w:proofErr w:type="spellStart"/>
      <w:r w:rsidRPr="00297702">
        <w:rPr>
          <w:rFonts w:ascii="Times New Roman" w:hAnsi="Times New Roman" w:cs="Times New Roman"/>
          <w:sz w:val="20"/>
          <w:szCs w:val="20"/>
        </w:rPr>
        <w:t>потешек</w:t>
      </w:r>
      <w:proofErr w:type="spellEnd"/>
      <w:r w:rsidRPr="00297702">
        <w:rPr>
          <w:rFonts w:ascii="Times New Roman" w:hAnsi="Times New Roman" w:cs="Times New Roman"/>
          <w:sz w:val="20"/>
          <w:szCs w:val="20"/>
        </w:rPr>
        <w:t xml:space="preserve"> и стихов. Учить разыгрывать с помощью воспитателя знакомые ска</w:t>
      </w:r>
      <w:r>
        <w:rPr>
          <w:rFonts w:ascii="Times New Roman" w:hAnsi="Times New Roman" w:cs="Times New Roman"/>
          <w:sz w:val="20"/>
          <w:szCs w:val="20"/>
        </w:rPr>
        <w:t xml:space="preserve">зки, народные песенки,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потешки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297702">
        <w:rPr>
          <w:rFonts w:ascii="Times New Roman" w:hAnsi="Times New Roman" w:cs="Times New Roman"/>
          <w:sz w:val="20"/>
          <w:szCs w:val="20"/>
        </w:rPr>
        <w:t xml:space="preserve">Поддерживать желание петь, танцевать, играть с музыкальными игрушками. </w:t>
      </w:r>
    </w:p>
    <w:p w:rsidR="002A6442" w:rsidRDefault="002A6442" w:rsidP="00087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707D" w:rsidRPr="00B6397C" w:rsidRDefault="005C1A9B" w:rsidP="0008707D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D300B">
        <w:rPr>
          <w:rFonts w:ascii="Times New Roman" w:hAnsi="Times New Roman" w:cs="Times New Roman"/>
          <w:b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6E99F170" wp14:editId="22D05152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466725" cy="612140"/>
            <wp:effectExtent l="0" t="0" r="9525" b="0"/>
            <wp:wrapSquare wrapText="bothSides"/>
            <wp:docPr id="4" name="Рисунок 4" descr="F:\всё! и музыка, семейное и рабочее фото\моя работа\аним. картинки для презентаций\69c10a2cf3dc2acdde0c628b210f4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ё! и музыка, семейное и рабочее фото\моя работа\аним. картинки для презентаций\69c10a2cf3dc2acdde0c628b210f4f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707D" w:rsidRPr="008510D6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Средняя группа (от четырех до пяти лет) </w:t>
      </w:r>
    </w:p>
    <w:p w:rsidR="0008707D" w:rsidRPr="008510D6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6397C">
        <w:rPr>
          <w:rFonts w:ascii="Times New Roman" w:hAnsi="Times New Roman" w:cs="Times New Roman"/>
          <w:b/>
          <w:color w:val="FF0000"/>
          <w:sz w:val="20"/>
          <w:szCs w:val="20"/>
        </w:rPr>
        <w:t>Отдых</w:t>
      </w:r>
      <w:r w:rsidR="005C1A9B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B6397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B6397C">
        <w:rPr>
          <w:rFonts w:ascii="Times New Roman" w:hAnsi="Times New Roman" w:cs="Times New Roman"/>
          <w:sz w:val="20"/>
          <w:szCs w:val="20"/>
        </w:rPr>
        <w:t xml:space="preserve">Развивать умение занимать себя </w:t>
      </w:r>
      <w:r w:rsidR="005C1A9B">
        <w:rPr>
          <w:rFonts w:ascii="Times New Roman" w:hAnsi="Times New Roman" w:cs="Times New Roman"/>
          <w:sz w:val="20"/>
          <w:szCs w:val="20"/>
        </w:rPr>
        <w:t xml:space="preserve">в свободное время </w:t>
      </w:r>
      <w:r w:rsidRPr="00B6397C">
        <w:rPr>
          <w:rFonts w:ascii="Times New Roman" w:hAnsi="Times New Roman" w:cs="Times New Roman"/>
          <w:sz w:val="20"/>
          <w:szCs w:val="20"/>
        </w:rPr>
        <w:t xml:space="preserve">интересной деятельностью: слушать музыку, музицировать и т. д. </w:t>
      </w:r>
      <w:r w:rsidRPr="00B6397C">
        <w:rPr>
          <w:rFonts w:ascii="Times New Roman" w:hAnsi="Times New Roman" w:cs="Times New Roman"/>
          <w:sz w:val="20"/>
          <w:szCs w:val="20"/>
        </w:rPr>
        <w:lastRenderedPageBreak/>
        <w:t xml:space="preserve">Продолжать формировать потребность в интересном времяпрепровождении. </w:t>
      </w:r>
    </w:p>
    <w:p w:rsidR="0008707D" w:rsidRPr="008510D6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6397C">
        <w:rPr>
          <w:rFonts w:ascii="Times New Roman" w:hAnsi="Times New Roman" w:cs="Times New Roman"/>
          <w:b/>
          <w:color w:val="FF0000"/>
          <w:sz w:val="20"/>
          <w:szCs w:val="20"/>
        </w:rPr>
        <w:t>Развлечения</w:t>
      </w:r>
      <w:r w:rsidR="00A25FBD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B6397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A25FBD">
        <w:rPr>
          <w:rFonts w:ascii="Times New Roman" w:hAnsi="Times New Roman" w:cs="Times New Roman"/>
          <w:sz w:val="20"/>
          <w:szCs w:val="20"/>
        </w:rPr>
        <w:t>О</w:t>
      </w:r>
      <w:r w:rsidRPr="00B6397C">
        <w:rPr>
          <w:rFonts w:ascii="Times New Roman" w:hAnsi="Times New Roman" w:cs="Times New Roman"/>
          <w:sz w:val="20"/>
          <w:szCs w:val="20"/>
        </w:rPr>
        <w:t xml:space="preserve">беспечивать детям возможность отдохнуть и получить новые впечатления. Развивать интерес к познавательным развлечениям, знакомящим с традициями и обычаями русского народа, истоками русской культуры. Вовлекать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 Организовывать спортивные и игровые соревнования. Воспитывать чувство </w:t>
      </w:r>
      <w:r w:rsidRPr="00593041">
        <w:rPr>
          <w:rFonts w:ascii="Times New Roman" w:hAnsi="Times New Roman" w:cs="Times New Roman"/>
          <w:sz w:val="20"/>
          <w:szCs w:val="20"/>
        </w:rPr>
        <w:t xml:space="preserve">коллективизма, доброжелательного отношения друг к другу и взрослым. Осуществлять патриотическое и нравственное воспитание, приобщать к художественной культуре, эстетико-эмоциональному творчеству. </w:t>
      </w:r>
    </w:p>
    <w:p w:rsidR="0008707D" w:rsidRPr="008510D6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93041">
        <w:rPr>
          <w:rFonts w:ascii="Times New Roman" w:hAnsi="Times New Roman" w:cs="Times New Roman"/>
          <w:b/>
          <w:color w:val="FF0000"/>
          <w:sz w:val="20"/>
          <w:szCs w:val="20"/>
        </w:rPr>
        <w:t>Праздники</w:t>
      </w:r>
      <w:r w:rsidR="002A6442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593041">
        <w:rPr>
          <w:rFonts w:ascii="Times New Roman" w:hAnsi="Times New Roman" w:cs="Times New Roman"/>
          <w:sz w:val="20"/>
          <w:szCs w:val="20"/>
        </w:rPr>
        <w:t xml:space="preserve">Продолжать приобщать детей к праздничной культуре русского народа. Воспитывать стремление и желание принимать участие в праздничных выступлениях. Формировать чувство причастности к событиям, которые происходят в детском саду, семье, стране. Воспитывать любовь к близким людям, Родине. Организовывать утренники, посвященные Новому году, 8 Марта, праздникам народного календаря, осени и весне. </w:t>
      </w:r>
    </w:p>
    <w:p w:rsidR="0008707D" w:rsidRPr="008510D6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93041">
        <w:rPr>
          <w:rFonts w:ascii="Times New Roman" w:hAnsi="Times New Roman" w:cs="Times New Roman"/>
          <w:b/>
          <w:color w:val="FF0000"/>
          <w:sz w:val="20"/>
          <w:szCs w:val="20"/>
        </w:rPr>
        <w:t>Творчество</w:t>
      </w:r>
      <w:r w:rsidR="002A6442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593041">
        <w:rPr>
          <w:rFonts w:ascii="Times New Roman" w:hAnsi="Times New Roman" w:cs="Times New Roman"/>
          <w:sz w:val="20"/>
          <w:szCs w:val="20"/>
        </w:rPr>
        <w:t xml:space="preserve">Привлекать детей к творческой деятельности, развивать интерес к эстетико-эмоциональному творчеству и желание посещать студии эстетического воспитания и развития в детском саду или в центрах творчества. Содействовать развитию индивидуальных творческих способностей и художественных наклонностей ребенка. </w:t>
      </w:r>
    </w:p>
    <w:p w:rsidR="002A6442" w:rsidRDefault="002A6442" w:rsidP="0008707D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08707D" w:rsidRPr="002A6442" w:rsidRDefault="002A6442" w:rsidP="0008707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2A6442">
        <w:rPr>
          <w:rFonts w:ascii="Times New Roman" w:hAnsi="Times New Roman" w:cs="Times New Roman"/>
          <w:b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2681CA5A" wp14:editId="5C3CB10B">
            <wp:simplePos x="0" y="0"/>
            <wp:positionH relativeFrom="margin">
              <wp:align>right</wp:align>
            </wp:positionH>
            <wp:positionV relativeFrom="paragraph">
              <wp:posOffset>10581</wp:posOffset>
            </wp:positionV>
            <wp:extent cx="466725" cy="612140"/>
            <wp:effectExtent l="0" t="0" r="9525" b="0"/>
            <wp:wrapSquare wrapText="bothSides"/>
            <wp:docPr id="5" name="Рисунок 5" descr="F:\всё! и музыка, семейное и рабочее фото\моя работа\аним. картинки для презентаций\69c10a2cf3dc2acdde0c628b210f4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ё! и музыка, семейное и рабочее фото\моя работа\аним. картинки для презентаций\69c10a2cf3dc2acdde0c628b210f4f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707D" w:rsidRPr="002A6442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Старшая группа (от пяти до шести лет) </w:t>
      </w:r>
    </w:p>
    <w:p w:rsidR="002A6442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0D6">
        <w:rPr>
          <w:rFonts w:ascii="Times New Roman" w:hAnsi="Times New Roman" w:cs="Times New Roman"/>
          <w:b/>
          <w:color w:val="FF0000"/>
          <w:sz w:val="20"/>
          <w:szCs w:val="20"/>
        </w:rPr>
        <w:t>Отдых</w:t>
      </w:r>
      <w:r w:rsidR="002A6442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8510D6">
        <w:rPr>
          <w:rFonts w:ascii="Times New Roman" w:hAnsi="Times New Roman" w:cs="Times New Roman"/>
          <w:sz w:val="20"/>
          <w:szCs w:val="20"/>
        </w:rPr>
        <w:t xml:space="preserve"> Развивать способность распределять свои силы между умственным, физическим трудом и отдыхом; Приучать в свободное время заниматься интересной и содержательной деятельностью, формировать основы досуговой культуры</w:t>
      </w:r>
      <w:r w:rsidR="002A6442">
        <w:rPr>
          <w:rFonts w:ascii="Times New Roman" w:hAnsi="Times New Roman" w:cs="Times New Roman"/>
          <w:sz w:val="20"/>
          <w:szCs w:val="20"/>
        </w:rPr>
        <w:t>.</w:t>
      </w:r>
      <w:r w:rsidRPr="008510D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6442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0D6">
        <w:rPr>
          <w:rFonts w:ascii="Times New Roman" w:hAnsi="Times New Roman" w:cs="Times New Roman"/>
          <w:b/>
          <w:color w:val="FF0000"/>
          <w:sz w:val="20"/>
          <w:szCs w:val="20"/>
        </w:rPr>
        <w:t>Развлечения</w:t>
      </w:r>
      <w:r w:rsidR="002A6442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8510D6">
        <w:rPr>
          <w:rFonts w:ascii="Times New Roman" w:hAnsi="Times New Roman" w:cs="Times New Roman"/>
          <w:sz w:val="20"/>
          <w:szCs w:val="20"/>
        </w:rPr>
        <w:t xml:space="preserve"> Создавать условия для проявления культурно-познавательных потребностей, интересов, запросов и предпочтений, а также использования полученных знаний и умений для использования свободного времени в социально значимых целях. Поощрять детскую любознательность и активность</w:t>
      </w:r>
      <w:r w:rsidR="002A6442">
        <w:rPr>
          <w:rFonts w:ascii="Times New Roman" w:hAnsi="Times New Roman" w:cs="Times New Roman"/>
          <w:sz w:val="20"/>
          <w:szCs w:val="20"/>
        </w:rPr>
        <w:t xml:space="preserve">, </w:t>
      </w:r>
      <w:r w:rsidRPr="008510D6">
        <w:rPr>
          <w:rFonts w:ascii="Times New Roman" w:hAnsi="Times New Roman" w:cs="Times New Roman"/>
          <w:sz w:val="20"/>
          <w:szCs w:val="20"/>
        </w:rPr>
        <w:t xml:space="preserve">стремление участвовать в творческой деятельности, познавать новое. </w:t>
      </w:r>
    </w:p>
    <w:p w:rsidR="0008707D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0D6">
        <w:rPr>
          <w:rFonts w:ascii="Times New Roman" w:hAnsi="Times New Roman" w:cs="Times New Roman"/>
          <w:b/>
          <w:color w:val="FF0000"/>
          <w:sz w:val="20"/>
          <w:szCs w:val="20"/>
        </w:rPr>
        <w:t>Праздники</w:t>
      </w:r>
      <w:r w:rsidR="002A6442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8510D6">
        <w:rPr>
          <w:rFonts w:ascii="Times New Roman" w:hAnsi="Times New Roman" w:cs="Times New Roman"/>
          <w:sz w:val="20"/>
          <w:szCs w:val="20"/>
        </w:rPr>
        <w:t xml:space="preserve"> Формировать представление о будничных и праздничных днях. Знакомить с историей возникновения праздников, учить бережно относиться к народным п</w:t>
      </w:r>
      <w:r w:rsidR="006060E5">
        <w:rPr>
          <w:rFonts w:ascii="Times New Roman" w:hAnsi="Times New Roman" w:cs="Times New Roman"/>
          <w:sz w:val="20"/>
          <w:szCs w:val="20"/>
        </w:rPr>
        <w:t xml:space="preserve">раздничным традициям и обычаям. </w:t>
      </w:r>
      <w:r w:rsidRPr="008510D6">
        <w:rPr>
          <w:rFonts w:ascii="Times New Roman" w:hAnsi="Times New Roman" w:cs="Times New Roman"/>
          <w:sz w:val="20"/>
          <w:szCs w:val="20"/>
        </w:rPr>
        <w:t xml:space="preserve">Приучать активно участвовать в подготовке и проведении праздников, украшении помещений группы, музыкального зала, участка детского сада и т. д.; отмечать международные, государственные, народные и бытовые праздники. </w:t>
      </w:r>
    </w:p>
    <w:p w:rsidR="0008707D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0D6">
        <w:rPr>
          <w:rFonts w:ascii="Times New Roman" w:hAnsi="Times New Roman" w:cs="Times New Roman"/>
          <w:b/>
          <w:color w:val="FF0000"/>
          <w:sz w:val="20"/>
          <w:szCs w:val="20"/>
        </w:rPr>
        <w:t>Творчество</w:t>
      </w:r>
      <w:r w:rsidR="00206A11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8510D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8510D6">
        <w:rPr>
          <w:rFonts w:ascii="Times New Roman" w:hAnsi="Times New Roman" w:cs="Times New Roman"/>
          <w:sz w:val="20"/>
          <w:szCs w:val="20"/>
        </w:rPr>
        <w:t xml:space="preserve">Содействовать возникновению стремления участвовать в творческой деятельности. Продолжать развивать художественные способности в пении, </w:t>
      </w:r>
      <w:proofErr w:type="spellStart"/>
      <w:r w:rsidRPr="008510D6">
        <w:rPr>
          <w:rFonts w:ascii="Times New Roman" w:hAnsi="Times New Roman" w:cs="Times New Roman"/>
          <w:sz w:val="20"/>
          <w:szCs w:val="20"/>
        </w:rPr>
        <w:t>музицировании</w:t>
      </w:r>
      <w:proofErr w:type="spellEnd"/>
      <w:r w:rsidRPr="008510D6">
        <w:rPr>
          <w:rFonts w:ascii="Times New Roman" w:hAnsi="Times New Roman" w:cs="Times New Roman"/>
          <w:sz w:val="20"/>
          <w:szCs w:val="20"/>
        </w:rPr>
        <w:t xml:space="preserve">. Учить </w:t>
      </w:r>
      <w:proofErr w:type="spellStart"/>
      <w:r w:rsidRPr="008510D6">
        <w:rPr>
          <w:rFonts w:ascii="Times New Roman" w:hAnsi="Times New Roman" w:cs="Times New Roman"/>
          <w:sz w:val="20"/>
          <w:szCs w:val="20"/>
        </w:rPr>
        <w:t>самовыражаться</w:t>
      </w:r>
      <w:proofErr w:type="spellEnd"/>
      <w:r w:rsidRPr="008510D6">
        <w:rPr>
          <w:rFonts w:ascii="Times New Roman" w:hAnsi="Times New Roman" w:cs="Times New Roman"/>
          <w:sz w:val="20"/>
          <w:szCs w:val="20"/>
        </w:rPr>
        <w:t xml:space="preserve"> в творчестве, находить новые решения в процессе сочинения мелодий, песен и танцев. </w:t>
      </w:r>
    </w:p>
    <w:p w:rsidR="00206A11" w:rsidRDefault="00206A11" w:rsidP="0008707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06A11" w:rsidRDefault="00206A11" w:rsidP="0008707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08707D" w:rsidRPr="00665D0E" w:rsidRDefault="00206A11" w:rsidP="0008707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1D300B">
        <w:rPr>
          <w:rFonts w:ascii="Times New Roman" w:hAnsi="Times New Roman" w:cs="Times New Roman"/>
          <w:b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 wp14:anchorId="0EDF6112" wp14:editId="2A9BBA78">
            <wp:simplePos x="0" y="0"/>
            <wp:positionH relativeFrom="margin">
              <wp:align>left</wp:align>
            </wp:positionH>
            <wp:positionV relativeFrom="paragraph">
              <wp:posOffset>41404</wp:posOffset>
            </wp:positionV>
            <wp:extent cx="466725" cy="612140"/>
            <wp:effectExtent l="0" t="0" r="9525" b="0"/>
            <wp:wrapSquare wrapText="bothSides"/>
            <wp:docPr id="6" name="Рисунок 6" descr="F:\всё! и музыка, семейное и рабочее фото\моя работа\аним. картинки для презентаций\69c10a2cf3dc2acdde0c628b210f4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ё! и музыка, семейное и рабочее фото\моя работа\аним. картинки для презентаций\69c10a2cf3dc2acdde0c628b210f4f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707D" w:rsidRPr="00665D0E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Подготовительная к школе группа (от шести до семи лет) </w:t>
      </w:r>
    </w:p>
    <w:p w:rsidR="00206A11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0E">
        <w:rPr>
          <w:rFonts w:ascii="Times New Roman" w:hAnsi="Times New Roman" w:cs="Times New Roman"/>
          <w:b/>
          <w:color w:val="FF0000"/>
          <w:sz w:val="20"/>
          <w:szCs w:val="20"/>
        </w:rPr>
        <w:t>Отдых</w:t>
      </w:r>
      <w:r w:rsidR="00206A11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665D0E">
        <w:rPr>
          <w:rFonts w:ascii="Times New Roman" w:hAnsi="Times New Roman" w:cs="Times New Roman"/>
          <w:sz w:val="20"/>
          <w:szCs w:val="20"/>
        </w:rPr>
        <w:t xml:space="preserve"> Формировать культуру здоровья личности, прио</w:t>
      </w:r>
      <w:r w:rsidR="00206A11">
        <w:rPr>
          <w:rFonts w:ascii="Times New Roman" w:hAnsi="Times New Roman" w:cs="Times New Roman"/>
          <w:sz w:val="20"/>
          <w:szCs w:val="20"/>
        </w:rPr>
        <w:t xml:space="preserve">бщать к здоровому образу жизни </w:t>
      </w:r>
      <w:r w:rsidRPr="00665D0E">
        <w:rPr>
          <w:rFonts w:ascii="Times New Roman" w:hAnsi="Times New Roman" w:cs="Times New Roman"/>
          <w:sz w:val="20"/>
          <w:szCs w:val="20"/>
        </w:rPr>
        <w:t>и полезной для здоровья деятельнос</w:t>
      </w:r>
      <w:r w:rsidR="00206A11">
        <w:rPr>
          <w:rFonts w:ascii="Times New Roman" w:hAnsi="Times New Roman" w:cs="Times New Roman"/>
          <w:sz w:val="20"/>
          <w:szCs w:val="20"/>
        </w:rPr>
        <w:t xml:space="preserve">ти (игра, спортивные, музыкальные-оздоровительные мероприятия). </w:t>
      </w:r>
    </w:p>
    <w:p w:rsidR="0008707D" w:rsidRPr="00665D0E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0E">
        <w:rPr>
          <w:rFonts w:ascii="Times New Roman" w:hAnsi="Times New Roman" w:cs="Times New Roman"/>
          <w:b/>
          <w:color w:val="FF0000"/>
          <w:sz w:val="20"/>
          <w:szCs w:val="20"/>
        </w:rPr>
        <w:t>Развлечения</w:t>
      </w:r>
      <w:r w:rsidR="00206A11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665D0E">
        <w:rPr>
          <w:rFonts w:ascii="Times New Roman" w:hAnsi="Times New Roman" w:cs="Times New Roman"/>
          <w:sz w:val="20"/>
          <w:szCs w:val="20"/>
        </w:rPr>
        <w:t xml:space="preserve"> Формировать стремление активно участвовать в развлечениях, </w:t>
      </w:r>
      <w:r w:rsidR="002B6521">
        <w:rPr>
          <w:rFonts w:ascii="Times New Roman" w:hAnsi="Times New Roman" w:cs="Times New Roman"/>
          <w:sz w:val="20"/>
          <w:szCs w:val="20"/>
        </w:rPr>
        <w:t>театрализованных спектаклях. О</w:t>
      </w:r>
      <w:r w:rsidRPr="00665D0E">
        <w:rPr>
          <w:rFonts w:ascii="Times New Roman" w:hAnsi="Times New Roman" w:cs="Times New Roman"/>
          <w:sz w:val="20"/>
          <w:szCs w:val="20"/>
        </w:rPr>
        <w:t>смысленно использовать знания и умения в свободное время. Продолжать формировать нравственные качества. Расширять представления об искусстве, трад</w:t>
      </w:r>
      <w:r w:rsidR="002B6521">
        <w:rPr>
          <w:rFonts w:ascii="Times New Roman" w:hAnsi="Times New Roman" w:cs="Times New Roman"/>
          <w:sz w:val="20"/>
          <w:szCs w:val="20"/>
        </w:rPr>
        <w:t xml:space="preserve">ициях и обычаях народов России. </w:t>
      </w:r>
    </w:p>
    <w:p w:rsidR="0008707D" w:rsidRPr="00665D0E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0E">
        <w:rPr>
          <w:rFonts w:ascii="Times New Roman" w:hAnsi="Times New Roman" w:cs="Times New Roman"/>
          <w:b/>
          <w:color w:val="FF0000"/>
          <w:sz w:val="20"/>
          <w:szCs w:val="20"/>
        </w:rPr>
        <w:t>Праздники</w:t>
      </w:r>
      <w:r w:rsidR="00E726EB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665D0E">
        <w:rPr>
          <w:rFonts w:ascii="Times New Roman" w:hAnsi="Times New Roman" w:cs="Times New Roman"/>
          <w:sz w:val="20"/>
          <w:szCs w:val="20"/>
        </w:rPr>
        <w:t xml:space="preserve"> Расширять представления о государственных, народных, православных и других праздниках. Привлекать детей к активному участию в подготовке к празднику: украшению группы и детского сада, изготовлению игрушек и костюмов, сувениров. Формировать стремление принимать активное участие в по</w:t>
      </w:r>
      <w:r w:rsidR="00E726EB">
        <w:rPr>
          <w:rFonts w:ascii="Times New Roman" w:hAnsi="Times New Roman" w:cs="Times New Roman"/>
          <w:sz w:val="20"/>
          <w:szCs w:val="20"/>
        </w:rPr>
        <w:t xml:space="preserve">дготовке и проведении праздника. </w:t>
      </w:r>
    </w:p>
    <w:p w:rsidR="0008707D" w:rsidRPr="00665D0E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0E">
        <w:rPr>
          <w:rFonts w:ascii="Times New Roman" w:hAnsi="Times New Roman" w:cs="Times New Roman"/>
          <w:b/>
          <w:color w:val="FF0000"/>
          <w:sz w:val="20"/>
          <w:szCs w:val="20"/>
        </w:rPr>
        <w:t>Самообразование</w:t>
      </w:r>
      <w:r w:rsidR="002C7D75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665D0E">
        <w:rPr>
          <w:rFonts w:ascii="Times New Roman" w:hAnsi="Times New Roman" w:cs="Times New Roman"/>
          <w:sz w:val="20"/>
          <w:szCs w:val="20"/>
        </w:rPr>
        <w:t xml:space="preserve"> Развивать любознательность и потребность в приобретении новых знаний. Стимулировать желание самостоятельно получать знания об окружающем, участвовать в познавательных</w:t>
      </w:r>
      <w:r w:rsidR="005C2CF6">
        <w:rPr>
          <w:rFonts w:ascii="Times New Roman" w:hAnsi="Times New Roman" w:cs="Times New Roman"/>
          <w:sz w:val="20"/>
          <w:szCs w:val="20"/>
        </w:rPr>
        <w:t xml:space="preserve"> творческих гостиных,</w:t>
      </w:r>
      <w:r w:rsidRPr="00665D0E">
        <w:rPr>
          <w:rFonts w:ascii="Times New Roman" w:hAnsi="Times New Roman" w:cs="Times New Roman"/>
          <w:sz w:val="20"/>
          <w:szCs w:val="20"/>
        </w:rPr>
        <w:t xml:space="preserve"> беседах. </w:t>
      </w:r>
    </w:p>
    <w:p w:rsidR="0008707D" w:rsidRPr="00665D0E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0E">
        <w:rPr>
          <w:rFonts w:ascii="Times New Roman" w:hAnsi="Times New Roman" w:cs="Times New Roman"/>
          <w:b/>
          <w:color w:val="FF0000"/>
          <w:sz w:val="20"/>
          <w:szCs w:val="20"/>
        </w:rPr>
        <w:t>Творчество</w:t>
      </w:r>
      <w:r w:rsidR="00D536E1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665D0E">
        <w:rPr>
          <w:rFonts w:ascii="Times New Roman" w:hAnsi="Times New Roman" w:cs="Times New Roman"/>
          <w:sz w:val="20"/>
          <w:szCs w:val="20"/>
        </w:rPr>
        <w:t xml:space="preserve"> Способствовать возникновению устойчивых увлечений. Продолжать развивать творческие способности, мышление, воображение, память и т. д. Помогать разыгрывать сценки по знакомым сказкам, стихотворениям, песням; изготавливать детали костюмов, декорации и различные атрибуты. Учить водить хороводы, петь песни, танцевать, играть на детских музыкальных инструментах. Продолжать учить детей самостоятельно рисовать, лепить, создавать поделки из природного материала; учить сочинять стихи, сказки, песни, мелодии и танцы; импровизировать. </w:t>
      </w:r>
    </w:p>
    <w:p w:rsidR="0008707D" w:rsidRPr="00665D0E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707D" w:rsidRDefault="0008707D" w:rsidP="0008707D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9D3A65" w:rsidRPr="00EE386E" w:rsidRDefault="00EE386E" w:rsidP="00EE386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  <w:sectPr w:rsidR="009D3A65" w:rsidRPr="00EE386E" w:rsidSect="00C16197">
          <w:pgSz w:w="11906" w:h="16838"/>
          <w:pgMar w:top="851" w:right="851" w:bottom="851" w:left="851" w:header="709" w:footer="709" w:gutter="0"/>
          <w:pgBorders w:offsetFrom="page">
            <w:top w:val="musicNotes" w:sz="16" w:space="24" w:color="C45911" w:themeColor="accent2" w:themeShade="BF"/>
            <w:left w:val="musicNotes" w:sz="16" w:space="24" w:color="C45911" w:themeColor="accent2" w:themeShade="BF"/>
            <w:bottom w:val="musicNotes" w:sz="16" w:space="24" w:color="C45911" w:themeColor="accent2" w:themeShade="BF"/>
            <w:right w:val="musicNotes" w:sz="16" w:space="24" w:color="C45911" w:themeColor="accent2" w:themeShade="BF"/>
          </w:pgBorders>
          <w:cols w:num="2" w:space="708"/>
          <w:docGrid w:linePitch="360"/>
        </w:sectPr>
      </w:pPr>
      <w:r w:rsidRPr="00EE386E">
        <w:rPr>
          <w:rFonts w:ascii="Times New Roman" w:hAnsi="Times New Roman" w:cs="Times New Roman"/>
          <w:b/>
          <w:sz w:val="20"/>
          <w:szCs w:val="20"/>
        </w:rPr>
        <w:t>Ваш музыкальный руко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Pr="00EE386E">
        <w:rPr>
          <w:rFonts w:ascii="Times New Roman" w:hAnsi="Times New Roman" w:cs="Times New Roman"/>
          <w:b/>
          <w:sz w:val="20"/>
          <w:szCs w:val="20"/>
        </w:rPr>
        <w:t>одитель</w:t>
      </w:r>
    </w:p>
    <w:p w:rsidR="00270E80" w:rsidRDefault="00270E80"/>
    <w:sectPr w:rsidR="00270E80" w:rsidSect="009D3A65">
      <w:pgSz w:w="11906" w:h="16838"/>
      <w:pgMar w:top="851" w:right="851" w:bottom="794" w:left="851" w:header="709" w:footer="709" w:gutter="0"/>
      <w:pgBorders w:offsetFrom="page">
        <w:top w:val="musicNotes" w:sz="16" w:space="24" w:color="C45911" w:themeColor="accent2" w:themeShade="BF"/>
        <w:left w:val="musicNotes" w:sz="16" w:space="24" w:color="C45911" w:themeColor="accent2" w:themeShade="BF"/>
        <w:bottom w:val="musicNotes" w:sz="16" w:space="24" w:color="C45911" w:themeColor="accent2" w:themeShade="BF"/>
        <w:right w:val="musicNotes" w:sz="16" w:space="24" w:color="C45911" w:themeColor="accent2" w:themeShade="BF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1D"/>
    <w:rsid w:val="0008707D"/>
    <w:rsid w:val="001D300B"/>
    <w:rsid w:val="00206A11"/>
    <w:rsid w:val="00270E80"/>
    <w:rsid w:val="002A6442"/>
    <w:rsid w:val="002B6521"/>
    <w:rsid w:val="002C7D75"/>
    <w:rsid w:val="005C1A9B"/>
    <w:rsid w:val="005C2CF6"/>
    <w:rsid w:val="006060E5"/>
    <w:rsid w:val="007C66EF"/>
    <w:rsid w:val="008E1545"/>
    <w:rsid w:val="00973E47"/>
    <w:rsid w:val="009C791D"/>
    <w:rsid w:val="009D3A65"/>
    <w:rsid w:val="00A25FBD"/>
    <w:rsid w:val="00B66B12"/>
    <w:rsid w:val="00BA74F5"/>
    <w:rsid w:val="00BB3E30"/>
    <w:rsid w:val="00BD357A"/>
    <w:rsid w:val="00D536E1"/>
    <w:rsid w:val="00E726EB"/>
    <w:rsid w:val="00EE386E"/>
    <w:rsid w:val="00E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F83E"/>
  <w15:chartTrackingRefBased/>
  <w15:docId w15:val="{77D88DE8-C5F2-452E-9B86-4683B284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D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D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23</cp:revision>
  <dcterms:created xsi:type="dcterms:W3CDTF">2022-10-21T08:09:00Z</dcterms:created>
  <dcterms:modified xsi:type="dcterms:W3CDTF">2023-03-13T08:57:00Z</dcterms:modified>
</cp:coreProperties>
</file>