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8A" w:rsidRPr="00A2646C" w:rsidRDefault="000A7E8A" w:rsidP="000A7E8A">
      <w:pPr>
        <w:spacing w:after="0" w:line="240" w:lineRule="auto"/>
        <w:jc w:val="center"/>
        <w:rPr>
          <w:rFonts w:ascii="Times New Roman" w:hAnsi="Times New Roman"/>
          <w:b/>
          <w:color w:val="BF8F00" w:themeColor="accent4" w:themeShade="BF"/>
          <w:sz w:val="24"/>
          <w:szCs w:val="24"/>
        </w:rPr>
      </w:pPr>
      <w:r w:rsidRPr="00A2646C">
        <w:rPr>
          <w:rFonts w:ascii="Times New Roman" w:hAnsi="Times New Roman"/>
          <w:b/>
          <w:color w:val="BF8F00" w:themeColor="accent4" w:themeShade="BF"/>
          <w:sz w:val="24"/>
          <w:szCs w:val="24"/>
        </w:rPr>
        <w:t>Памятка музыкального руководителя.</w:t>
      </w:r>
    </w:p>
    <w:p w:rsidR="00A2646C" w:rsidRDefault="00A2646C" w:rsidP="00A2646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0A7E8A" w:rsidRPr="00032298" w:rsidRDefault="00FA6168" w:rsidP="00A2646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03229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5088202" wp14:editId="32704538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1390650" cy="836295"/>
            <wp:effectExtent l="0" t="0" r="0" b="1905"/>
            <wp:wrapTight wrapText="bothSides">
              <wp:wrapPolygon edited="0">
                <wp:start x="0" y="0"/>
                <wp:lineTo x="0" y="21157"/>
                <wp:lineTo x="21304" y="21157"/>
                <wp:lineTo x="21304" y="0"/>
                <wp:lineTo x="0" y="0"/>
              </wp:wrapPolygon>
            </wp:wrapTight>
            <wp:docPr id="1" name="Рисунок 1" descr="F:\всё! и музыка, семейное и рабочее фото\моя работа\аним. картинки для презентаций\89bf4f95-5ffe-5e53-85df-a78a9cb12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89bf4f95-5ffe-5e53-85df-a78a9cb12b6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E8A" w:rsidRPr="00032298"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«Примерный </w:t>
      </w:r>
      <w:r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расширенный </w:t>
      </w:r>
      <w:r w:rsidR="000A7E8A" w:rsidRPr="00032298">
        <w:rPr>
          <w:rFonts w:ascii="Times New Roman" w:hAnsi="Times New Roman"/>
          <w:b/>
          <w:color w:val="1F4E79" w:themeColor="accent1" w:themeShade="80"/>
          <w:sz w:val="24"/>
          <w:szCs w:val="24"/>
        </w:rPr>
        <w:t>план развлечений и праздников</w:t>
      </w:r>
      <w:r w:rsidR="00032298"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 во всех</w:t>
      </w:r>
    </w:p>
    <w:p w:rsidR="00FA6168" w:rsidRDefault="000A7E8A" w:rsidP="00A2646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 w:rsidRPr="00032298"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возрастных группах </w:t>
      </w:r>
      <w:r w:rsidR="00FA6168"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     </w:t>
      </w:r>
    </w:p>
    <w:p w:rsidR="000A7E8A" w:rsidRPr="00032298" w:rsidRDefault="00FA6168" w:rsidP="00A2646C">
      <w:pPr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  ДОУ</w:t>
      </w:r>
      <w:r w:rsidR="000A7E8A" w:rsidRPr="00032298">
        <w:rPr>
          <w:rFonts w:ascii="Times New Roman" w:hAnsi="Times New Roman"/>
          <w:b/>
          <w:color w:val="1F4E79" w:themeColor="accent1" w:themeShade="80"/>
          <w:sz w:val="24"/>
          <w:szCs w:val="24"/>
        </w:rPr>
        <w:t>»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0A7E8A" w:rsidRPr="00A50B9D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F149F">
        <w:rPr>
          <w:rFonts w:ascii="Times New Roman" w:hAnsi="Times New Roman" w:cs="Times New Roman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1FA8F9E9" wp14:editId="30882CE6">
            <wp:simplePos x="0" y="0"/>
            <wp:positionH relativeFrom="margin">
              <wp:align>left</wp:align>
            </wp:positionH>
            <wp:positionV relativeFrom="paragraph">
              <wp:posOffset>67594</wp:posOffset>
            </wp:positionV>
            <wp:extent cx="466725" cy="612775"/>
            <wp:effectExtent l="0" t="0" r="9525" b="0"/>
            <wp:wrapTight wrapText="bothSides">
              <wp:wrapPolygon edited="0">
                <wp:start x="0" y="0"/>
                <wp:lineTo x="0" y="20817"/>
                <wp:lineTo x="21159" y="20817"/>
                <wp:lineTo x="21159" y="0"/>
                <wp:lineTo x="0" y="0"/>
              </wp:wrapPolygon>
            </wp:wrapTight>
            <wp:docPr id="2" name="Рисунок 2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C96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М</w:t>
      </w:r>
      <w:r w:rsidRPr="00A50B9D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ладшая группа (от двух до трех лет) </w:t>
      </w:r>
    </w:p>
    <w:p w:rsidR="000A7E8A" w:rsidRPr="00090E13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90E13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Развлечения </w:t>
      </w:r>
    </w:p>
    <w:p w:rsidR="000A7E8A" w:rsidRPr="00A50B9D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B9D">
        <w:rPr>
          <w:rFonts w:ascii="Times New Roman" w:hAnsi="Times New Roman" w:cs="Times New Roman"/>
          <w:b/>
          <w:color w:val="FF0000"/>
          <w:sz w:val="20"/>
          <w:szCs w:val="20"/>
        </w:rPr>
        <w:t>Тематические.</w:t>
      </w:r>
      <w:r w:rsidRPr="00A50B9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50B9D">
        <w:rPr>
          <w:rFonts w:ascii="Times New Roman" w:hAnsi="Times New Roman" w:cs="Times New Roman"/>
          <w:sz w:val="20"/>
          <w:szCs w:val="20"/>
        </w:rPr>
        <w:t xml:space="preserve">«Мои любимые игрушки», «Зайчата в лесу», «Игры-забавы», «Зимняя сказка», «Музыкальные игрушки». </w:t>
      </w:r>
    </w:p>
    <w:p w:rsidR="00090E13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B9D">
        <w:rPr>
          <w:rFonts w:ascii="Times New Roman" w:hAnsi="Times New Roman" w:cs="Times New Roman"/>
          <w:b/>
          <w:color w:val="FF0000"/>
          <w:sz w:val="20"/>
          <w:szCs w:val="20"/>
        </w:rPr>
        <w:t>Спортивные.</w:t>
      </w:r>
      <w:r w:rsidRPr="00A50B9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50B9D">
        <w:rPr>
          <w:rFonts w:ascii="Times New Roman" w:hAnsi="Times New Roman" w:cs="Times New Roman"/>
          <w:sz w:val="20"/>
          <w:szCs w:val="20"/>
        </w:rPr>
        <w:t xml:space="preserve">«Мы смелые и умелые». </w:t>
      </w:r>
    </w:p>
    <w:p w:rsidR="000A7E8A" w:rsidRPr="00A50B9D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E13">
        <w:rPr>
          <w:rFonts w:ascii="Times New Roman" w:hAnsi="Times New Roman" w:cs="Times New Roman"/>
          <w:b/>
          <w:color w:val="FF0000"/>
          <w:sz w:val="20"/>
          <w:szCs w:val="20"/>
        </w:rPr>
        <w:t>Игры с пением</w:t>
      </w:r>
      <w:r w:rsidR="00090E13" w:rsidRPr="00090E13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090E1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50B9D">
        <w:rPr>
          <w:rFonts w:ascii="Times New Roman" w:hAnsi="Times New Roman" w:cs="Times New Roman"/>
          <w:sz w:val="20"/>
          <w:szCs w:val="20"/>
        </w:rPr>
        <w:t xml:space="preserve">«Игра с мишкой», муз. Г. </w:t>
      </w:r>
      <w:proofErr w:type="spellStart"/>
      <w:r w:rsidRPr="00A50B9D">
        <w:rPr>
          <w:rFonts w:ascii="Times New Roman" w:hAnsi="Times New Roman" w:cs="Times New Roman"/>
          <w:sz w:val="20"/>
          <w:szCs w:val="20"/>
        </w:rPr>
        <w:t>Финаровского</w:t>
      </w:r>
      <w:proofErr w:type="spellEnd"/>
      <w:r w:rsidRPr="00A50B9D">
        <w:rPr>
          <w:rFonts w:ascii="Times New Roman" w:hAnsi="Times New Roman" w:cs="Times New Roman"/>
          <w:sz w:val="20"/>
          <w:szCs w:val="20"/>
        </w:rPr>
        <w:t xml:space="preserve">; «Кошка», муз. Ан. Александрова, сл. Н. </w:t>
      </w:r>
      <w:r w:rsidR="00006D4E">
        <w:rPr>
          <w:rFonts w:ascii="Times New Roman" w:hAnsi="Times New Roman" w:cs="Times New Roman"/>
          <w:sz w:val="20"/>
          <w:szCs w:val="20"/>
        </w:rPr>
        <w:t>Френкель; «Кто у нас хороший?» (р. н. п)</w:t>
      </w:r>
      <w:r w:rsidRPr="00A50B9D">
        <w:rPr>
          <w:rFonts w:ascii="Times New Roman" w:hAnsi="Times New Roman" w:cs="Times New Roman"/>
          <w:sz w:val="20"/>
          <w:szCs w:val="20"/>
        </w:rPr>
        <w:t xml:space="preserve">. </w:t>
      </w:r>
      <w:r w:rsidRPr="00090E13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Театрализованные представления. </w:t>
      </w:r>
    </w:p>
    <w:p w:rsidR="000A7E8A" w:rsidRPr="00A50B9D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B9D">
        <w:rPr>
          <w:rFonts w:ascii="Times New Roman" w:hAnsi="Times New Roman" w:cs="Times New Roman"/>
          <w:b/>
          <w:color w:val="FF0000"/>
          <w:sz w:val="20"/>
          <w:szCs w:val="20"/>
        </w:rPr>
        <w:t>Кукольный театр.</w:t>
      </w:r>
      <w:r w:rsidRPr="00A50B9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50B9D">
        <w:rPr>
          <w:rFonts w:ascii="Times New Roman" w:hAnsi="Times New Roman" w:cs="Times New Roman"/>
          <w:sz w:val="20"/>
          <w:szCs w:val="20"/>
        </w:rPr>
        <w:t xml:space="preserve">«Козлик Бубенчик и его друзья», Т. </w:t>
      </w:r>
      <w:proofErr w:type="spellStart"/>
      <w:r w:rsidRPr="00A50B9D">
        <w:rPr>
          <w:rFonts w:ascii="Times New Roman" w:hAnsi="Times New Roman" w:cs="Times New Roman"/>
          <w:sz w:val="20"/>
          <w:szCs w:val="20"/>
        </w:rPr>
        <w:t>Караманенко</w:t>
      </w:r>
      <w:proofErr w:type="spellEnd"/>
      <w:r w:rsidRPr="00A50B9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A50B9D">
        <w:rPr>
          <w:rFonts w:ascii="Times New Roman" w:hAnsi="Times New Roman" w:cs="Times New Roman"/>
          <w:sz w:val="20"/>
          <w:szCs w:val="20"/>
        </w:rPr>
        <w:t>инсценирование</w:t>
      </w:r>
      <w:proofErr w:type="spellEnd"/>
      <w:r w:rsidRPr="00A50B9D">
        <w:rPr>
          <w:rFonts w:ascii="Times New Roman" w:hAnsi="Times New Roman" w:cs="Times New Roman"/>
          <w:sz w:val="20"/>
          <w:szCs w:val="20"/>
        </w:rPr>
        <w:t xml:space="preserve"> рус. нар. сказок: «Веселые зайчата», Л. Феоктистова; «Ладушки в гостях у бабушки», «На бабушкином дворе», Л. Исаева. </w:t>
      </w:r>
      <w:proofErr w:type="spellStart"/>
      <w:r w:rsidRPr="00A50B9D">
        <w:rPr>
          <w:rFonts w:ascii="Times New Roman" w:hAnsi="Times New Roman" w:cs="Times New Roman"/>
          <w:b/>
          <w:color w:val="FF0000"/>
          <w:sz w:val="20"/>
          <w:szCs w:val="20"/>
        </w:rPr>
        <w:t>Инсценирование</w:t>
      </w:r>
      <w:proofErr w:type="spellEnd"/>
      <w:r w:rsidRPr="00A50B9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песен.</w:t>
      </w:r>
      <w:r w:rsidRPr="00A50B9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50B9D">
        <w:rPr>
          <w:rFonts w:ascii="Times New Roman" w:hAnsi="Times New Roman" w:cs="Times New Roman"/>
          <w:sz w:val="20"/>
          <w:szCs w:val="20"/>
        </w:rPr>
        <w:t xml:space="preserve">«Кошка и котенок», муз. М. </w:t>
      </w:r>
      <w:proofErr w:type="spellStart"/>
      <w:r w:rsidRPr="00A50B9D">
        <w:rPr>
          <w:rFonts w:ascii="Times New Roman" w:hAnsi="Times New Roman" w:cs="Times New Roman"/>
          <w:sz w:val="20"/>
          <w:szCs w:val="20"/>
        </w:rPr>
        <w:t>Красева</w:t>
      </w:r>
      <w:proofErr w:type="spellEnd"/>
      <w:r w:rsidRPr="00A50B9D">
        <w:rPr>
          <w:rFonts w:ascii="Times New Roman" w:hAnsi="Times New Roman" w:cs="Times New Roman"/>
          <w:sz w:val="20"/>
          <w:szCs w:val="20"/>
        </w:rPr>
        <w:t xml:space="preserve">, сл. О. </w:t>
      </w:r>
      <w:proofErr w:type="spellStart"/>
      <w:r w:rsidRPr="00A50B9D">
        <w:rPr>
          <w:rFonts w:ascii="Times New Roman" w:hAnsi="Times New Roman" w:cs="Times New Roman"/>
          <w:sz w:val="20"/>
          <w:szCs w:val="20"/>
        </w:rPr>
        <w:t>Высотской</w:t>
      </w:r>
      <w:proofErr w:type="spellEnd"/>
      <w:r w:rsidRPr="00A50B9D">
        <w:rPr>
          <w:rFonts w:ascii="Times New Roman" w:hAnsi="Times New Roman" w:cs="Times New Roman"/>
          <w:sz w:val="20"/>
          <w:szCs w:val="20"/>
        </w:rPr>
        <w:t xml:space="preserve">; «Неваляшки», муз. 3. Левиной; «Посреди двора ледяная гора», муз. Е. Соковниной; «Веселый поезд», муз. Э. </w:t>
      </w:r>
      <w:proofErr w:type="spellStart"/>
      <w:r w:rsidRPr="00A50B9D">
        <w:rPr>
          <w:rFonts w:ascii="Times New Roman" w:hAnsi="Times New Roman" w:cs="Times New Roman"/>
          <w:sz w:val="20"/>
          <w:szCs w:val="20"/>
        </w:rPr>
        <w:t>Компанейца</w:t>
      </w:r>
      <w:proofErr w:type="spellEnd"/>
      <w:r w:rsidRPr="00A50B9D">
        <w:rPr>
          <w:rFonts w:ascii="Times New Roman" w:hAnsi="Times New Roman" w:cs="Times New Roman"/>
          <w:sz w:val="20"/>
          <w:szCs w:val="20"/>
        </w:rPr>
        <w:t xml:space="preserve">. </w:t>
      </w:r>
      <w:r w:rsidRPr="00A50B9D">
        <w:rPr>
          <w:rFonts w:ascii="Times New Roman" w:hAnsi="Times New Roman" w:cs="Times New Roman"/>
          <w:b/>
          <w:color w:val="FF0000"/>
          <w:sz w:val="20"/>
          <w:szCs w:val="20"/>
        </w:rPr>
        <w:t>Забавы.</w:t>
      </w:r>
      <w:r w:rsidRPr="00A50B9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50B9D">
        <w:rPr>
          <w:rFonts w:ascii="Times New Roman" w:hAnsi="Times New Roman" w:cs="Times New Roman"/>
          <w:sz w:val="20"/>
          <w:szCs w:val="20"/>
        </w:rPr>
        <w:t xml:space="preserve">«Из-за леса, из-за гор», Т. Казакова; «Лягушка», рус. нар. песня, обр. Ю. </w:t>
      </w:r>
      <w:proofErr w:type="spellStart"/>
      <w:r w:rsidRPr="00A50B9D">
        <w:rPr>
          <w:rFonts w:ascii="Times New Roman" w:hAnsi="Times New Roman" w:cs="Times New Roman"/>
          <w:sz w:val="20"/>
          <w:szCs w:val="20"/>
        </w:rPr>
        <w:t>Слонова</w:t>
      </w:r>
      <w:proofErr w:type="spellEnd"/>
      <w:r w:rsidRPr="00A50B9D">
        <w:rPr>
          <w:rFonts w:ascii="Times New Roman" w:hAnsi="Times New Roman" w:cs="Times New Roman"/>
          <w:sz w:val="20"/>
          <w:szCs w:val="20"/>
        </w:rPr>
        <w:t xml:space="preserve">; «Котик и козлик», муз. Ц. Кюи. </w:t>
      </w:r>
    </w:p>
    <w:p w:rsidR="000A7E8A" w:rsidRPr="00A50B9D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B9D">
        <w:rPr>
          <w:rFonts w:ascii="Times New Roman" w:hAnsi="Times New Roman" w:cs="Times New Roman"/>
          <w:b/>
          <w:color w:val="FF0000"/>
          <w:sz w:val="20"/>
          <w:szCs w:val="20"/>
        </w:rPr>
        <w:t>Рассказы с музыкальными иллюстрациями.</w:t>
      </w:r>
      <w:r w:rsidRPr="00A50B9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50B9D">
        <w:rPr>
          <w:rFonts w:ascii="Times New Roman" w:hAnsi="Times New Roman" w:cs="Times New Roman"/>
          <w:sz w:val="20"/>
          <w:szCs w:val="20"/>
        </w:rPr>
        <w:t xml:space="preserve">«Птички», муз. Г. Фрида; «Праздничная прогулка», муз. Ан. Александрова. </w:t>
      </w:r>
    </w:p>
    <w:p w:rsidR="003F5C96" w:rsidRDefault="000A7E8A" w:rsidP="003F5C9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43C0B">
        <w:rPr>
          <w:rFonts w:ascii="Times New Roman" w:hAnsi="Times New Roman" w:cs="Times New Roman"/>
          <w:b/>
          <w:color w:val="0070C0"/>
          <w:sz w:val="20"/>
          <w:szCs w:val="20"/>
        </w:rPr>
        <w:t>Праздники</w:t>
      </w:r>
      <w:r w:rsidR="00006D4E" w:rsidRPr="00F43C0B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  <w:r w:rsidRPr="00F43C0B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A50B9D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A50B9D">
        <w:rPr>
          <w:rFonts w:ascii="Times New Roman" w:hAnsi="Times New Roman" w:cs="Times New Roman"/>
          <w:sz w:val="20"/>
          <w:szCs w:val="20"/>
        </w:rPr>
        <w:t>Осенины</w:t>
      </w:r>
      <w:proofErr w:type="spellEnd"/>
      <w:r w:rsidRPr="00A50B9D">
        <w:rPr>
          <w:rFonts w:ascii="Times New Roman" w:hAnsi="Times New Roman" w:cs="Times New Roman"/>
          <w:sz w:val="20"/>
          <w:szCs w:val="20"/>
        </w:rPr>
        <w:t>», «Листопад», «Дед Мороз и зайчики», «Солнышко-ведрышко», «Мишкин день</w:t>
      </w:r>
      <w:r w:rsidRPr="004A1D71">
        <w:rPr>
          <w:rFonts w:ascii="Times New Roman" w:hAnsi="Times New Roman" w:cs="Times New Roman"/>
          <w:sz w:val="20"/>
          <w:szCs w:val="20"/>
        </w:rPr>
        <w:t xml:space="preserve"> рождения».</w:t>
      </w:r>
    </w:p>
    <w:p w:rsidR="003F5C96" w:rsidRPr="003F5C96" w:rsidRDefault="000A7E8A" w:rsidP="003F5C9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D300B">
        <w:rPr>
          <w:rFonts w:ascii="Times New Roman" w:hAnsi="Times New Roman" w:cs="Times New Roman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12F035B4" wp14:editId="2448F86F">
            <wp:simplePos x="0" y="0"/>
            <wp:positionH relativeFrom="column">
              <wp:align>right</wp:align>
            </wp:positionH>
            <wp:positionV relativeFrom="paragraph">
              <wp:posOffset>5068</wp:posOffset>
            </wp:positionV>
            <wp:extent cx="466725" cy="612140"/>
            <wp:effectExtent l="0" t="0" r="9525" b="0"/>
            <wp:wrapSquare wrapText="bothSides"/>
            <wp:docPr id="4" name="Рисунок 4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7E8A" w:rsidRPr="000A7E8A" w:rsidRDefault="000A7E8A" w:rsidP="003F5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0D6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Средняя группа (от четырех до пяти лет) </w:t>
      </w:r>
    </w:p>
    <w:p w:rsidR="000A7E8A" w:rsidRPr="00F43C0B" w:rsidRDefault="000A7E8A" w:rsidP="003F5C96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43C0B">
        <w:rPr>
          <w:rFonts w:ascii="Times New Roman" w:hAnsi="Times New Roman" w:cs="Times New Roman"/>
          <w:b/>
          <w:color w:val="0070C0"/>
          <w:sz w:val="20"/>
          <w:szCs w:val="20"/>
        </w:rPr>
        <w:t>Развлечения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702">
        <w:rPr>
          <w:rFonts w:ascii="Times New Roman" w:hAnsi="Times New Roman" w:cs="Times New Roman"/>
          <w:sz w:val="20"/>
          <w:szCs w:val="20"/>
        </w:rPr>
        <w:t xml:space="preserve"> </w:t>
      </w:r>
      <w:r w:rsidRPr="00A46949">
        <w:rPr>
          <w:rFonts w:ascii="Times New Roman" w:hAnsi="Times New Roman" w:cs="Times New Roman"/>
          <w:b/>
          <w:color w:val="FF0000"/>
          <w:sz w:val="20"/>
          <w:szCs w:val="20"/>
        </w:rPr>
        <w:t>Познавательно-тематические.</w:t>
      </w:r>
      <w:r w:rsidRPr="00A4694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97702">
        <w:rPr>
          <w:rFonts w:ascii="Times New Roman" w:hAnsi="Times New Roman" w:cs="Times New Roman"/>
          <w:sz w:val="20"/>
          <w:szCs w:val="20"/>
        </w:rPr>
        <w:t xml:space="preserve">«На бабушкином дворе», «Во саду ли, в огороде», «На птичьем </w:t>
      </w:r>
      <w:r>
        <w:rPr>
          <w:rFonts w:ascii="Times New Roman" w:hAnsi="Times New Roman" w:cs="Times New Roman"/>
          <w:sz w:val="20"/>
          <w:szCs w:val="20"/>
        </w:rPr>
        <w:t xml:space="preserve">дворе». 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949">
        <w:rPr>
          <w:rFonts w:ascii="Times New Roman" w:hAnsi="Times New Roman" w:cs="Times New Roman"/>
          <w:b/>
          <w:color w:val="FF0000"/>
          <w:sz w:val="20"/>
          <w:szCs w:val="20"/>
        </w:rPr>
        <w:t>Музыкально-литературные.</w:t>
      </w:r>
      <w:r w:rsidRPr="00A4694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97702">
        <w:rPr>
          <w:rFonts w:ascii="Times New Roman" w:hAnsi="Times New Roman" w:cs="Times New Roman"/>
          <w:sz w:val="20"/>
          <w:szCs w:val="20"/>
        </w:rPr>
        <w:t xml:space="preserve">Концерт для кукол, «Мы любим петь и танцевать». 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702">
        <w:rPr>
          <w:rFonts w:ascii="Times New Roman" w:hAnsi="Times New Roman" w:cs="Times New Roman"/>
          <w:b/>
          <w:color w:val="FF0000"/>
          <w:sz w:val="20"/>
          <w:szCs w:val="20"/>
        </w:rPr>
        <w:t>Спортивные.</w:t>
      </w:r>
      <w:r w:rsidRPr="0029770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97702">
        <w:rPr>
          <w:rFonts w:ascii="Times New Roman" w:hAnsi="Times New Roman" w:cs="Times New Roman"/>
          <w:sz w:val="20"/>
          <w:szCs w:val="20"/>
        </w:rPr>
        <w:t xml:space="preserve">«Кто быстрее?», «Зимние радости», «Мы растем сильными и смелыми». 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702">
        <w:rPr>
          <w:rFonts w:ascii="Times New Roman" w:hAnsi="Times New Roman" w:cs="Times New Roman"/>
          <w:b/>
          <w:color w:val="FF0000"/>
          <w:sz w:val="20"/>
          <w:szCs w:val="20"/>
        </w:rPr>
        <w:t>Забавы.</w:t>
      </w:r>
      <w:r w:rsidRPr="0029770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97702">
        <w:rPr>
          <w:rFonts w:ascii="Times New Roman" w:hAnsi="Times New Roman" w:cs="Times New Roman"/>
          <w:sz w:val="20"/>
          <w:szCs w:val="20"/>
        </w:rPr>
        <w:t xml:space="preserve">«Музыкальные заводные игрушки», «Сюрпризные моменты»; забавы с красками, карандашами и т. д. 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702">
        <w:rPr>
          <w:rFonts w:ascii="Times New Roman" w:hAnsi="Times New Roman" w:cs="Times New Roman"/>
          <w:b/>
          <w:color w:val="FF0000"/>
          <w:sz w:val="20"/>
          <w:szCs w:val="20"/>
        </w:rPr>
        <w:t>Фокусы.</w:t>
      </w:r>
      <w:r w:rsidRPr="0029770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97702">
        <w:rPr>
          <w:rFonts w:ascii="Times New Roman" w:hAnsi="Times New Roman" w:cs="Times New Roman"/>
          <w:sz w:val="20"/>
          <w:szCs w:val="20"/>
        </w:rPr>
        <w:t xml:space="preserve">«Цветная водичка», «Волшебная коробочка». 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702">
        <w:rPr>
          <w:rFonts w:ascii="Times New Roman" w:hAnsi="Times New Roman" w:cs="Times New Roman"/>
          <w:b/>
          <w:color w:val="FF0000"/>
          <w:sz w:val="20"/>
          <w:szCs w:val="20"/>
        </w:rPr>
        <w:t>Театрализованные представления.</w:t>
      </w:r>
      <w:r w:rsidRPr="0029770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97702">
        <w:rPr>
          <w:rFonts w:ascii="Times New Roman" w:hAnsi="Times New Roman" w:cs="Times New Roman"/>
          <w:sz w:val="20"/>
          <w:szCs w:val="20"/>
        </w:rPr>
        <w:t>«Маша и медведь», «Теремок», «Волк и козлята», «</w:t>
      </w:r>
      <w:proofErr w:type="spellStart"/>
      <w:r w:rsidRPr="00297702">
        <w:rPr>
          <w:rFonts w:ascii="Times New Roman" w:hAnsi="Times New Roman" w:cs="Times New Roman"/>
          <w:sz w:val="20"/>
          <w:szCs w:val="20"/>
        </w:rPr>
        <w:t>Заюшкина</w:t>
      </w:r>
      <w:proofErr w:type="spellEnd"/>
      <w:r w:rsidRPr="00297702">
        <w:rPr>
          <w:rFonts w:ascii="Times New Roman" w:hAnsi="Times New Roman" w:cs="Times New Roman"/>
          <w:sz w:val="20"/>
          <w:szCs w:val="20"/>
        </w:rPr>
        <w:t xml:space="preserve"> избуш</w:t>
      </w:r>
      <w:r w:rsidR="00090E13">
        <w:rPr>
          <w:rFonts w:ascii="Times New Roman" w:hAnsi="Times New Roman" w:cs="Times New Roman"/>
          <w:sz w:val="20"/>
          <w:szCs w:val="20"/>
        </w:rPr>
        <w:t xml:space="preserve">ка» (по мотивам </w:t>
      </w:r>
      <w:proofErr w:type="spellStart"/>
      <w:r w:rsidR="00090E13">
        <w:rPr>
          <w:rFonts w:ascii="Times New Roman" w:hAnsi="Times New Roman" w:cs="Times New Roman"/>
          <w:sz w:val="20"/>
          <w:szCs w:val="20"/>
        </w:rPr>
        <w:t>р.</w:t>
      </w:r>
      <w:proofErr w:type="gramStart"/>
      <w:r w:rsidR="00090E13">
        <w:rPr>
          <w:rFonts w:ascii="Times New Roman" w:hAnsi="Times New Roman" w:cs="Times New Roman"/>
          <w:sz w:val="20"/>
          <w:szCs w:val="20"/>
        </w:rPr>
        <w:t>н.сказок</w:t>
      </w:r>
      <w:proofErr w:type="spellEnd"/>
      <w:proofErr w:type="gramEnd"/>
      <w:r w:rsidRPr="00297702">
        <w:rPr>
          <w:rFonts w:ascii="Times New Roman" w:hAnsi="Times New Roman" w:cs="Times New Roman"/>
          <w:sz w:val="20"/>
          <w:szCs w:val="20"/>
        </w:rPr>
        <w:t>); «</w:t>
      </w:r>
      <w:proofErr w:type="spellStart"/>
      <w:r w:rsidRPr="00297702">
        <w:rPr>
          <w:rFonts w:ascii="Times New Roman" w:hAnsi="Times New Roman" w:cs="Times New Roman"/>
          <w:sz w:val="20"/>
          <w:szCs w:val="20"/>
        </w:rPr>
        <w:t>Потешки</w:t>
      </w:r>
      <w:proofErr w:type="spellEnd"/>
      <w:r w:rsidRPr="00297702">
        <w:rPr>
          <w:rFonts w:ascii="Times New Roman" w:hAnsi="Times New Roman" w:cs="Times New Roman"/>
          <w:sz w:val="20"/>
          <w:szCs w:val="20"/>
        </w:rPr>
        <w:t xml:space="preserve"> да шутки», «Были-небылицы», «Бабушка-</w:t>
      </w:r>
      <w:proofErr w:type="spellStart"/>
      <w:r w:rsidRPr="00297702">
        <w:rPr>
          <w:rFonts w:ascii="Times New Roman" w:hAnsi="Times New Roman" w:cs="Times New Roman"/>
          <w:sz w:val="20"/>
          <w:szCs w:val="20"/>
        </w:rPr>
        <w:t>загадушка</w:t>
      </w:r>
      <w:proofErr w:type="spellEnd"/>
      <w:r w:rsidRPr="00297702">
        <w:rPr>
          <w:rFonts w:ascii="Times New Roman" w:hAnsi="Times New Roman" w:cs="Times New Roman"/>
          <w:sz w:val="20"/>
          <w:szCs w:val="20"/>
        </w:rPr>
        <w:t xml:space="preserve">» (по мотивам фольклора). 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C0B">
        <w:rPr>
          <w:rFonts w:ascii="Times New Roman" w:hAnsi="Times New Roman" w:cs="Times New Roman"/>
          <w:b/>
          <w:color w:val="0070C0"/>
          <w:sz w:val="20"/>
          <w:szCs w:val="20"/>
        </w:rPr>
        <w:t>Праздники</w:t>
      </w:r>
      <w:r w:rsidR="00090E13" w:rsidRPr="00F43C0B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  <w:r w:rsidRPr="00F43C0B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992F44">
        <w:rPr>
          <w:rFonts w:ascii="Times New Roman" w:hAnsi="Times New Roman" w:cs="Times New Roman"/>
          <w:sz w:val="20"/>
          <w:szCs w:val="20"/>
        </w:rPr>
        <w:t>«Здравствуй, осень!», «В осеннем лесу», «Зимушка-зима», «Новогодняя елка», «В весеннем</w:t>
      </w:r>
      <w:r w:rsidRPr="000A7E8A">
        <w:rPr>
          <w:rFonts w:ascii="Times New Roman" w:hAnsi="Times New Roman" w:cs="Times New Roman"/>
          <w:sz w:val="20"/>
          <w:szCs w:val="20"/>
        </w:rPr>
        <w:t xml:space="preserve"> </w:t>
      </w:r>
      <w:r w:rsidRPr="00992F44">
        <w:rPr>
          <w:rFonts w:ascii="Times New Roman" w:hAnsi="Times New Roman" w:cs="Times New Roman"/>
          <w:sz w:val="20"/>
          <w:szCs w:val="20"/>
        </w:rPr>
        <w:t>лесу», «Ой, бежит ручьем вода», «Здравствуй, лето!», «Мамин праздник».</w:t>
      </w:r>
    </w:p>
    <w:p w:rsidR="00090E13" w:rsidRDefault="00090E13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442">
        <w:rPr>
          <w:rFonts w:ascii="Times New Roman" w:hAnsi="Times New Roman" w:cs="Times New Roman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 wp14:anchorId="5776CFFC" wp14:editId="0415D004">
            <wp:simplePos x="0" y="0"/>
            <wp:positionH relativeFrom="margin">
              <wp:align>left</wp:align>
            </wp:positionH>
            <wp:positionV relativeFrom="paragraph">
              <wp:posOffset>76008</wp:posOffset>
            </wp:positionV>
            <wp:extent cx="466725" cy="612140"/>
            <wp:effectExtent l="0" t="0" r="9525" b="0"/>
            <wp:wrapSquare wrapText="bothSides"/>
            <wp:docPr id="5" name="Рисунок 5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7E8A" w:rsidRPr="00090E13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442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Старшая группа (от пяти до шести лет) </w:t>
      </w:r>
    </w:p>
    <w:p w:rsidR="000A7E8A" w:rsidRPr="00F43C0B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43C0B">
        <w:rPr>
          <w:rFonts w:ascii="Times New Roman" w:hAnsi="Times New Roman" w:cs="Times New Roman"/>
          <w:b/>
          <w:color w:val="0070C0"/>
          <w:sz w:val="20"/>
          <w:szCs w:val="20"/>
        </w:rPr>
        <w:t>Развлечения</w:t>
      </w:r>
    </w:p>
    <w:p w:rsidR="000A7E8A" w:rsidRPr="00593041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41">
        <w:rPr>
          <w:rFonts w:ascii="Times New Roman" w:hAnsi="Times New Roman" w:cs="Times New Roman"/>
          <w:b/>
          <w:color w:val="FF0000"/>
          <w:sz w:val="20"/>
          <w:szCs w:val="20"/>
        </w:rPr>
        <w:t>Театрализованные инсценировки и постановки.</w:t>
      </w:r>
      <w:r w:rsidRPr="0059304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93041">
        <w:rPr>
          <w:rFonts w:ascii="Times New Roman" w:hAnsi="Times New Roman" w:cs="Times New Roman"/>
          <w:sz w:val="20"/>
          <w:szCs w:val="20"/>
        </w:rPr>
        <w:t xml:space="preserve">Спектакли по сюжетам </w:t>
      </w:r>
      <w:proofErr w:type="spellStart"/>
      <w:r w:rsidR="00F43C0B">
        <w:rPr>
          <w:rFonts w:ascii="Times New Roman" w:hAnsi="Times New Roman" w:cs="Times New Roman"/>
          <w:sz w:val="20"/>
          <w:szCs w:val="20"/>
        </w:rPr>
        <w:t>р.н</w:t>
      </w:r>
      <w:proofErr w:type="spellEnd"/>
      <w:r w:rsidR="00F43C0B">
        <w:rPr>
          <w:rFonts w:ascii="Times New Roman" w:hAnsi="Times New Roman" w:cs="Times New Roman"/>
          <w:sz w:val="20"/>
          <w:szCs w:val="20"/>
        </w:rPr>
        <w:t xml:space="preserve">. </w:t>
      </w:r>
      <w:r w:rsidR="00F43C0B">
        <w:rPr>
          <w:rFonts w:ascii="Times New Roman" w:hAnsi="Times New Roman" w:cs="Times New Roman"/>
          <w:sz w:val="20"/>
          <w:szCs w:val="20"/>
        </w:rPr>
        <w:lastRenderedPageBreak/>
        <w:t xml:space="preserve">сказок </w:t>
      </w:r>
      <w:r w:rsidRPr="00593041">
        <w:rPr>
          <w:rFonts w:ascii="Times New Roman" w:hAnsi="Times New Roman" w:cs="Times New Roman"/>
          <w:sz w:val="20"/>
          <w:szCs w:val="20"/>
        </w:rPr>
        <w:t>«Лисичка со скалочкой», «</w:t>
      </w:r>
      <w:proofErr w:type="spellStart"/>
      <w:r w:rsidRPr="00593041">
        <w:rPr>
          <w:rFonts w:ascii="Times New Roman" w:hAnsi="Times New Roman" w:cs="Times New Roman"/>
          <w:sz w:val="20"/>
          <w:szCs w:val="20"/>
        </w:rPr>
        <w:t>Жихарка</w:t>
      </w:r>
      <w:proofErr w:type="spellEnd"/>
      <w:r w:rsidRPr="00593041">
        <w:rPr>
          <w:rFonts w:ascii="Times New Roman" w:hAnsi="Times New Roman" w:cs="Times New Roman"/>
          <w:sz w:val="20"/>
          <w:szCs w:val="20"/>
        </w:rPr>
        <w:t>», «Рукавичка», «Бычок – смоляной бочок», «Пых», «Гуси-лебеди» и т. д.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41">
        <w:rPr>
          <w:rFonts w:ascii="Times New Roman" w:hAnsi="Times New Roman" w:cs="Times New Roman"/>
          <w:b/>
          <w:color w:val="FF0000"/>
          <w:sz w:val="20"/>
          <w:szCs w:val="20"/>
        </w:rPr>
        <w:t>Музыкальные литературные композиции.</w:t>
      </w:r>
      <w:r w:rsidRPr="0059304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93041">
        <w:rPr>
          <w:rFonts w:ascii="Times New Roman" w:hAnsi="Times New Roman" w:cs="Times New Roman"/>
          <w:sz w:val="20"/>
          <w:szCs w:val="20"/>
        </w:rPr>
        <w:t xml:space="preserve">«Осень», «Зимняя сказка», «Здравствуй, лето!». 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41">
        <w:rPr>
          <w:rFonts w:ascii="Times New Roman" w:hAnsi="Times New Roman" w:cs="Times New Roman"/>
          <w:b/>
          <w:color w:val="FF0000"/>
          <w:sz w:val="20"/>
          <w:szCs w:val="20"/>
        </w:rPr>
        <w:t>Познавательно-тематические вечера.</w:t>
      </w:r>
      <w:r w:rsidRPr="0059304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93041">
        <w:rPr>
          <w:rFonts w:ascii="Times New Roman" w:hAnsi="Times New Roman" w:cs="Times New Roman"/>
          <w:sz w:val="20"/>
          <w:szCs w:val="20"/>
        </w:rPr>
        <w:t>«Приметы осени», «Русская народная сказка», «Зимушка-зима»,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41">
        <w:rPr>
          <w:rFonts w:ascii="Times New Roman" w:hAnsi="Times New Roman" w:cs="Times New Roman"/>
          <w:sz w:val="20"/>
          <w:szCs w:val="20"/>
        </w:rPr>
        <w:t xml:space="preserve">«Весна пришла», «Город, в котором ты живешь», «Наступило лето». 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41">
        <w:rPr>
          <w:rFonts w:ascii="Times New Roman" w:hAnsi="Times New Roman" w:cs="Times New Roman"/>
          <w:b/>
          <w:color w:val="FF0000"/>
          <w:sz w:val="20"/>
          <w:szCs w:val="20"/>
        </w:rPr>
        <w:t>Концерты.</w:t>
      </w:r>
      <w:r w:rsidRPr="0059304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93041">
        <w:rPr>
          <w:rFonts w:ascii="Times New Roman" w:hAnsi="Times New Roman" w:cs="Times New Roman"/>
          <w:sz w:val="20"/>
          <w:szCs w:val="20"/>
        </w:rPr>
        <w:t xml:space="preserve">«Мы слушаем музыку», «Наши любимые песни», «Веселые ритмы». </w:t>
      </w:r>
    </w:p>
    <w:p w:rsid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41">
        <w:rPr>
          <w:rFonts w:ascii="Times New Roman" w:hAnsi="Times New Roman" w:cs="Times New Roman"/>
          <w:b/>
          <w:color w:val="FF0000"/>
          <w:sz w:val="20"/>
          <w:szCs w:val="20"/>
        </w:rPr>
        <w:t>Русское народное творчество.</w:t>
      </w:r>
      <w:r w:rsidRPr="0059304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93041">
        <w:rPr>
          <w:rFonts w:ascii="Times New Roman" w:hAnsi="Times New Roman" w:cs="Times New Roman"/>
          <w:sz w:val="20"/>
          <w:szCs w:val="20"/>
        </w:rPr>
        <w:t xml:space="preserve">«Загадки», «Любимые народные игры», «Бабушкины сказки», «Пословицы и поговорки», «Любимые сказки», «Русские народные игры», «В гостях у сказки». </w:t>
      </w:r>
    </w:p>
    <w:p w:rsidR="000A7E8A" w:rsidRPr="000A7E8A" w:rsidRDefault="000A7E8A" w:rsidP="000A7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041">
        <w:rPr>
          <w:rFonts w:ascii="Times New Roman" w:hAnsi="Times New Roman" w:cs="Times New Roman"/>
          <w:b/>
          <w:color w:val="FF0000"/>
          <w:sz w:val="20"/>
          <w:szCs w:val="20"/>
        </w:rPr>
        <w:t>Спортивные.</w:t>
      </w:r>
      <w:r w:rsidRPr="0059304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93041">
        <w:rPr>
          <w:rFonts w:ascii="Times New Roman" w:hAnsi="Times New Roman" w:cs="Times New Roman"/>
          <w:sz w:val="20"/>
          <w:szCs w:val="20"/>
        </w:rPr>
        <w:t>«Спорт – это сила и здоровье», «Веселые старты», «Здоровье дарит Айболит» Забавы. «Пальчики</w:t>
      </w:r>
      <w:r w:rsidRPr="000A7E8A">
        <w:rPr>
          <w:rFonts w:ascii="Times New Roman" w:hAnsi="Times New Roman" w:cs="Times New Roman"/>
          <w:sz w:val="20"/>
          <w:szCs w:val="20"/>
        </w:rPr>
        <w:t xml:space="preserve"> шагают», «Дождик», «</w:t>
      </w:r>
      <w:proofErr w:type="spellStart"/>
      <w:r w:rsidRPr="000A7E8A">
        <w:rPr>
          <w:rFonts w:ascii="Times New Roman" w:hAnsi="Times New Roman" w:cs="Times New Roman"/>
          <w:sz w:val="20"/>
          <w:szCs w:val="20"/>
        </w:rPr>
        <w:t>Чок</w:t>
      </w:r>
      <w:proofErr w:type="spellEnd"/>
      <w:r w:rsidRPr="000A7E8A">
        <w:rPr>
          <w:rFonts w:ascii="Times New Roman" w:hAnsi="Times New Roman" w:cs="Times New Roman"/>
          <w:sz w:val="20"/>
          <w:szCs w:val="20"/>
        </w:rPr>
        <w:t xml:space="preserve"> да </w:t>
      </w:r>
      <w:proofErr w:type="spellStart"/>
      <w:r w:rsidRPr="000A7E8A">
        <w:rPr>
          <w:rFonts w:ascii="Times New Roman" w:hAnsi="Times New Roman" w:cs="Times New Roman"/>
          <w:sz w:val="20"/>
          <w:szCs w:val="20"/>
        </w:rPr>
        <w:t>чок</w:t>
      </w:r>
      <w:proofErr w:type="spellEnd"/>
      <w:r w:rsidRPr="000A7E8A">
        <w:rPr>
          <w:rFonts w:ascii="Times New Roman" w:hAnsi="Times New Roman" w:cs="Times New Roman"/>
          <w:sz w:val="20"/>
          <w:szCs w:val="20"/>
        </w:rPr>
        <w:t xml:space="preserve">», муз. Е. </w:t>
      </w:r>
      <w:proofErr w:type="spellStart"/>
      <w:r w:rsidRPr="000A7E8A">
        <w:rPr>
          <w:rFonts w:ascii="Times New Roman" w:hAnsi="Times New Roman" w:cs="Times New Roman"/>
          <w:sz w:val="20"/>
          <w:szCs w:val="20"/>
        </w:rPr>
        <w:t>Макшанцевой</w:t>
      </w:r>
      <w:proofErr w:type="spellEnd"/>
      <w:r w:rsidRPr="000A7E8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AC7943" w:rsidRPr="00AC7943" w:rsidRDefault="00AC7943" w:rsidP="00E01C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7943">
        <w:rPr>
          <w:rFonts w:ascii="Times New Roman" w:hAnsi="Times New Roman" w:cs="Times New Roman"/>
          <w:b/>
          <w:color w:val="FF0000"/>
          <w:sz w:val="20"/>
          <w:szCs w:val="20"/>
        </w:rPr>
        <w:t>КВН и викторины.</w:t>
      </w:r>
      <w:r w:rsidRPr="00AC794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866AB">
        <w:rPr>
          <w:rFonts w:ascii="Times New Roman" w:hAnsi="Times New Roman" w:cs="Times New Roman"/>
          <w:sz w:val="20"/>
          <w:szCs w:val="20"/>
        </w:rPr>
        <w:t xml:space="preserve">«Домашние задания», «Вежливость», «Мисс Мальвина», «Знатоки леса», «Путешествие в Страну знаний», «Волшебная книга». </w:t>
      </w:r>
    </w:p>
    <w:p w:rsidR="00E071D4" w:rsidRDefault="000A7E8A" w:rsidP="00E01C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7E8A">
        <w:rPr>
          <w:rFonts w:ascii="Times New Roman" w:hAnsi="Times New Roman" w:cs="Times New Roman"/>
          <w:b/>
          <w:color w:val="FF0000"/>
          <w:sz w:val="20"/>
          <w:szCs w:val="20"/>
        </w:rPr>
        <w:t>Забавы с красками и карандашами, сюрпризные моменты.</w:t>
      </w:r>
      <w:r w:rsidR="00E071D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A7E8A">
        <w:rPr>
          <w:rFonts w:ascii="Times New Roman" w:hAnsi="Times New Roman" w:cs="Times New Roman"/>
          <w:b/>
          <w:color w:val="FF0000"/>
          <w:sz w:val="20"/>
          <w:szCs w:val="20"/>
        </w:rPr>
        <w:t>Фокусы.</w:t>
      </w:r>
      <w:r w:rsidRPr="000A7E8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A7E8A">
        <w:rPr>
          <w:rFonts w:ascii="Times New Roman" w:hAnsi="Times New Roman" w:cs="Times New Roman"/>
          <w:sz w:val="20"/>
          <w:szCs w:val="20"/>
        </w:rPr>
        <w:t xml:space="preserve">«Бесконечная нитка», «Превращение воды», «Неиссякаемая ширма», «Волшебное превращение». </w:t>
      </w:r>
    </w:p>
    <w:p w:rsidR="00E01CBC" w:rsidRPr="00E01CBC" w:rsidRDefault="000A7E8A" w:rsidP="00E01C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C0B">
        <w:rPr>
          <w:rFonts w:ascii="Times New Roman" w:hAnsi="Times New Roman" w:cs="Times New Roman"/>
          <w:b/>
          <w:color w:val="0070C0"/>
          <w:sz w:val="20"/>
          <w:szCs w:val="20"/>
        </w:rPr>
        <w:t>Праздники</w:t>
      </w:r>
      <w:r w:rsidR="00F43C0B">
        <w:rPr>
          <w:rFonts w:ascii="Times New Roman" w:hAnsi="Times New Roman" w:cs="Times New Roman"/>
          <w:sz w:val="20"/>
          <w:szCs w:val="20"/>
        </w:rPr>
        <w:t xml:space="preserve">. </w:t>
      </w:r>
      <w:r w:rsidR="00E01CBC" w:rsidRPr="00E01CB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E01CBC" w:rsidRPr="00E01CBC">
        <w:rPr>
          <w:rFonts w:ascii="Times New Roman" w:hAnsi="Times New Roman" w:cs="Times New Roman"/>
          <w:sz w:val="20"/>
          <w:szCs w:val="20"/>
        </w:rPr>
        <w:t>Осенины</w:t>
      </w:r>
      <w:proofErr w:type="spellEnd"/>
      <w:r w:rsidR="00E01CBC" w:rsidRPr="00E01CBC">
        <w:rPr>
          <w:rFonts w:ascii="Times New Roman" w:hAnsi="Times New Roman" w:cs="Times New Roman"/>
          <w:sz w:val="20"/>
          <w:szCs w:val="20"/>
        </w:rPr>
        <w:t xml:space="preserve">», «Зимние колядки», «Прилет птиц», «Лето красное», «Новый год», «День защитника Отечества», «8 Марта»; праздники, традиционные для группы и детского сада; дни рождения детей. </w:t>
      </w:r>
    </w:p>
    <w:p w:rsidR="003F5C96" w:rsidRDefault="003F5C96" w:rsidP="003F5C96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F5C96">
        <w:rPr>
          <w:rFonts w:ascii="Times New Roman" w:hAnsi="Times New Roman" w:cs="Times New Roman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 wp14:anchorId="0FED02C2" wp14:editId="128F7A6A">
            <wp:simplePos x="0" y="0"/>
            <wp:positionH relativeFrom="margin">
              <wp:align>right</wp:align>
            </wp:positionH>
            <wp:positionV relativeFrom="paragraph">
              <wp:posOffset>66136</wp:posOffset>
            </wp:positionV>
            <wp:extent cx="466725" cy="612140"/>
            <wp:effectExtent l="0" t="0" r="9525" b="0"/>
            <wp:wrapSquare wrapText="bothSides"/>
            <wp:docPr id="6" name="Рисунок 6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5C96" w:rsidRPr="003F5C96" w:rsidRDefault="003F5C96" w:rsidP="003F5C96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F5C96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Подготовительная к школе группа (от шести до семи лет) </w:t>
      </w:r>
    </w:p>
    <w:p w:rsidR="001074FD" w:rsidRPr="00E071D4" w:rsidRDefault="001074FD" w:rsidP="001074F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E071D4">
        <w:rPr>
          <w:rFonts w:ascii="Times New Roman" w:hAnsi="Times New Roman" w:cs="Times New Roman"/>
          <w:b/>
          <w:color w:val="0070C0"/>
          <w:sz w:val="20"/>
          <w:szCs w:val="20"/>
        </w:rPr>
        <w:t>Развлечения</w:t>
      </w:r>
      <w:r w:rsidRPr="00E071D4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:rsidR="001074FD" w:rsidRPr="00ED58F3" w:rsidRDefault="001074FD" w:rsidP="00107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0E">
        <w:rPr>
          <w:rFonts w:ascii="Times New Roman" w:hAnsi="Times New Roman" w:cs="Times New Roman"/>
          <w:b/>
          <w:color w:val="FF0000"/>
          <w:sz w:val="20"/>
          <w:szCs w:val="20"/>
        </w:rPr>
        <w:t>Театрализованные.</w:t>
      </w:r>
      <w:r w:rsidRPr="00665D0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665D0E">
        <w:rPr>
          <w:rFonts w:ascii="Times New Roman" w:hAnsi="Times New Roman" w:cs="Times New Roman"/>
          <w:sz w:val="20"/>
          <w:szCs w:val="20"/>
        </w:rPr>
        <w:t xml:space="preserve">Постановка театральных спектаклей, детских опер, музыкальных и ритмических пьес. </w:t>
      </w:r>
      <w:proofErr w:type="spellStart"/>
      <w:r w:rsidR="00E071D4">
        <w:rPr>
          <w:rFonts w:ascii="Times New Roman" w:hAnsi="Times New Roman" w:cs="Times New Roman"/>
          <w:sz w:val="20"/>
          <w:szCs w:val="20"/>
        </w:rPr>
        <w:t>Инсценирование</w:t>
      </w:r>
      <w:proofErr w:type="spellEnd"/>
      <w:r w:rsidR="00E071D4">
        <w:rPr>
          <w:rFonts w:ascii="Times New Roman" w:hAnsi="Times New Roman" w:cs="Times New Roman"/>
          <w:sz w:val="20"/>
          <w:szCs w:val="20"/>
        </w:rPr>
        <w:t xml:space="preserve"> р. н. </w:t>
      </w:r>
      <w:r w:rsidRPr="00665D0E">
        <w:rPr>
          <w:rFonts w:ascii="Times New Roman" w:hAnsi="Times New Roman" w:cs="Times New Roman"/>
          <w:sz w:val="20"/>
          <w:szCs w:val="20"/>
        </w:rPr>
        <w:t>сказок, песен, литерату</w:t>
      </w:r>
      <w:r w:rsidRPr="00ED58F3">
        <w:rPr>
          <w:rFonts w:ascii="Times New Roman" w:hAnsi="Times New Roman" w:cs="Times New Roman"/>
          <w:sz w:val="20"/>
          <w:szCs w:val="20"/>
        </w:rPr>
        <w:t xml:space="preserve">рных произведений; игры-инсценировки: «Скворец и воробей», «Котята-поварята», муз. Е. Тиличеевой. </w:t>
      </w:r>
    </w:p>
    <w:p w:rsidR="004238A7" w:rsidRDefault="001074FD" w:rsidP="00107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8F3">
        <w:rPr>
          <w:rFonts w:ascii="Times New Roman" w:hAnsi="Times New Roman" w:cs="Times New Roman"/>
          <w:b/>
          <w:color w:val="FF0000"/>
          <w:sz w:val="20"/>
          <w:szCs w:val="20"/>
        </w:rPr>
        <w:t>Музыкально-литературные композиции.</w:t>
      </w:r>
      <w:r w:rsidRPr="00ED58F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D58F3">
        <w:rPr>
          <w:rFonts w:ascii="Times New Roman" w:hAnsi="Times New Roman" w:cs="Times New Roman"/>
          <w:sz w:val="20"/>
          <w:szCs w:val="20"/>
        </w:rPr>
        <w:t xml:space="preserve">«Музыка и поэзия», «Весенние мотивы», «Сказочные образы в музыке и поэзии», «А. С. Пушкин и музыка», «Зима-волшебница». </w:t>
      </w:r>
    </w:p>
    <w:p w:rsidR="001074FD" w:rsidRPr="001074FD" w:rsidRDefault="001074FD" w:rsidP="00107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8F3">
        <w:rPr>
          <w:rFonts w:ascii="Times New Roman" w:hAnsi="Times New Roman" w:cs="Times New Roman"/>
          <w:b/>
          <w:color w:val="FF0000"/>
          <w:sz w:val="20"/>
          <w:szCs w:val="20"/>
        </w:rPr>
        <w:t>Познавательно-тематические вечера.</w:t>
      </w:r>
      <w:r w:rsidRPr="00ED58F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D58F3">
        <w:rPr>
          <w:rFonts w:ascii="Times New Roman" w:hAnsi="Times New Roman" w:cs="Times New Roman"/>
          <w:sz w:val="20"/>
          <w:szCs w:val="20"/>
        </w:rPr>
        <w:t>«Традиции и обычаи русского народа», «Крещенские гадания», «Масленица», «Русские посиделки», «Веселая ярмарка»; вечера,</w:t>
      </w:r>
      <w:r w:rsidRPr="001074FD">
        <w:rPr>
          <w:rFonts w:ascii="Times New Roman" w:hAnsi="Times New Roman" w:cs="Times New Roman"/>
          <w:sz w:val="20"/>
          <w:szCs w:val="20"/>
        </w:rPr>
        <w:t xml:space="preserve"> посвященные творчеству композиторов, писателей, художников. </w:t>
      </w:r>
    </w:p>
    <w:p w:rsidR="001074FD" w:rsidRPr="001074FD" w:rsidRDefault="001074FD" w:rsidP="00107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FD">
        <w:rPr>
          <w:rFonts w:ascii="Times New Roman" w:hAnsi="Times New Roman" w:cs="Times New Roman"/>
          <w:b/>
          <w:color w:val="FF0000"/>
          <w:sz w:val="20"/>
          <w:szCs w:val="20"/>
        </w:rPr>
        <w:t>КВН и викторины.</w:t>
      </w:r>
      <w:r w:rsidRPr="001074F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0254A">
        <w:rPr>
          <w:rFonts w:ascii="Times New Roman" w:hAnsi="Times New Roman" w:cs="Times New Roman"/>
          <w:sz w:val="20"/>
          <w:szCs w:val="20"/>
        </w:rPr>
        <w:t xml:space="preserve">Различные турниры </w:t>
      </w:r>
      <w:r w:rsidR="00E071D4">
        <w:rPr>
          <w:rFonts w:ascii="Times New Roman" w:hAnsi="Times New Roman" w:cs="Times New Roman"/>
          <w:sz w:val="20"/>
          <w:szCs w:val="20"/>
        </w:rPr>
        <w:t>знатоков природы</w:t>
      </w:r>
      <w:r w:rsidR="00D0254A">
        <w:rPr>
          <w:rFonts w:ascii="Times New Roman" w:hAnsi="Times New Roman" w:cs="Times New Roman"/>
          <w:sz w:val="20"/>
          <w:szCs w:val="20"/>
        </w:rPr>
        <w:t xml:space="preserve"> </w:t>
      </w:r>
      <w:r w:rsidRPr="001074FD">
        <w:rPr>
          <w:rFonts w:ascii="Times New Roman" w:hAnsi="Times New Roman" w:cs="Times New Roman"/>
          <w:sz w:val="20"/>
          <w:szCs w:val="20"/>
        </w:rPr>
        <w:t>«Короб чудес», «А ну-ка, девочки», «В волшебной стране», «Путешествие в Стран</w:t>
      </w:r>
      <w:r w:rsidR="00D0254A">
        <w:rPr>
          <w:rFonts w:ascii="Times New Roman" w:hAnsi="Times New Roman" w:cs="Times New Roman"/>
          <w:sz w:val="20"/>
          <w:szCs w:val="20"/>
        </w:rPr>
        <w:t xml:space="preserve">у знаний» </w:t>
      </w:r>
      <w:r w:rsidRPr="001074FD">
        <w:rPr>
          <w:rFonts w:ascii="Times New Roman" w:hAnsi="Times New Roman" w:cs="Times New Roman"/>
          <w:sz w:val="20"/>
          <w:szCs w:val="20"/>
        </w:rPr>
        <w:t xml:space="preserve">и др. </w:t>
      </w:r>
    </w:p>
    <w:p w:rsidR="001074FD" w:rsidRPr="001074FD" w:rsidRDefault="001074FD" w:rsidP="00107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FD">
        <w:rPr>
          <w:rFonts w:ascii="Times New Roman" w:hAnsi="Times New Roman" w:cs="Times New Roman"/>
          <w:b/>
          <w:color w:val="FF0000"/>
          <w:sz w:val="20"/>
          <w:szCs w:val="20"/>
        </w:rPr>
        <w:t>Концерты.</w:t>
      </w:r>
      <w:r w:rsidRPr="001074F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074FD">
        <w:rPr>
          <w:rFonts w:ascii="Times New Roman" w:hAnsi="Times New Roman" w:cs="Times New Roman"/>
          <w:sz w:val="20"/>
          <w:szCs w:val="20"/>
        </w:rPr>
        <w:t>«</w:t>
      </w:r>
      <w:r w:rsidR="004238A7">
        <w:rPr>
          <w:rFonts w:ascii="Times New Roman" w:hAnsi="Times New Roman" w:cs="Times New Roman"/>
          <w:sz w:val="20"/>
          <w:szCs w:val="20"/>
        </w:rPr>
        <w:t>Любимые Песни</w:t>
      </w:r>
      <w:r w:rsidRPr="001074FD">
        <w:rPr>
          <w:rFonts w:ascii="Times New Roman" w:hAnsi="Times New Roman" w:cs="Times New Roman"/>
          <w:sz w:val="20"/>
          <w:szCs w:val="20"/>
        </w:rPr>
        <w:t xml:space="preserve">», «Шутка в музыке», «Любимые произведения», «Поем и танцуем»; концерты детской самодеятельности. </w:t>
      </w:r>
    </w:p>
    <w:p w:rsidR="001074FD" w:rsidRPr="001074FD" w:rsidRDefault="001074FD" w:rsidP="00107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FD">
        <w:rPr>
          <w:rFonts w:ascii="Times New Roman" w:hAnsi="Times New Roman" w:cs="Times New Roman"/>
          <w:b/>
          <w:color w:val="FF0000"/>
          <w:sz w:val="20"/>
          <w:szCs w:val="20"/>
        </w:rPr>
        <w:t>Русское народное творчество.</w:t>
      </w:r>
      <w:r w:rsidRPr="001074F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074FD">
        <w:rPr>
          <w:rFonts w:ascii="Times New Roman" w:hAnsi="Times New Roman" w:cs="Times New Roman"/>
          <w:sz w:val="20"/>
          <w:szCs w:val="20"/>
        </w:rPr>
        <w:t>Загадки, были и н</w:t>
      </w:r>
      <w:r w:rsidR="00446B46">
        <w:rPr>
          <w:rFonts w:ascii="Times New Roman" w:hAnsi="Times New Roman" w:cs="Times New Roman"/>
          <w:sz w:val="20"/>
          <w:szCs w:val="20"/>
        </w:rPr>
        <w:t>ебылицы, шутки, любимые сказки.</w:t>
      </w:r>
    </w:p>
    <w:p w:rsidR="00F866AB" w:rsidRPr="00F866AB" w:rsidRDefault="00F866AB" w:rsidP="00F86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66AB">
        <w:rPr>
          <w:rFonts w:ascii="Times New Roman" w:hAnsi="Times New Roman" w:cs="Times New Roman"/>
          <w:b/>
          <w:color w:val="FF0000"/>
          <w:sz w:val="20"/>
          <w:szCs w:val="20"/>
        </w:rPr>
        <w:t>Музыкально-литературные композиции.</w:t>
      </w:r>
      <w:r w:rsidRPr="00F866A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866AB">
        <w:rPr>
          <w:rFonts w:ascii="Times New Roman" w:hAnsi="Times New Roman" w:cs="Times New Roman"/>
          <w:sz w:val="20"/>
          <w:szCs w:val="20"/>
        </w:rPr>
        <w:t xml:space="preserve">«Золотая осень», «Прилет птиц», «День цветов», «А. С. Пушкин и музыка», «H.A. Римский-Корсаков и русские народные сказки». </w:t>
      </w:r>
    </w:p>
    <w:p w:rsidR="00AC7943" w:rsidRDefault="00F866AB" w:rsidP="00F86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66AB">
        <w:rPr>
          <w:rFonts w:ascii="Times New Roman" w:hAnsi="Times New Roman" w:cs="Times New Roman"/>
          <w:b/>
          <w:color w:val="FF0000"/>
          <w:sz w:val="20"/>
          <w:szCs w:val="20"/>
        </w:rPr>
        <w:t>Познавательно-тематические вечера.</w:t>
      </w:r>
      <w:r w:rsidRPr="00F866A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866AB">
        <w:rPr>
          <w:rFonts w:ascii="Times New Roman" w:hAnsi="Times New Roman" w:cs="Times New Roman"/>
          <w:sz w:val="20"/>
          <w:szCs w:val="20"/>
        </w:rPr>
        <w:t>«О музыке П</w:t>
      </w:r>
      <w:r w:rsidR="00AC7943">
        <w:rPr>
          <w:rFonts w:ascii="Times New Roman" w:hAnsi="Times New Roman" w:cs="Times New Roman"/>
          <w:sz w:val="20"/>
          <w:szCs w:val="20"/>
        </w:rPr>
        <w:t>. И. Чайковского», «М. И. Глинки»</w:t>
      </w:r>
      <w:r w:rsidRPr="00F866AB">
        <w:rPr>
          <w:rFonts w:ascii="Times New Roman" w:hAnsi="Times New Roman" w:cs="Times New Roman"/>
          <w:sz w:val="20"/>
          <w:szCs w:val="20"/>
        </w:rPr>
        <w:t xml:space="preserve">, «О творчестве С. Я. Маршака», «К. И. Чуковского», «Об обычаях и </w:t>
      </w:r>
      <w:r w:rsidRPr="00F866AB">
        <w:rPr>
          <w:rFonts w:ascii="Times New Roman" w:hAnsi="Times New Roman" w:cs="Times New Roman"/>
          <w:sz w:val="20"/>
          <w:szCs w:val="20"/>
        </w:rPr>
        <w:lastRenderedPageBreak/>
        <w:t xml:space="preserve">традициях русского народа», «Русские посиделки», «Народные игры», «Русские праздники». </w:t>
      </w:r>
    </w:p>
    <w:p w:rsidR="001074FD" w:rsidRPr="001074FD" w:rsidRDefault="001074FD" w:rsidP="00107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FD">
        <w:rPr>
          <w:rFonts w:ascii="Times New Roman" w:hAnsi="Times New Roman" w:cs="Times New Roman"/>
          <w:b/>
          <w:color w:val="FF0000"/>
          <w:sz w:val="20"/>
          <w:szCs w:val="20"/>
        </w:rPr>
        <w:t>Забавы.</w:t>
      </w:r>
      <w:r w:rsidRPr="001074F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074FD">
        <w:rPr>
          <w:rFonts w:ascii="Times New Roman" w:hAnsi="Times New Roman" w:cs="Times New Roman"/>
          <w:sz w:val="20"/>
          <w:szCs w:val="20"/>
        </w:rPr>
        <w:t xml:space="preserve">Фокусы, шарады, сюрпризные моменты, подвижные и словесные игры, аттракционы, театр теней при помощи рук. </w:t>
      </w:r>
    </w:p>
    <w:p w:rsidR="001074FD" w:rsidRDefault="001074FD" w:rsidP="00107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FD">
        <w:rPr>
          <w:rFonts w:ascii="Times New Roman" w:hAnsi="Times New Roman" w:cs="Times New Roman"/>
          <w:b/>
          <w:color w:val="FF0000"/>
          <w:sz w:val="20"/>
          <w:szCs w:val="20"/>
        </w:rPr>
        <w:t>Спортивные игры.</w:t>
      </w:r>
      <w:r w:rsidRPr="001074F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074FD">
        <w:rPr>
          <w:rFonts w:ascii="Times New Roman" w:hAnsi="Times New Roman" w:cs="Times New Roman"/>
          <w:sz w:val="20"/>
          <w:szCs w:val="20"/>
        </w:rPr>
        <w:t xml:space="preserve">«Летняя Олимпиада», «Ловкие и смелые», «Спорт, спорт, спорт», «Зимние катания», «Игры-соревнования», «Путешествие в </w:t>
      </w:r>
      <w:proofErr w:type="spellStart"/>
      <w:r w:rsidRPr="001074FD">
        <w:rPr>
          <w:rFonts w:ascii="Times New Roman" w:hAnsi="Times New Roman" w:cs="Times New Roman"/>
          <w:sz w:val="20"/>
          <w:szCs w:val="20"/>
        </w:rPr>
        <w:t>Спортландию</w:t>
      </w:r>
      <w:proofErr w:type="spellEnd"/>
      <w:r w:rsidRPr="001074FD">
        <w:rPr>
          <w:rFonts w:ascii="Times New Roman" w:hAnsi="Times New Roman" w:cs="Times New Roman"/>
          <w:sz w:val="20"/>
          <w:szCs w:val="20"/>
        </w:rPr>
        <w:t xml:space="preserve">». </w:t>
      </w:r>
      <w:r w:rsidRPr="00AC7943">
        <w:rPr>
          <w:rFonts w:ascii="Times New Roman" w:hAnsi="Times New Roman" w:cs="Times New Roman"/>
          <w:b/>
          <w:color w:val="0070C0"/>
          <w:sz w:val="20"/>
          <w:szCs w:val="20"/>
        </w:rPr>
        <w:t>Праздники</w:t>
      </w:r>
      <w:r w:rsidR="00A2646C" w:rsidRPr="00AC7943">
        <w:rPr>
          <w:rFonts w:ascii="Times New Roman" w:hAnsi="Times New Roman" w:cs="Times New Roman"/>
          <w:b/>
          <w:color w:val="0070C0"/>
          <w:sz w:val="20"/>
          <w:szCs w:val="20"/>
        </w:rPr>
        <w:t>.</w:t>
      </w:r>
      <w:r w:rsidRPr="00AC7943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1074FD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1074FD">
        <w:rPr>
          <w:rFonts w:ascii="Times New Roman" w:hAnsi="Times New Roman" w:cs="Times New Roman"/>
          <w:sz w:val="20"/>
          <w:szCs w:val="20"/>
        </w:rPr>
        <w:t>Осенины</w:t>
      </w:r>
      <w:proofErr w:type="spellEnd"/>
      <w:r w:rsidRPr="001074FD">
        <w:rPr>
          <w:rFonts w:ascii="Times New Roman" w:hAnsi="Times New Roman" w:cs="Times New Roman"/>
          <w:sz w:val="20"/>
          <w:szCs w:val="20"/>
        </w:rPr>
        <w:t xml:space="preserve">», «Осенняя ярмарка», «Новогодний маскарад», «Масленица», «День защитника Отечества», «Международный женский день 8 Марта», «День птиц», «День Победы», «Здравствуй, лето!», «Проводы в школу», дни рождения, традиционные праздники детского сада и др. </w:t>
      </w:r>
    </w:p>
    <w:p w:rsidR="00A2646C" w:rsidRDefault="00A2646C" w:rsidP="001074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646C" w:rsidRPr="00356377" w:rsidRDefault="00356377" w:rsidP="003563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56377">
        <w:rPr>
          <w:rFonts w:ascii="Times New Roman" w:hAnsi="Times New Roman" w:cs="Times New Roman"/>
          <w:b/>
          <w:sz w:val="20"/>
          <w:szCs w:val="20"/>
        </w:rPr>
        <w:t>Ваш музыкальный руководитель</w:t>
      </w:r>
    </w:p>
    <w:p w:rsidR="001074FD" w:rsidRPr="000A7E8A" w:rsidRDefault="001074FD" w:rsidP="000A7E8A">
      <w:pPr>
        <w:rPr>
          <w:rFonts w:ascii="Times New Roman" w:hAnsi="Times New Roman" w:cs="Times New Roman"/>
          <w:sz w:val="28"/>
          <w:szCs w:val="28"/>
        </w:rPr>
      </w:pPr>
    </w:p>
    <w:sectPr w:rsidR="001074FD" w:rsidRPr="000A7E8A" w:rsidSect="000A7E8A">
      <w:pgSz w:w="11906" w:h="16838"/>
      <w:pgMar w:top="851" w:right="851" w:bottom="851" w:left="851" w:header="709" w:footer="709" w:gutter="0"/>
      <w:pgBorders w:offsetFrom="page">
        <w:top w:val="musicNotes" w:sz="16" w:space="24" w:color="00B0F0"/>
        <w:left w:val="musicNotes" w:sz="16" w:space="24" w:color="00B0F0"/>
        <w:bottom w:val="musicNotes" w:sz="16" w:space="24" w:color="00B0F0"/>
        <w:right w:val="musicNotes" w:sz="16" w:space="24" w:color="00B0F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8B"/>
    <w:rsid w:val="00006D4E"/>
    <w:rsid w:val="00032298"/>
    <w:rsid w:val="00090E13"/>
    <w:rsid w:val="000A7E8A"/>
    <w:rsid w:val="000F1F6E"/>
    <w:rsid w:val="001074FD"/>
    <w:rsid w:val="00356377"/>
    <w:rsid w:val="003F5C96"/>
    <w:rsid w:val="004238A7"/>
    <w:rsid w:val="00446B46"/>
    <w:rsid w:val="00490D8B"/>
    <w:rsid w:val="00A2646C"/>
    <w:rsid w:val="00AC7943"/>
    <w:rsid w:val="00D0254A"/>
    <w:rsid w:val="00E01CBC"/>
    <w:rsid w:val="00E071D4"/>
    <w:rsid w:val="00F43C0B"/>
    <w:rsid w:val="00F866AB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F87E"/>
  <w15:chartTrackingRefBased/>
  <w15:docId w15:val="{608DEE60-05FB-41AA-9D79-36C8D05A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A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812</Words>
  <Characters>4629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18</cp:revision>
  <dcterms:created xsi:type="dcterms:W3CDTF">2022-12-28T11:26:00Z</dcterms:created>
  <dcterms:modified xsi:type="dcterms:W3CDTF">2023-03-13T06:46:00Z</dcterms:modified>
</cp:coreProperties>
</file>