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DE" w:rsidRPr="005042DE" w:rsidRDefault="00FB7485" w:rsidP="005042DE">
      <w:pPr>
        <w:jc w:val="center"/>
        <w:rPr>
          <w:b/>
          <w:sz w:val="32"/>
        </w:rPr>
      </w:pPr>
      <w:r w:rsidRPr="005042DE">
        <w:rPr>
          <w:b/>
          <w:sz w:val="32"/>
        </w:rPr>
        <w:t>Фрагмент урока  в 9 классе по теме</w:t>
      </w:r>
    </w:p>
    <w:p w:rsidR="001E0CF9" w:rsidRPr="005042DE" w:rsidRDefault="00FB7485" w:rsidP="005042DE">
      <w:pPr>
        <w:jc w:val="center"/>
        <w:rPr>
          <w:b/>
          <w:sz w:val="32"/>
        </w:rPr>
      </w:pPr>
      <w:r w:rsidRPr="005042DE">
        <w:rPr>
          <w:b/>
          <w:sz w:val="32"/>
        </w:rPr>
        <w:t xml:space="preserve">«территориальные разделы Африки в </w:t>
      </w:r>
      <w:r w:rsidRPr="005042DE">
        <w:rPr>
          <w:b/>
          <w:sz w:val="32"/>
          <w:lang w:val="en-US"/>
        </w:rPr>
        <w:t>XIX</w:t>
      </w:r>
      <w:r w:rsidRPr="005042DE">
        <w:rPr>
          <w:b/>
          <w:sz w:val="32"/>
        </w:rPr>
        <w:t xml:space="preserve"> веке»</w:t>
      </w:r>
    </w:p>
    <w:p w:rsidR="00FB7485" w:rsidRPr="005042DE" w:rsidRDefault="009F2FF6">
      <w:pPr>
        <w:rPr>
          <w:b/>
        </w:rPr>
      </w:pPr>
      <w:r w:rsidRPr="005042DE">
        <w:rPr>
          <w:b/>
        </w:rPr>
        <w:t>Обеспечение урока:</w:t>
      </w:r>
    </w:p>
    <w:p w:rsidR="009F2FF6" w:rsidRDefault="009F2FF6">
      <w:r>
        <w:t>Для данного урока потребуется дополнительный раздаточный материал, который должен быть заранее напечатан для каждого ученика. Это позволит максимально вовлечь учащихся в учебный процесс.</w:t>
      </w:r>
    </w:p>
    <w:p w:rsidR="009F2FF6" w:rsidRDefault="009F2FF6"/>
    <w:p w:rsidR="00FB7485" w:rsidRPr="005042DE" w:rsidRDefault="00FB7485" w:rsidP="00FB7485">
      <w:pPr>
        <w:pStyle w:val="a3"/>
        <w:numPr>
          <w:ilvl w:val="0"/>
          <w:numId w:val="1"/>
        </w:numPr>
        <w:rPr>
          <w:b/>
        </w:rPr>
      </w:pPr>
      <w:r w:rsidRPr="005042DE">
        <w:rPr>
          <w:b/>
        </w:rPr>
        <w:t>Актуализация знаний</w:t>
      </w:r>
    </w:p>
    <w:p w:rsidR="00FB7485" w:rsidRDefault="00FB7485" w:rsidP="00FB7485">
      <w:r>
        <w:t>Учитель должен освежить в памяти учащихся, основной ход истории до момента территориального раздела Африки, начиная с момента Великих географических открытий</w:t>
      </w:r>
      <w:r w:rsidR="009F2FF6">
        <w:t>.</w:t>
      </w:r>
    </w:p>
    <w:p w:rsidR="009F2FF6" w:rsidRDefault="009F2FF6" w:rsidP="00FB7485">
      <w:r>
        <w:rPr>
          <w:noProof/>
          <w:lang w:eastAsia="ru-RU"/>
        </w:rPr>
        <w:drawing>
          <wp:inline distT="0" distB="0" distL="0" distR="0">
            <wp:extent cx="5505450" cy="431508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64" b="17384"/>
                    <a:stretch/>
                  </pic:blipFill>
                  <pic:spPr bwMode="auto">
                    <a:xfrm>
                      <a:off x="0" y="0"/>
                      <a:ext cx="5502510" cy="4312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485" w:rsidRPr="005042DE" w:rsidRDefault="00501A54" w:rsidP="00501A54">
      <w:pPr>
        <w:pStyle w:val="a3"/>
        <w:numPr>
          <w:ilvl w:val="0"/>
          <w:numId w:val="1"/>
        </w:numPr>
        <w:rPr>
          <w:b/>
        </w:rPr>
      </w:pPr>
      <w:r w:rsidRPr="005042DE">
        <w:rPr>
          <w:b/>
        </w:rPr>
        <w:t>Изучение новой темы</w:t>
      </w:r>
    </w:p>
    <w:p w:rsidR="00501A54" w:rsidRPr="005042DE" w:rsidRDefault="00501A54" w:rsidP="00501A54">
      <w:pPr>
        <w:pStyle w:val="a3"/>
        <w:ind w:left="1069" w:firstLine="0"/>
        <w:rPr>
          <w:b/>
        </w:rPr>
      </w:pPr>
      <w:r w:rsidRPr="005042DE">
        <w:rPr>
          <w:b/>
        </w:rPr>
        <w:t>План: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Исследования Африки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Начало захвата Африканских земель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Берлинская конференция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«Великая африканская охота»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Эфиопия против европейской колонизации</w:t>
      </w:r>
    </w:p>
    <w:p w:rsidR="00501A54" w:rsidRDefault="00501A54" w:rsidP="00501A54">
      <w:pPr>
        <w:pStyle w:val="a3"/>
        <w:numPr>
          <w:ilvl w:val="0"/>
          <w:numId w:val="2"/>
        </w:numPr>
      </w:pPr>
      <w:r>
        <w:t>Англо-бурская война</w:t>
      </w:r>
    </w:p>
    <w:p w:rsidR="00501A54" w:rsidRDefault="00501A54" w:rsidP="00501A54">
      <w:r>
        <w:t>В качестве эпилога к уроку используется цитата, над которой предлагается подумать до конца урока. В конце урока учитель должен вернуться к цитате и предложить осудить ее.</w:t>
      </w:r>
    </w:p>
    <w:p w:rsidR="00501A54" w:rsidRDefault="00501A54" w:rsidP="00501A54">
      <w:r>
        <w:lastRenderedPageBreak/>
        <w:t>«</w:t>
      </w:r>
      <w:r>
        <w:t>Рабом называется тот, кто, не любя своего дела, работает только ради средств существования. Свободным — кто действует за свой страх и совесть</w:t>
      </w:r>
      <w:r>
        <w:t>»</w:t>
      </w:r>
      <w:r>
        <w:t>.</w:t>
      </w:r>
    </w:p>
    <w:p w:rsidR="00501A54" w:rsidRDefault="00501A54" w:rsidP="00501A54">
      <w:r>
        <w:t>Михаил Михайлович Пришвин</w:t>
      </w:r>
    </w:p>
    <w:p w:rsidR="005042DE" w:rsidRDefault="005042DE" w:rsidP="00501A54">
      <w:pPr>
        <w:rPr>
          <w:b/>
        </w:rPr>
      </w:pPr>
    </w:p>
    <w:p w:rsidR="005042DE" w:rsidRDefault="005042DE" w:rsidP="00501A54">
      <w:pPr>
        <w:rPr>
          <w:b/>
        </w:rPr>
      </w:pPr>
    </w:p>
    <w:p w:rsidR="00501A54" w:rsidRPr="005042DE" w:rsidRDefault="00501A54" w:rsidP="00501A54">
      <w:pPr>
        <w:rPr>
          <w:b/>
        </w:rPr>
      </w:pPr>
      <w:r w:rsidRPr="005042DE">
        <w:rPr>
          <w:b/>
        </w:rPr>
        <w:t>Пункт 1. Исследование Африки.</w:t>
      </w:r>
    </w:p>
    <w:p w:rsidR="00501A54" w:rsidRDefault="00816D3D" w:rsidP="00501A54">
      <w:r>
        <w:t xml:space="preserve">Работая с учебным пособием </w:t>
      </w:r>
      <w:proofErr w:type="gramStart"/>
      <w:r>
        <w:t>учащимся</w:t>
      </w:r>
      <w:proofErr w:type="gramEnd"/>
      <w:r>
        <w:t xml:space="preserve"> предлагается дополнить схему следующего вида:</w:t>
      </w:r>
    </w:p>
    <w:p w:rsidR="00816D3D" w:rsidRDefault="00816D3D" w:rsidP="00816D3D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3600" cy="234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83"/>
                    <a:stretch/>
                  </pic:blipFill>
                  <pic:spPr bwMode="auto">
                    <a:xfrm>
                      <a:off x="0" y="0"/>
                      <a:ext cx="5940425" cy="2341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2DE" w:rsidRDefault="005042DE" w:rsidP="00816D3D">
      <w:pPr>
        <w:rPr>
          <w:b/>
        </w:rPr>
      </w:pPr>
    </w:p>
    <w:p w:rsidR="005042DE" w:rsidRDefault="005042DE" w:rsidP="00816D3D">
      <w:pPr>
        <w:rPr>
          <w:b/>
        </w:rPr>
      </w:pPr>
    </w:p>
    <w:p w:rsidR="005042DE" w:rsidRDefault="005042DE" w:rsidP="00816D3D">
      <w:pPr>
        <w:rPr>
          <w:b/>
        </w:rPr>
      </w:pPr>
    </w:p>
    <w:p w:rsidR="00816D3D" w:rsidRPr="005042DE" w:rsidRDefault="00816D3D" w:rsidP="00816D3D">
      <w:pPr>
        <w:rPr>
          <w:b/>
        </w:rPr>
      </w:pPr>
      <w:r w:rsidRPr="005042DE">
        <w:rPr>
          <w:b/>
        </w:rPr>
        <w:t>Пункт 2. Начало захвата Африканских земель</w:t>
      </w:r>
    </w:p>
    <w:p w:rsidR="00816D3D" w:rsidRDefault="00816D3D" w:rsidP="00816D3D">
      <w:pPr>
        <w:pStyle w:val="a3"/>
        <w:numPr>
          <w:ilvl w:val="0"/>
          <w:numId w:val="3"/>
        </w:numPr>
      </w:pPr>
      <w:r>
        <w:t xml:space="preserve">Связано с королем Бельгии </w:t>
      </w:r>
      <w:r w:rsidR="00BC3BCA">
        <w:t xml:space="preserve"> -</w:t>
      </w:r>
      <w:r>
        <w:t>____________________</w:t>
      </w:r>
      <w:r>
        <w:rPr>
          <w:noProof/>
          <w:lang w:eastAsia="ru-RU"/>
        </w:rPr>
        <w:drawing>
          <wp:inline distT="0" distB="0" distL="0" distR="0">
            <wp:extent cx="1009650" cy="864192"/>
            <wp:effectExtent l="0" t="0" r="0" b="0"/>
            <wp:docPr id="4" name="Рисунок 4" descr="http://999stories.com/wp-content/uploads/2017/1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99stories.com/wp-content/uploads/2017/10/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r="7104"/>
                    <a:stretch/>
                  </pic:blipFill>
                  <pic:spPr bwMode="auto">
                    <a:xfrm>
                      <a:off x="0" y="0"/>
                      <a:ext cx="1010090" cy="8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BCA" w:rsidRDefault="00BC3BCA" w:rsidP="00816D3D">
      <w:pPr>
        <w:pStyle w:val="a3"/>
        <w:numPr>
          <w:ilvl w:val="0"/>
          <w:numId w:val="3"/>
        </w:numPr>
      </w:pPr>
      <w:proofErr w:type="gramStart"/>
      <w:r>
        <w:t>Реализован</w:t>
      </w:r>
      <w:proofErr w:type="gramEnd"/>
      <w:r>
        <w:t xml:space="preserve">, журналистом - ____________________ </w:t>
      </w:r>
      <w:r>
        <w:rPr>
          <w:noProof/>
          <w:lang w:eastAsia="ru-RU"/>
        </w:rPr>
        <w:drawing>
          <wp:inline distT="0" distB="0" distL="0" distR="0">
            <wp:extent cx="1013616" cy="1381125"/>
            <wp:effectExtent l="0" t="0" r="0" b="0"/>
            <wp:docPr id="5" name="Рисунок 5" descr="http://img1.liveinternet.ru/images/attach/c/2/70/37/70037654_Stanley_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2/70/37/70037654_Stanley_H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1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DE" w:rsidRDefault="005042DE" w:rsidP="00BC3BCA">
      <w:pPr>
        <w:rPr>
          <w:b/>
        </w:rPr>
      </w:pPr>
    </w:p>
    <w:p w:rsidR="005042DE" w:rsidRDefault="005042DE" w:rsidP="00BC3BCA">
      <w:pPr>
        <w:rPr>
          <w:b/>
        </w:rPr>
      </w:pPr>
    </w:p>
    <w:p w:rsidR="00BC3BCA" w:rsidRPr="005042DE" w:rsidRDefault="00BC3BCA" w:rsidP="00BC3BCA">
      <w:pPr>
        <w:rPr>
          <w:b/>
        </w:rPr>
      </w:pPr>
      <w:r w:rsidRPr="005042DE">
        <w:rPr>
          <w:b/>
        </w:rPr>
        <w:t>Пункт 3. Берлинская конференция</w:t>
      </w:r>
    </w:p>
    <w:p w:rsidR="00BC3BCA" w:rsidRDefault="00BC3BCA" w:rsidP="00BC3BCA">
      <w:r>
        <w:t xml:space="preserve">Берлинская конференция 1884-1885гг. </w:t>
      </w:r>
    </w:p>
    <w:p w:rsidR="00BC3BCA" w:rsidRDefault="00BC3BCA" w:rsidP="00BC3BCA">
      <w:r w:rsidRPr="00BC3BCA">
        <w:rPr>
          <w:b/>
        </w:rPr>
        <w:t>Цель:</w:t>
      </w:r>
      <w:r>
        <w:t xml:space="preserve"> устранить конфликт между Францией, Португалией и Бельгией относительно территорий Африки. </w:t>
      </w:r>
    </w:p>
    <w:p w:rsidR="00BC3BCA" w:rsidRDefault="00BC3BCA" w:rsidP="00BC3BCA">
      <w:r w:rsidRPr="00BC3BCA">
        <w:rPr>
          <w:b/>
        </w:rPr>
        <w:t>Итог:</w:t>
      </w:r>
      <w:r>
        <w:t xml:space="preserve"> узаконивание территориального раздела Африки. Признание схемы захвата Африканских территорий.</w:t>
      </w:r>
    </w:p>
    <w:p w:rsidR="005042DE" w:rsidRDefault="005042DE" w:rsidP="00BC3BCA">
      <w:pPr>
        <w:rPr>
          <w:b/>
        </w:rPr>
      </w:pPr>
    </w:p>
    <w:p w:rsidR="00BC3BCA" w:rsidRPr="005042DE" w:rsidRDefault="00BC3BCA" w:rsidP="00BC3BCA">
      <w:pPr>
        <w:rPr>
          <w:b/>
        </w:rPr>
      </w:pPr>
      <w:r w:rsidRPr="005042DE">
        <w:rPr>
          <w:b/>
        </w:rPr>
        <w:lastRenderedPageBreak/>
        <w:t>Пункт 4. «Великая африканская охота»</w:t>
      </w:r>
    </w:p>
    <w:p w:rsidR="00BC3BCA" w:rsidRDefault="00BC3BCA" w:rsidP="00BC3BCA">
      <w:r>
        <w:t xml:space="preserve">Учащимся приводятся слова Хилари </w:t>
      </w:r>
      <w:proofErr w:type="spellStart"/>
      <w:r>
        <w:t>Беллока</w:t>
      </w:r>
      <w:proofErr w:type="spellEnd"/>
      <w:r>
        <w:t>:</w:t>
      </w:r>
    </w:p>
    <w:p w:rsidR="00BC3BCA" w:rsidRDefault="00BC3BCA" w:rsidP="00BC3BCA">
      <w:r>
        <w:t>Все будет так, как мы хотим;</w:t>
      </w:r>
    </w:p>
    <w:p w:rsidR="00BC3BCA" w:rsidRDefault="00BC3BCA" w:rsidP="00BC3BCA">
      <w:r>
        <w:t>На случай всяких бед</w:t>
      </w:r>
    </w:p>
    <w:p w:rsidR="00BC3BCA" w:rsidRDefault="00BC3BCA" w:rsidP="00BC3BCA">
      <w:r>
        <w:t>Есть у нас … «Максим».</w:t>
      </w:r>
    </w:p>
    <w:p w:rsidR="00BC3BCA" w:rsidRDefault="00BC3BCA" w:rsidP="00BC3BCA">
      <w:r>
        <w:t>У них максима нет!</w:t>
      </w:r>
    </w:p>
    <w:p w:rsidR="00BC3BCA" w:rsidRDefault="00BC3BCA" w:rsidP="00BC3BCA">
      <w:r>
        <w:t>Предлагается предположить о каком «Максиме» идет речь?</w:t>
      </w:r>
    </w:p>
    <w:p w:rsidR="00BC3BCA" w:rsidRDefault="00BC3BCA" w:rsidP="00BC3BCA">
      <w:r>
        <w:t>Далее на доске закрепляется изображение пулемета «Максим», который имел скорострельность 11 выстрелов в секунду.</w:t>
      </w:r>
    </w:p>
    <w:p w:rsidR="005042DE" w:rsidRDefault="005042DE" w:rsidP="00BC3BCA">
      <w:pPr>
        <w:rPr>
          <w:b/>
        </w:rPr>
      </w:pPr>
    </w:p>
    <w:p w:rsidR="005042DE" w:rsidRDefault="005042DE" w:rsidP="00BC3BCA">
      <w:pPr>
        <w:rPr>
          <w:b/>
        </w:rPr>
      </w:pPr>
    </w:p>
    <w:p w:rsidR="005042DE" w:rsidRDefault="005042DE" w:rsidP="00BC3BCA">
      <w:pPr>
        <w:rPr>
          <w:b/>
        </w:rPr>
      </w:pPr>
    </w:p>
    <w:p w:rsidR="00BC3BCA" w:rsidRPr="005042DE" w:rsidRDefault="00753222" w:rsidP="00BC3BCA">
      <w:pPr>
        <w:rPr>
          <w:b/>
        </w:rPr>
      </w:pPr>
      <w:r w:rsidRPr="005042DE">
        <w:rPr>
          <w:b/>
        </w:rPr>
        <w:t>Пункт 5. Эфиопия против европейской колонизации.</w:t>
      </w:r>
    </w:p>
    <w:p w:rsidR="00753222" w:rsidRDefault="00753222" w:rsidP="00BC3BCA">
      <w:r>
        <w:t xml:space="preserve">1867 год – Английская армия вторглась в Эфиопию. </w:t>
      </w:r>
    </w:p>
    <w:p w:rsidR="00753222" w:rsidRDefault="00753222" w:rsidP="00753222">
      <w:pPr>
        <w:pStyle w:val="a3"/>
        <w:numPr>
          <w:ilvl w:val="0"/>
          <w:numId w:val="4"/>
        </w:numPr>
      </w:pPr>
      <w:r>
        <w:t>Численность армии = 15 тыс. чел.;</w:t>
      </w:r>
    </w:p>
    <w:p w:rsidR="00753222" w:rsidRDefault="00753222" w:rsidP="00753222">
      <w:pPr>
        <w:pStyle w:val="a3"/>
        <w:numPr>
          <w:ilvl w:val="0"/>
          <w:numId w:val="4"/>
        </w:numPr>
      </w:pPr>
      <w:r>
        <w:t>Результат – захват Эфиопии;</w:t>
      </w:r>
    </w:p>
    <w:p w:rsidR="00753222" w:rsidRDefault="00753222" w:rsidP="00753222">
      <w:pPr>
        <w:pStyle w:val="a3"/>
        <w:numPr>
          <w:ilvl w:val="0"/>
          <w:numId w:val="4"/>
        </w:numPr>
      </w:pPr>
      <w:r>
        <w:t>Потери Англии – 2 человека.</w:t>
      </w:r>
    </w:p>
    <w:p w:rsidR="00BC3BCA" w:rsidRDefault="00BC3BCA" w:rsidP="00BC3BCA"/>
    <w:p w:rsidR="00753222" w:rsidRDefault="00753222" w:rsidP="00BC3BCA">
      <w:r w:rsidRPr="00753222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10C4C5" wp14:editId="4A5981CC">
            <wp:simplePos x="0" y="0"/>
            <wp:positionH relativeFrom="column">
              <wp:posOffset>4787265</wp:posOffset>
            </wp:positionH>
            <wp:positionV relativeFrom="paragraph">
              <wp:posOffset>25400</wp:posOffset>
            </wp:positionV>
            <wp:extent cx="962025" cy="1150620"/>
            <wp:effectExtent l="0" t="0" r="9525" b="0"/>
            <wp:wrapSquare wrapText="bothSides"/>
            <wp:docPr id="7" name="Рисунок 7" descr="https://static.comicvine.com/uploads/scale_small/9/99729/2221087-menelik_2_ethi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comicvine.com/uploads/scale_small/9/99729/2221087-menelik_2_ethiop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53222">
        <w:rPr>
          <w:b/>
        </w:rPr>
        <w:t>Менелик</w:t>
      </w:r>
      <w:proofErr w:type="spellEnd"/>
      <w:r w:rsidRPr="00753222">
        <w:rPr>
          <w:b/>
        </w:rPr>
        <w:t xml:space="preserve"> </w:t>
      </w:r>
      <w:r w:rsidRPr="00753222">
        <w:rPr>
          <w:b/>
          <w:lang w:val="en-US"/>
        </w:rPr>
        <w:t>II</w:t>
      </w:r>
      <w:r w:rsidRPr="00753222">
        <w:rPr>
          <w:b/>
        </w:rPr>
        <w:t>-</w:t>
      </w:r>
      <w:r>
        <w:t xml:space="preserve"> император Эфиопии, при котором были отвергнуты попытки протектората Италии над Эфиопией.</w:t>
      </w:r>
    </w:p>
    <w:p w:rsidR="00753222" w:rsidRDefault="00753222" w:rsidP="00BC3BCA">
      <w:r w:rsidRPr="00753222">
        <w:rPr>
          <w:b/>
        </w:rPr>
        <w:t>Последствия отказа</w:t>
      </w:r>
      <w:r>
        <w:t xml:space="preserve"> от протектората: начало войны Италии против Эфиопии;</w:t>
      </w:r>
    </w:p>
    <w:p w:rsidR="00753222" w:rsidRDefault="00753222" w:rsidP="00BC3BCA">
      <w:r>
        <w:t xml:space="preserve">1896 год – сражение при </w:t>
      </w:r>
      <w:proofErr w:type="spellStart"/>
      <w:r>
        <w:t>Адуа</w:t>
      </w:r>
      <w:proofErr w:type="spellEnd"/>
      <w:r>
        <w:t>, первая победа над войсками европейцев.</w:t>
      </w:r>
    </w:p>
    <w:p w:rsidR="00753222" w:rsidRDefault="00753222" w:rsidP="00BC3BCA">
      <w:r w:rsidRPr="00753222">
        <w:rPr>
          <w:b/>
        </w:rPr>
        <w:t>Итог сражения</w:t>
      </w:r>
      <w:r>
        <w:t>: подписание мирного договора, признание независимости Эфиопии, Эфиопия стала единственным признанным независимым государством Африки.</w:t>
      </w:r>
    </w:p>
    <w:p w:rsidR="005042DE" w:rsidRDefault="005042DE" w:rsidP="00BC3BCA">
      <w:pPr>
        <w:rPr>
          <w:b/>
        </w:rPr>
      </w:pPr>
    </w:p>
    <w:p w:rsidR="005042DE" w:rsidRDefault="005042DE" w:rsidP="00BC3BCA">
      <w:pPr>
        <w:rPr>
          <w:b/>
        </w:rPr>
      </w:pPr>
    </w:p>
    <w:p w:rsidR="005042DE" w:rsidRDefault="005042DE" w:rsidP="00BC3BCA">
      <w:pPr>
        <w:rPr>
          <w:b/>
        </w:rPr>
      </w:pPr>
    </w:p>
    <w:p w:rsidR="00753222" w:rsidRPr="005042DE" w:rsidRDefault="00753222" w:rsidP="00BC3BCA">
      <w:pPr>
        <w:rPr>
          <w:b/>
        </w:rPr>
      </w:pPr>
      <w:r w:rsidRPr="005042DE">
        <w:rPr>
          <w:b/>
        </w:rPr>
        <w:t>Пункт 6. Англо-бурская война.</w:t>
      </w:r>
    </w:p>
    <w:p w:rsidR="00753222" w:rsidRDefault="00753222" w:rsidP="00BC3BCA">
      <w:r w:rsidRPr="00753222">
        <w:rPr>
          <w:b/>
          <w:i/>
        </w:rPr>
        <w:t>Буры</w:t>
      </w:r>
      <w:r>
        <w:t xml:space="preserve"> – потомки голландских переселенцев.</w:t>
      </w:r>
    </w:p>
    <w:p w:rsidR="00753222" w:rsidRDefault="00753222" w:rsidP="00BC3BCA">
      <w:r w:rsidRPr="00753222">
        <w:rPr>
          <w:b/>
          <w:i/>
        </w:rPr>
        <w:t xml:space="preserve">Проживали </w:t>
      </w:r>
      <w:r>
        <w:t>на Юге Африки.</w:t>
      </w:r>
    </w:p>
    <w:p w:rsidR="00753222" w:rsidRDefault="00753222" w:rsidP="00BC3BCA">
      <w:r w:rsidRPr="00753222">
        <w:rPr>
          <w:b/>
          <w:i/>
        </w:rPr>
        <w:t>1899 год</w:t>
      </w:r>
      <w:r>
        <w:t xml:space="preserve"> – начало Англо-бурской войны</w:t>
      </w:r>
    </w:p>
    <w:p w:rsidR="00753222" w:rsidRPr="00753222" w:rsidRDefault="00753222" w:rsidP="00BC3BCA">
      <w:r w:rsidRPr="00753222">
        <w:rPr>
          <w:b/>
          <w:i/>
        </w:rPr>
        <w:t>Итог войны</w:t>
      </w:r>
      <w:r>
        <w:t xml:space="preserve"> – победа Англии, начало господства Англии на Юге Африки.</w:t>
      </w:r>
    </w:p>
    <w:p w:rsidR="00501A54" w:rsidRDefault="00501A54" w:rsidP="00753222"/>
    <w:p w:rsidR="00753222" w:rsidRDefault="00753222" w:rsidP="00753222">
      <w:pPr>
        <w:sectPr w:rsidR="00753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42DE" w:rsidRDefault="005042DE" w:rsidP="005042DE">
      <w:pPr>
        <w:ind w:firstLine="0"/>
        <w:jc w:val="right"/>
      </w:pPr>
      <w:r>
        <w:lastRenderedPageBreak/>
        <w:t>Приложение 1. Эпилог к уроку</w:t>
      </w:r>
    </w:p>
    <w:p w:rsidR="005042DE" w:rsidRDefault="005042DE" w:rsidP="00753222">
      <w:pPr>
        <w:ind w:firstLine="0"/>
      </w:pPr>
    </w:p>
    <w:p w:rsidR="005042DE" w:rsidRPr="005042DE" w:rsidRDefault="005042DE" w:rsidP="005042DE">
      <w:pPr>
        <w:rPr>
          <w:rFonts w:ascii="Arial Black" w:hAnsi="Arial Black"/>
          <w:sz w:val="96"/>
        </w:rPr>
      </w:pPr>
      <w:r w:rsidRPr="005042DE">
        <w:rPr>
          <w:rFonts w:ascii="Arial Black" w:hAnsi="Arial Black"/>
          <w:sz w:val="96"/>
        </w:rPr>
        <w:t>«Рабом называется тот, кто, не любя своего дела, работает только ради средств существования. Свободным — кто действует за свой страх и совесть».</w:t>
      </w:r>
    </w:p>
    <w:p w:rsidR="005042DE" w:rsidRPr="005042DE" w:rsidRDefault="005042DE" w:rsidP="005042DE">
      <w:pPr>
        <w:jc w:val="right"/>
        <w:rPr>
          <w:b/>
          <w:sz w:val="56"/>
        </w:rPr>
      </w:pPr>
      <w:r w:rsidRPr="005042DE">
        <w:rPr>
          <w:b/>
          <w:sz w:val="56"/>
        </w:rPr>
        <w:t>Михаил Михайлович Пришвин</w:t>
      </w:r>
    </w:p>
    <w:p w:rsidR="005042DE" w:rsidRDefault="005042DE" w:rsidP="00753222">
      <w:pPr>
        <w:ind w:firstLine="0"/>
        <w:sectPr w:rsidR="005042DE" w:rsidSect="005042DE">
          <w:pgSz w:w="16838" w:h="11906" w:orient="landscape"/>
          <w:pgMar w:top="567" w:right="1134" w:bottom="426" w:left="1134" w:header="708" w:footer="708" w:gutter="0"/>
          <w:cols w:space="708"/>
          <w:docGrid w:linePitch="381"/>
        </w:sectPr>
      </w:pPr>
    </w:p>
    <w:p w:rsidR="005042DE" w:rsidRDefault="005042DE" w:rsidP="005042DE">
      <w:pPr>
        <w:ind w:firstLine="0"/>
        <w:jc w:val="right"/>
      </w:pPr>
      <w:r>
        <w:lastRenderedPageBreak/>
        <w:t>Приложение 2. Хилари Белок, об использовании Максима</w:t>
      </w:r>
    </w:p>
    <w:p w:rsidR="005042DE" w:rsidRDefault="005042DE" w:rsidP="00753222">
      <w:pPr>
        <w:ind w:firstLine="0"/>
      </w:pPr>
    </w:p>
    <w:p w:rsidR="005042DE" w:rsidRPr="005042DE" w:rsidRDefault="005042DE" w:rsidP="005042DE">
      <w:pPr>
        <w:rPr>
          <w:rFonts w:ascii="Arial Black" w:hAnsi="Arial Black"/>
          <w:sz w:val="96"/>
        </w:rPr>
      </w:pPr>
      <w:r w:rsidRPr="005042DE">
        <w:rPr>
          <w:rFonts w:ascii="Arial Black" w:hAnsi="Arial Black"/>
          <w:sz w:val="96"/>
        </w:rPr>
        <w:t>Все будет так, как мы хотим;</w:t>
      </w:r>
    </w:p>
    <w:p w:rsidR="005042DE" w:rsidRPr="005042DE" w:rsidRDefault="005042DE" w:rsidP="005042DE">
      <w:pPr>
        <w:rPr>
          <w:rFonts w:ascii="Arial Black" w:hAnsi="Arial Black"/>
          <w:sz w:val="96"/>
        </w:rPr>
      </w:pPr>
      <w:r w:rsidRPr="005042DE">
        <w:rPr>
          <w:rFonts w:ascii="Arial Black" w:hAnsi="Arial Black"/>
          <w:sz w:val="96"/>
        </w:rPr>
        <w:t>На случай всяких бед</w:t>
      </w:r>
    </w:p>
    <w:p w:rsidR="005042DE" w:rsidRPr="005042DE" w:rsidRDefault="005042DE" w:rsidP="005042DE">
      <w:pPr>
        <w:rPr>
          <w:rFonts w:ascii="Arial Black" w:hAnsi="Arial Black"/>
          <w:sz w:val="96"/>
        </w:rPr>
      </w:pPr>
      <w:r w:rsidRPr="005042DE">
        <w:rPr>
          <w:rFonts w:ascii="Arial Black" w:hAnsi="Arial Black"/>
          <w:sz w:val="96"/>
        </w:rPr>
        <w:t>Есть у нас … «Максим».</w:t>
      </w:r>
    </w:p>
    <w:p w:rsidR="005042DE" w:rsidRPr="005042DE" w:rsidRDefault="005042DE" w:rsidP="005042DE">
      <w:pPr>
        <w:rPr>
          <w:rFonts w:ascii="Arial Black" w:hAnsi="Arial Black"/>
          <w:sz w:val="96"/>
        </w:rPr>
      </w:pPr>
      <w:r w:rsidRPr="005042DE">
        <w:rPr>
          <w:rFonts w:ascii="Arial Black" w:hAnsi="Arial Black"/>
          <w:sz w:val="96"/>
        </w:rPr>
        <w:t>У них максима нет!</w:t>
      </w:r>
    </w:p>
    <w:p w:rsidR="005042DE" w:rsidRDefault="005042DE" w:rsidP="00753222">
      <w:pPr>
        <w:ind w:firstLine="0"/>
      </w:pPr>
    </w:p>
    <w:p w:rsidR="005042DE" w:rsidRPr="005042DE" w:rsidRDefault="005042DE" w:rsidP="005042DE">
      <w:pPr>
        <w:ind w:firstLine="0"/>
        <w:jc w:val="right"/>
        <w:rPr>
          <w:b/>
          <w:sz w:val="56"/>
        </w:rPr>
        <w:sectPr w:rsidR="005042DE" w:rsidRPr="005042DE" w:rsidSect="0075322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 w:rsidRPr="005042DE">
        <w:rPr>
          <w:b/>
          <w:sz w:val="56"/>
        </w:rPr>
        <w:t xml:space="preserve">Хилари </w:t>
      </w:r>
      <w:proofErr w:type="spellStart"/>
      <w:r w:rsidRPr="005042DE">
        <w:rPr>
          <w:b/>
          <w:sz w:val="56"/>
        </w:rPr>
        <w:t>Беллок</w:t>
      </w:r>
      <w:proofErr w:type="spellEnd"/>
    </w:p>
    <w:p w:rsidR="005042DE" w:rsidRDefault="005042DE" w:rsidP="005042DE">
      <w:pPr>
        <w:ind w:firstLine="0"/>
        <w:jc w:val="right"/>
      </w:pPr>
      <w:r>
        <w:lastRenderedPageBreak/>
        <w:t>Приложение 3. Пулемет Максима</w:t>
      </w:r>
    </w:p>
    <w:p w:rsidR="005042DE" w:rsidRDefault="005042DE" w:rsidP="00753222">
      <w:pPr>
        <w:ind w:firstLine="0"/>
      </w:pPr>
    </w:p>
    <w:p w:rsidR="00753222" w:rsidRDefault="00753222" w:rsidP="00753222">
      <w:pPr>
        <w:ind w:firstLine="0"/>
      </w:pPr>
      <w:r>
        <w:rPr>
          <w:noProof/>
          <w:lang w:eastAsia="ru-RU"/>
        </w:rPr>
        <w:drawing>
          <wp:inline distT="0" distB="0" distL="0" distR="0" wp14:anchorId="2E427773" wp14:editId="46ED4F91">
            <wp:extent cx="9251950" cy="5478889"/>
            <wp:effectExtent l="0" t="0" r="6350" b="7620"/>
            <wp:docPr id="6" name="Рисунок 6" descr="http://mtdata.ru/u24/photo5076/20503735415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tdata.ru/u24/photo5076/20503735415-0/origin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DE" w:rsidRDefault="005042DE" w:rsidP="005042DE">
      <w:pPr>
        <w:ind w:firstLine="0"/>
        <w:jc w:val="right"/>
      </w:pPr>
      <w:r>
        <w:lastRenderedPageBreak/>
        <w:t>Приложение 4. Первые из разновидностей «Максима»</w:t>
      </w:r>
    </w:p>
    <w:p w:rsidR="005042DE" w:rsidRDefault="005042DE" w:rsidP="00753222">
      <w:pPr>
        <w:ind w:firstLine="0"/>
      </w:pPr>
    </w:p>
    <w:p w:rsidR="005042DE" w:rsidRDefault="005042DE" w:rsidP="00753222">
      <w:pPr>
        <w:ind w:firstLine="0"/>
      </w:pPr>
      <w:r>
        <w:rPr>
          <w:noProof/>
          <w:lang w:eastAsia="ru-RU"/>
        </w:rPr>
        <w:drawing>
          <wp:inline distT="0" distB="0" distL="0" distR="0" wp14:anchorId="1803F933" wp14:editId="6B7BDBFD">
            <wp:extent cx="7825945" cy="5476875"/>
            <wp:effectExtent l="0" t="0" r="3810" b="0"/>
            <wp:docPr id="8" name="Рисунок 8" descr="Пулемет мак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лемет максим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8"/>
                    <a:stretch/>
                  </pic:blipFill>
                  <pic:spPr bwMode="auto">
                    <a:xfrm>
                      <a:off x="0" y="0"/>
                      <a:ext cx="7833590" cy="54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2DE" w:rsidRDefault="005042DE" w:rsidP="001C27C0">
      <w:pPr>
        <w:ind w:firstLine="0"/>
        <w:jc w:val="right"/>
      </w:pPr>
      <w:r>
        <w:lastRenderedPageBreak/>
        <w:t xml:space="preserve">Приложение 5. Интересные </w:t>
      </w:r>
      <w:proofErr w:type="gramStart"/>
      <w:r>
        <w:t>факты о пулемете</w:t>
      </w:r>
      <w:proofErr w:type="gramEnd"/>
      <w:r>
        <w:t xml:space="preserve"> «Максима»</w:t>
      </w:r>
    </w:p>
    <w:p w:rsidR="001C27C0" w:rsidRDefault="001C27C0" w:rsidP="001C27C0">
      <w:pPr>
        <w:jc w:val="both"/>
      </w:pPr>
      <w:r>
        <w:t xml:space="preserve">Пулемёт Максима («Максим»), так полюбившийся нам по советским фильмам про войну, </w:t>
      </w:r>
      <w:proofErr w:type="gramStart"/>
      <w:r>
        <w:t>оказывается</w:t>
      </w:r>
      <w:proofErr w:type="gramEnd"/>
      <w:r>
        <w:t xml:space="preserve"> был изобретен американским оружейником </w:t>
      </w:r>
      <w:proofErr w:type="spellStart"/>
      <w:r>
        <w:t>Хайремом</w:t>
      </w:r>
      <w:proofErr w:type="spellEnd"/>
      <w:r>
        <w:t xml:space="preserve"> </w:t>
      </w:r>
      <w:proofErr w:type="spellStart"/>
      <w:r>
        <w:t>Стивенсом</w:t>
      </w:r>
      <w:proofErr w:type="spellEnd"/>
      <w:r>
        <w:t xml:space="preserve"> Максимом в 1883 году. Он стал родоначальником всего автоматического оружия, и широко использовался во время Англо-бурской войны 1899—1902, Первой мировой и Второй мировой войн. В 1873 году американский изобретатель </w:t>
      </w:r>
      <w:proofErr w:type="spellStart"/>
      <w:r>
        <w:t>Хайрем</w:t>
      </w:r>
      <w:proofErr w:type="spellEnd"/>
      <w:r>
        <w:t xml:space="preserve"> </w:t>
      </w:r>
      <w:proofErr w:type="spellStart"/>
      <w:r>
        <w:t>Стивенс</w:t>
      </w:r>
      <w:proofErr w:type="spellEnd"/>
      <w:r>
        <w:t xml:space="preserve"> Максим (1840—1916) создал первый образец автоматического оружия — пулемёт Максим. Он решил использовать энергию отдачи оружия, которая до этого никак не использовалась. Но испытания и практическое применение этого оружия были прекращены на 10 лет, так как Максим был не только оружейником и помимо оружия интересовался другими вещами. В его диапазон интересов входила различная техника, электричество и так далее, а пулемёт был лишь одним из многих его изобретений (например, в 1881 году на электрической выставке в Париже он получил орден Почётного легиона за свои изобретения в области электричества). В начале 1880-х годов Максим, наконец, взялся за свой пулемёт, но по внешнему виду его оружие уже сильно отличалось от образца 1873 года. Возможно, эти десять лет ушли на обдумывание, расчёты и усовершенствование конструкции в чертежах. И только после этого </w:t>
      </w:r>
      <w:proofErr w:type="spellStart"/>
      <w:r>
        <w:t>Хайрем</w:t>
      </w:r>
      <w:proofErr w:type="spellEnd"/>
      <w:r>
        <w:t xml:space="preserve"> Максим дал предложение правительству США о принятии его пулемёта на вооружение. Но изобретение никого в Америке не заинтересовало, и тогда Максим эмигрировал в Великобританию, где его разработка первоначально также не вызвала особого интереса со стороны военных. Однако им всерьез заинтересовался присутствовавший на испытаниях нового оружия британский банкир </w:t>
      </w:r>
      <w:proofErr w:type="spellStart"/>
      <w:r>
        <w:t>Натаниэль</w:t>
      </w:r>
      <w:proofErr w:type="spellEnd"/>
      <w:r>
        <w:t xml:space="preserve"> Ротшильд, согласившийся финансировать разработку и производство пулемета. В 1893 году в Африке, в течение полутора часов отряд из 50 британских военных, вооруженных винтовками и четырьмя пулемётами, отражал нападения зулусов. Когда бой завершился, англичане насчитали 3 000 убитых противников. «Оружейная компания Максима» начала изготовлять и рекламировать пулемёты, показывая их работу во многих государствах. В Россию показательный образец пулемёта 45-го калибра (11,43 мм) был привезён в 1887 году, он прошёл испытания на полигоне. 8 марта 1888 года из него стрелял император Александр III. </w:t>
      </w:r>
      <w:proofErr w:type="spellStart"/>
      <w:r>
        <w:t>Хайрему</w:t>
      </w:r>
      <w:proofErr w:type="spellEnd"/>
      <w:r>
        <w:t xml:space="preserve"> Максиму удалось добиться отменной живучести и надёжности своего оружия, и в конце 1899 года его пулемёт произвёл 15 тысяч выстрелов без каких-либо серьёзных затруднений.</w:t>
      </w:r>
    </w:p>
    <w:p w:rsidR="001C27C0" w:rsidRDefault="001C27C0" w:rsidP="001C27C0">
      <w:pPr>
        <w:ind w:firstLine="0"/>
      </w:pPr>
    </w:p>
    <w:p w:rsidR="005042DE" w:rsidRDefault="001C27C0" w:rsidP="001C27C0">
      <w:pPr>
        <w:ind w:firstLine="0"/>
      </w:pPr>
      <w:r>
        <w:t xml:space="preserve">Источник: </w:t>
      </w:r>
      <w:hyperlink r:id="rId13" w:history="1">
        <w:r w:rsidRPr="00503DA4">
          <w:rPr>
            <w:rStyle w:val="a6"/>
          </w:rPr>
          <w:t>http://i-fakt.ru</w:t>
        </w:r>
      </w:hyperlink>
    </w:p>
    <w:p w:rsidR="00E120E6" w:rsidRDefault="00E120E6" w:rsidP="001C27C0">
      <w:pPr>
        <w:ind w:firstLine="0"/>
        <w:sectPr w:rsidR="00E120E6" w:rsidSect="0075322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E120E6" w:rsidRDefault="00E120E6" w:rsidP="00E120E6">
      <w:pPr>
        <w:ind w:firstLine="0"/>
        <w:jc w:val="right"/>
      </w:pPr>
      <w:r>
        <w:lastRenderedPageBreak/>
        <w:t xml:space="preserve">Приложение 6. </w:t>
      </w:r>
      <w:r w:rsidR="00057215">
        <w:t xml:space="preserve">Лист ученика. </w:t>
      </w:r>
      <w:bookmarkStart w:id="0" w:name="_GoBack"/>
      <w:bookmarkEnd w:id="0"/>
      <w:r>
        <w:t>План-конспект урока.</w:t>
      </w:r>
    </w:p>
    <w:p w:rsidR="00E120E6" w:rsidRDefault="00E120E6" w:rsidP="00E120E6">
      <w:pPr>
        <w:ind w:firstLine="0"/>
        <w:jc w:val="both"/>
      </w:pPr>
    </w:p>
    <w:p w:rsidR="00E120E6" w:rsidRPr="005042DE" w:rsidRDefault="00E120E6" w:rsidP="00E120E6">
      <w:pPr>
        <w:jc w:val="center"/>
        <w:rPr>
          <w:b/>
          <w:sz w:val="32"/>
        </w:rPr>
      </w:pPr>
      <w:r>
        <w:t xml:space="preserve"> </w:t>
      </w:r>
      <w:r w:rsidRPr="005042DE">
        <w:rPr>
          <w:b/>
          <w:sz w:val="32"/>
        </w:rPr>
        <w:t>«</w:t>
      </w:r>
      <w:r>
        <w:rPr>
          <w:b/>
          <w:sz w:val="32"/>
        </w:rPr>
        <w:t>Те</w:t>
      </w:r>
      <w:r w:rsidRPr="005042DE">
        <w:rPr>
          <w:b/>
          <w:sz w:val="32"/>
        </w:rPr>
        <w:t xml:space="preserve">рриториальные разделы Африки в </w:t>
      </w:r>
      <w:r w:rsidRPr="005042DE">
        <w:rPr>
          <w:b/>
          <w:sz w:val="32"/>
          <w:lang w:val="en-US"/>
        </w:rPr>
        <w:t>XIX</w:t>
      </w:r>
      <w:r w:rsidRPr="005042DE">
        <w:rPr>
          <w:b/>
          <w:sz w:val="32"/>
        </w:rPr>
        <w:t xml:space="preserve"> веке»</w:t>
      </w:r>
    </w:p>
    <w:p w:rsidR="001C27C0" w:rsidRDefault="00E120E6" w:rsidP="001C27C0">
      <w:pPr>
        <w:ind w:firstLine="0"/>
      </w:pPr>
      <w:r>
        <w:t>ВСПОМНИМ:</w:t>
      </w:r>
    </w:p>
    <w:p w:rsidR="00E120E6" w:rsidRDefault="00E120E6" w:rsidP="001C27C0">
      <w:pPr>
        <w:ind w:firstLine="0"/>
      </w:pPr>
      <w:r>
        <w:rPr>
          <w:noProof/>
          <w:lang w:eastAsia="ru-RU"/>
        </w:rPr>
        <w:drawing>
          <wp:inline distT="0" distB="0" distL="0" distR="0" wp14:anchorId="1E438046" wp14:editId="1E9CC8BC">
            <wp:extent cx="5247947" cy="411325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64" b="17384"/>
                    <a:stretch/>
                  </pic:blipFill>
                  <pic:spPr bwMode="auto">
                    <a:xfrm>
                      <a:off x="0" y="0"/>
                      <a:ext cx="5245457" cy="411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0E6" w:rsidRPr="005042DE" w:rsidRDefault="00E120E6" w:rsidP="00E120E6">
      <w:pPr>
        <w:pStyle w:val="a3"/>
        <w:ind w:left="1069" w:firstLine="0"/>
        <w:rPr>
          <w:b/>
        </w:rPr>
      </w:pPr>
      <w:r w:rsidRPr="005042DE">
        <w:rPr>
          <w:b/>
        </w:rPr>
        <w:t>План: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Исследования Африки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Начало захвата Африканских земель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Берлинская конференция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«Великая африканская охота»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Эфиопия против европейской колонизации</w:t>
      </w:r>
    </w:p>
    <w:p w:rsidR="00E120E6" w:rsidRDefault="00E120E6" w:rsidP="00E120E6">
      <w:pPr>
        <w:pStyle w:val="a3"/>
        <w:numPr>
          <w:ilvl w:val="0"/>
          <w:numId w:val="2"/>
        </w:numPr>
      </w:pPr>
      <w:r>
        <w:t>Англо-бурская война</w:t>
      </w:r>
    </w:p>
    <w:p w:rsidR="00E120E6" w:rsidRDefault="00E120E6" w:rsidP="00E120E6">
      <w:pPr>
        <w:pStyle w:val="a3"/>
        <w:ind w:firstLine="0"/>
      </w:pPr>
      <w:r>
        <w:t>ИССЛЕДОВАНИЕ АФРИКИ</w:t>
      </w:r>
    </w:p>
    <w:p w:rsidR="00E120E6" w:rsidRDefault="00E120E6" w:rsidP="00E120E6">
      <w:pPr>
        <w:pStyle w:val="a3"/>
        <w:numPr>
          <w:ilvl w:val="0"/>
          <w:numId w:val="5"/>
        </w:numPr>
      </w:pPr>
      <w:r>
        <w:t>Используя пункт 1 учебного пособия, заполните пропуски в схеме:</w:t>
      </w:r>
    </w:p>
    <w:p w:rsidR="00E120E6" w:rsidRDefault="00E120E6" w:rsidP="00E120E6">
      <w:r>
        <w:rPr>
          <w:noProof/>
          <w:lang w:eastAsia="ru-RU"/>
        </w:rPr>
        <w:drawing>
          <wp:inline distT="0" distB="0" distL="0" distR="0" wp14:anchorId="0331C329" wp14:editId="2718B597">
            <wp:extent cx="5940425" cy="2341898"/>
            <wp:effectExtent l="0" t="0" r="317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83"/>
                    <a:stretch/>
                  </pic:blipFill>
                  <pic:spPr bwMode="auto">
                    <a:xfrm>
                      <a:off x="0" y="0"/>
                      <a:ext cx="5940425" cy="2341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0E6" w:rsidRDefault="00E120E6" w:rsidP="00E120E6">
      <w:pPr>
        <w:pStyle w:val="a3"/>
        <w:ind w:firstLine="0"/>
      </w:pPr>
      <w:r>
        <w:lastRenderedPageBreak/>
        <w:t>НАЧАЛО ЗАХВАТА АФРИКАНСКИХ ЗЕМЕЛЬ</w:t>
      </w:r>
    </w:p>
    <w:p w:rsidR="00E120E6" w:rsidRDefault="00E120E6" w:rsidP="00E120E6">
      <w:pPr>
        <w:pStyle w:val="a3"/>
        <w:numPr>
          <w:ilvl w:val="0"/>
          <w:numId w:val="5"/>
        </w:numPr>
      </w:pPr>
      <w:r>
        <w:t xml:space="preserve">Заполните </w:t>
      </w:r>
      <w:proofErr w:type="gramStart"/>
      <w:r>
        <w:t>пропуски</w:t>
      </w:r>
      <w:proofErr w:type="gramEnd"/>
      <w:r>
        <w:t xml:space="preserve"> используя пункт 2 учебного пособия:</w:t>
      </w:r>
    </w:p>
    <w:p w:rsidR="00E120E6" w:rsidRDefault="00E120E6" w:rsidP="00E120E6">
      <w:pPr>
        <w:pStyle w:val="a3"/>
        <w:numPr>
          <w:ilvl w:val="0"/>
          <w:numId w:val="3"/>
        </w:numPr>
      </w:pPr>
      <w:r>
        <w:t>Связано с королем Бельгии  -____________________</w:t>
      </w:r>
      <w:r>
        <w:rPr>
          <w:noProof/>
          <w:lang w:eastAsia="ru-RU"/>
        </w:rPr>
        <w:drawing>
          <wp:inline distT="0" distB="0" distL="0" distR="0" wp14:anchorId="56845120" wp14:editId="2D2928F2">
            <wp:extent cx="1009650" cy="864192"/>
            <wp:effectExtent l="0" t="0" r="0" b="0"/>
            <wp:docPr id="10" name="Рисунок 10" descr="http://999stories.com/wp-content/uploads/2017/1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99stories.com/wp-content/uploads/2017/10/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r="7104"/>
                    <a:stretch/>
                  </pic:blipFill>
                  <pic:spPr bwMode="auto">
                    <a:xfrm>
                      <a:off x="0" y="0"/>
                      <a:ext cx="1010090" cy="8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0E6" w:rsidRDefault="00E120E6" w:rsidP="00E120E6">
      <w:pPr>
        <w:pStyle w:val="a3"/>
        <w:numPr>
          <w:ilvl w:val="0"/>
          <w:numId w:val="3"/>
        </w:numPr>
      </w:pPr>
      <w:proofErr w:type="gramStart"/>
      <w:r>
        <w:t>Реализован</w:t>
      </w:r>
      <w:proofErr w:type="gramEnd"/>
      <w:r>
        <w:t xml:space="preserve">, журналистом - ____________________ </w:t>
      </w:r>
      <w:r>
        <w:rPr>
          <w:noProof/>
          <w:lang w:eastAsia="ru-RU"/>
        </w:rPr>
        <w:drawing>
          <wp:inline distT="0" distB="0" distL="0" distR="0" wp14:anchorId="1F148A1B" wp14:editId="7202FE81">
            <wp:extent cx="1013616" cy="1381125"/>
            <wp:effectExtent l="0" t="0" r="0" b="0"/>
            <wp:docPr id="11" name="Рисунок 11" descr="http://img1.liveinternet.ru/images/attach/c/2/70/37/70037654_Stanley_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2/70/37/70037654_Stanley_H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1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E6" w:rsidRPr="00E120E6" w:rsidRDefault="00E120E6" w:rsidP="00E120E6">
      <w:pPr>
        <w:pStyle w:val="a3"/>
        <w:numPr>
          <w:ilvl w:val="0"/>
          <w:numId w:val="5"/>
        </w:numPr>
        <w:rPr>
          <w:b/>
        </w:rPr>
      </w:pPr>
      <w:r w:rsidRPr="00E120E6">
        <w:rPr>
          <w:b/>
        </w:rPr>
        <w:t>Пункт 3. Берлинская конференция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 xml:space="preserve">Берлинская конференция 1884-1885гг. 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sz w:val="24"/>
        </w:rPr>
        <w:t>Цель:</w:t>
      </w:r>
      <w:r w:rsidRPr="00E120E6">
        <w:rPr>
          <w:sz w:val="24"/>
        </w:rPr>
        <w:t xml:space="preserve"> устранить конфликт между Францией, Португалией и Бельгией относительно территорий Африки. 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sz w:val="24"/>
        </w:rPr>
        <w:t>Итог:</w:t>
      </w:r>
      <w:r w:rsidRPr="00E120E6">
        <w:rPr>
          <w:sz w:val="24"/>
        </w:rPr>
        <w:t xml:space="preserve"> узаконивание территориального раздела Африки. Признание схемы захвата Африканских территорий.</w:t>
      </w:r>
    </w:p>
    <w:p w:rsidR="00E120E6" w:rsidRPr="00E120E6" w:rsidRDefault="00E120E6" w:rsidP="00E120E6">
      <w:pPr>
        <w:pStyle w:val="a3"/>
        <w:numPr>
          <w:ilvl w:val="0"/>
          <w:numId w:val="5"/>
        </w:numPr>
        <w:rPr>
          <w:b/>
        </w:rPr>
      </w:pPr>
      <w:r w:rsidRPr="00E120E6">
        <w:rPr>
          <w:b/>
        </w:rPr>
        <w:t>Пункт 4. «Великая африканская охота»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 xml:space="preserve">Учащимся приводятся слова Хилари </w:t>
      </w:r>
      <w:proofErr w:type="spellStart"/>
      <w:r w:rsidRPr="00E120E6">
        <w:rPr>
          <w:sz w:val="24"/>
        </w:rPr>
        <w:t>Беллока</w:t>
      </w:r>
      <w:proofErr w:type="spellEnd"/>
      <w:r w:rsidRPr="00E120E6">
        <w:rPr>
          <w:sz w:val="24"/>
        </w:rPr>
        <w:t>: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Все будет так, как мы хотим;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На случай всяких бед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Есть у нас … «Максим».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У них максима нет!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Предлагается предположить о каком «Максиме» идет речь?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>Далее на доске закрепляется изображение пулемета «Максим», который имел скорострельность 11 выстрелов в секунду.</w:t>
      </w:r>
    </w:p>
    <w:p w:rsidR="00E120E6" w:rsidRPr="00E120E6" w:rsidRDefault="00E120E6" w:rsidP="00E120E6">
      <w:pPr>
        <w:pStyle w:val="a3"/>
        <w:numPr>
          <w:ilvl w:val="0"/>
          <w:numId w:val="5"/>
        </w:numPr>
        <w:rPr>
          <w:b/>
        </w:rPr>
      </w:pPr>
      <w:r w:rsidRPr="00E120E6">
        <w:rPr>
          <w:b/>
        </w:rPr>
        <w:t>Пункт 5. Эфиопия против европейской колонизации.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 xml:space="preserve">1867 год – Английская армия вторглась в Эфиопию. </w:t>
      </w:r>
    </w:p>
    <w:p w:rsidR="00E120E6" w:rsidRPr="00E120E6" w:rsidRDefault="00E120E6" w:rsidP="00E120E6">
      <w:pPr>
        <w:pStyle w:val="a3"/>
        <w:numPr>
          <w:ilvl w:val="0"/>
          <w:numId w:val="4"/>
        </w:numPr>
        <w:rPr>
          <w:sz w:val="24"/>
        </w:rPr>
      </w:pPr>
      <w:r w:rsidRPr="00E120E6">
        <w:rPr>
          <w:sz w:val="24"/>
        </w:rPr>
        <w:t>Численность армии = 15 тыс. чел.;</w:t>
      </w:r>
    </w:p>
    <w:p w:rsidR="00E120E6" w:rsidRPr="00E120E6" w:rsidRDefault="00E120E6" w:rsidP="00E120E6">
      <w:pPr>
        <w:pStyle w:val="a3"/>
        <w:numPr>
          <w:ilvl w:val="0"/>
          <w:numId w:val="4"/>
        </w:numPr>
        <w:rPr>
          <w:sz w:val="24"/>
        </w:rPr>
      </w:pPr>
      <w:r w:rsidRPr="00E120E6">
        <w:rPr>
          <w:sz w:val="24"/>
        </w:rPr>
        <w:t>Результат – захват Эфиопии;</w:t>
      </w:r>
    </w:p>
    <w:p w:rsidR="00E120E6" w:rsidRPr="00E120E6" w:rsidRDefault="00E120E6" w:rsidP="00E120E6">
      <w:pPr>
        <w:pStyle w:val="a3"/>
        <w:numPr>
          <w:ilvl w:val="0"/>
          <w:numId w:val="4"/>
        </w:numPr>
        <w:rPr>
          <w:sz w:val="24"/>
        </w:rPr>
      </w:pPr>
      <w:r w:rsidRPr="00E120E6">
        <w:rPr>
          <w:sz w:val="24"/>
        </w:rPr>
        <w:t>Потери Англии – 2 человека.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38CB69AA" wp14:editId="6EA17812">
            <wp:simplePos x="0" y="0"/>
            <wp:positionH relativeFrom="column">
              <wp:posOffset>4787265</wp:posOffset>
            </wp:positionH>
            <wp:positionV relativeFrom="paragraph">
              <wp:posOffset>25400</wp:posOffset>
            </wp:positionV>
            <wp:extent cx="962025" cy="1150620"/>
            <wp:effectExtent l="0" t="0" r="9525" b="0"/>
            <wp:wrapSquare wrapText="bothSides"/>
            <wp:docPr id="13" name="Рисунок 13" descr="https://static.comicvine.com/uploads/scale_small/9/99729/2221087-menelik_2_ethi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comicvine.com/uploads/scale_small/9/99729/2221087-menelik_2_ethiop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20E6">
        <w:rPr>
          <w:b/>
          <w:sz w:val="24"/>
        </w:rPr>
        <w:t>Менелик</w:t>
      </w:r>
      <w:proofErr w:type="spellEnd"/>
      <w:r w:rsidRPr="00E120E6">
        <w:rPr>
          <w:b/>
          <w:sz w:val="24"/>
        </w:rPr>
        <w:t xml:space="preserve"> </w:t>
      </w:r>
      <w:r w:rsidRPr="00E120E6">
        <w:rPr>
          <w:b/>
          <w:sz w:val="24"/>
          <w:lang w:val="en-US"/>
        </w:rPr>
        <w:t>II</w:t>
      </w:r>
      <w:r w:rsidRPr="00E120E6">
        <w:rPr>
          <w:b/>
          <w:sz w:val="24"/>
        </w:rPr>
        <w:t>-</w:t>
      </w:r>
      <w:r w:rsidRPr="00E120E6">
        <w:rPr>
          <w:sz w:val="24"/>
        </w:rPr>
        <w:t xml:space="preserve"> император Эфиопии, при котором были отвергнуты попытки протектората Италии над Эфиопией.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sz w:val="24"/>
        </w:rPr>
        <w:t>Последствия отказа</w:t>
      </w:r>
      <w:r w:rsidRPr="00E120E6">
        <w:rPr>
          <w:sz w:val="24"/>
        </w:rPr>
        <w:t xml:space="preserve"> от протектората: начало войны Италии против Эфиопии;</w:t>
      </w:r>
    </w:p>
    <w:p w:rsidR="00E120E6" w:rsidRPr="00E120E6" w:rsidRDefault="00E120E6" w:rsidP="00E120E6">
      <w:pPr>
        <w:rPr>
          <w:sz w:val="24"/>
        </w:rPr>
      </w:pPr>
      <w:r w:rsidRPr="00E120E6">
        <w:rPr>
          <w:sz w:val="24"/>
        </w:rPr>
        <w:t xml:space="preserve">1896 год – сражение при </w:t>
      </w:r>
      <w:proofErr w:type="spellStart"/>
      <w:r w:rsidRPr="00E120E6">
        <w:rPr>
          <w:sz w:val="24"/>
        </w:rPr>
        <w:t>Адуа</w:t>
      </w:r>
      <w:proofErr w:type="spellEnd"/>
      <w:r w:rsidRPr="00E120E6">
        <w:rPr>
          <w:sz w:val="24"/>
        </w:rPr>
        <w:t>, первая победа над войсками европейцев.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sz w:val="24"/>
        </w:rPr>
        <w:t>Итог сражения</w:t>
      </w:r>
      <w:r w:rsidRPr="00E120E6">
        <w:rPr>
          <w:sz w:val="24"/>
        </w:rPr>
        <w:t>: подписание мирного договора, признание независимости Эфиопии, Эфиопия стала единственным признанным независимым государством Африки.</w:t>
      </w:r>
    </w:p>
    <w:p w:rsidR="00E120E6" w:rsidRPr="00E120E6" w:rsidRDefault="00E120E6" w:rsidP="00E120E6">
      <w:pPr>
        <w:pStyle w:val="a3"/>
        <w:numPr>
          <w:ilvl w:val="0"/>
          <w:numId w:val="5"/>
        </w:numPr>
        <w:rPr>
          <w:b/>
        </w:rPr>
      </w:pPr>
      <w:r w:rsidRPr="00E120E6">
        <w:rPr>
          <w:b/>
        </w:rPr>
        <w:t>Пункт 6. Англо-бурская война.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i/>
          <w:sz w:val="24"/>
        </w:rPr>
        <w:t>Буры</w:t>
      </w:r>
      <w:r w:rsidRPr="00E120E6">
        <w:rPr>
          <w:sz w:val="24"/>
        </w:rPr>
        <w:t xml:space="preserve"> – потомки голландских переселенцев.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i/>
          <w:sz w:val="24"/>
        </w:rPr>
        <w:t xml:space="preserve">Проживали </w:t>
      </w:r>
      <w:r w:rsidRPr="00E120E6">
        <w:rPr>
          <w:sz w:val="24"/>
        </w:rPr>
        <w:t>на Юге Африки.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i/>
          <w:sz w:val="24"/>
        </w:rPr>
        <w:t>1899 год</w:t>
      </w:r>
      <w:r w:rsidRPr="00E120E6">
        <w:rPr>
          <w:sz w:val="24"/>
        </w:rPr>
        <w:t xml:space="preserve"> – начало Англо-бурской войны</w:t>
      </w:r>
    </w:p>
    <w:p w:rsidR="00E120E6" w:rsidRPr="00E120E6" w:rsidRDefault="00E120E6" w:rsidP="00E120E6">
      <w:pPr>
        <w:rPr>
          <w:sz w:val="24"/>
        </w:rPr>
      </w:pPr>
      <w:r w:rsidRPr="00E120E6">
        <w:rPr>
          <w:b/>
          <w:i/>
          <w:sz w:val="24"/>
        </w:rPr>
        <w:t>Итог войны</w:t>
      </w:r>
      <w:r w:rsidRPr="00E120E6">
        <w:rPr>
          <w:sz w:val="24"/>
        </w:rPr>
        <w:t xml:space="preserve"> – победа Англии, начало господства Англии на Юге Африки.</w:t>
      </w:r>
    </w:p>
    <w:p w:rsidR="00E120E6" w:rsidRDefault="00E120E6" w:rsidP="00E120E6"/>
    <w:p w:rsidR="00E120E6" w:rsidRPr="00FB7485" w:rsidRDefault="00E120E6" w:rsidP="00E120E6">
      <w:pPr>
        <w:ind w:firstLine="0"/>
      </w:pPr>
    </w:p>
    <w:sectPr w:rsidR="00E120E6" w:rsidRPr="00FB7485" w:rsidSect="00E120E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3A75"/>
      </v:shape>
    </w:pict>
  </w:numPicBullet>
  <w:abstractNum w:abstractNumId="0">
    <w:nsid w:val="04001F81"/>
    <w:multiLevelType w:val="hybridMultilevel"/>
    <w:tmpl w:val="BB5658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92FAF"/>
    <w:multiLevelType w:val="hybridMultilevel"/>
    <w:tmpl w:val="FB0821C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BCE4B7D"/>
    <w:multiLevelType w:val="hybridMultilevel"/>
    <w:tmpl w:val="95462992"/>
    <w:lvl w:ilvl="0" w:tplc="7878F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2114C6"/>
    <w:multiLevelType w:val="hybridMultilevel"/>
    <w:tmpl w:val="7A7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F4C0B"/>
    <w:multiLevelType w:val="hybridMultilevel"/>
    <w:tmpl w:val="EB1C4C4E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85"/>
    <w:rsid w:val="00003F16"/>
    <w:rsid w:val="00034829"/>
    <w:rsid w:val="00045AED"/>
    <w:rsid w:val="0005075C"/>
    <w:rsid w:val="00057215"/>
    <w:rsid w:val="00084C6C"/>
    <w:rsid w:val="00087EF8"/>
    <w:rsid w:val="000B6DAB"/>
    <w:rsid w:val="000C2E6B"/>
    <w:rsid w:val="000D62A9"/>
    <w:rsid w:val="000D703F"/>
    <w:rsid w:val="000F7017"/>
    <w:rsid w:val="00116C89"/>
    <w:rsid w:val="00127409"/>
    <w:rsid w:val="00132D55"/>
    <w:rsid w:val="00142B67"/>
    <w:rsid w:val="00143991"/>
    <w:rsid w:val="001568CF"/>
    <w:rsid w:val="00161B9C"/>
    <w:rsid w:val="00184DDA"/>
    <w:rsid w:val="001B0AD7"/>
    <w:rsid w:val="001C0B1E"/>
    <w:rsid w:val="001C27C0"/>
    <w:rsid w:val="001E0CF9"/>
    <w:rsid w:val="001E2872"/>
    <w:rsid w:val="001E42D9"/>
    <w:rsid w:val="001E6E68"/>
    <w:rsid w:val="00214675"/>
    <w:rsid w:val="00223326"/>
    <w:rsid w:val="00253342"/>
    <w:rsid w:val="00257D95"/>
    <w:rsid w:val="0027579E"/>
    <w:rsid w:val="00275DDE"/>
    <w:rsid w:val="0027662E"/>
    <w:rsid w:val="00284674"/>
    <w:rsid w:val="0029262D"/>
    <w:rsid w:val="002A7A43"/>
    <w:rsid w:val="002C1220"/>
    <w:rsid w:val="002C512C"/>
    <w:rsid w:val="002E23D8"/>
    <w:rsid w:val="00342AB6"/>
    <w:rsid w:val="00344153"/>
    <w:rsid w:val="00345FB9"/>
    <w:rsid w:val="00347173"/>
    <w:rsid w:val="00350EA3"/>
    <w:rsid w:val="00374A48"/>
    <w:rsid w:val="003876DB"/>
    <w:rsid w:val="003903D2"/>
    <w:rsid w:val="003B3C54"/>
    <w:rsid w:val="003D1109"/>
    <w:rsid w:val="003E3F02"/>
    <w:rsid w:val="003F6EF6"/>
    <w:rsid w:val="003F7CB0"/>
    <w:rsid w:val="0040245B"/>
    <w:rsid w:val="00431662"/>
    <w:rsid w:val="00437F6E"/>
    <w:rsid w:val="004411C7"/>
    <w:rsid w:val="00441CF2"/>
    <w:rsid w:val="00455EEF"/>
    <w:rsid w:val="00462FA1"/>
    <w:rsid w:val="004637CF"/>
    <w:rsid w:val="00495192"/>
    <w:rsid w:val="004A059E"/>
    <w:rsid w:val="004B2527"/>
    <w:rsid w:val="004B2EA4"/>
    <w:rsid w:val="004C6DCC"/>
    <w:rsid w:val="004D04AB"/>
    <w:rsid w:val="004D5187"/>
    <w:rsid w:val="004D51E0"/>
    <w:rsid w:val="004E36F3"/>
    <w:rsid w:val="004E7113"/>
    <w:rsid w:val="004F0732"/>
    <w:rsid w:val="00501A54"/>
    <w:rsid w:val="005042DE"/>
    <w:rsid w:val="00505D6B"/>
    <w:rsid w:val="0052431D"/>
    <w:rsid w:val="0053204E"/>
    <w:rsid w:val="00541607"/>
    <w:rsid w:val="00544E42"/>
    <w:rsid w:val="0057550A"/>
    <w:rsid w:val="00575D27"/>
    <w:rsid w:val="005930C4"/>
    <w:rsid w:val="005939B4"/>
    <w:rsid w:val="005C7216"/>
    <w:rsid w:val="005F5696"/>
    <w:rsid w:val="00601258"/>
    <w:rsid w:val="0062151B"/>
    <w:rsid w:val="00641171"/>
    <w:rsid w:val="00642748"/>
    <w:rsid w:val="006448EF"/>
    <w:rsid w:val="00657AE9"/>
    <w:rsid w:val="00665852"/>
    <w:rsid w:val="00666B54"/>
    <w:rsid w:val="006C7DD2"/>
    <w:rsid w:val="006D10AD"/>
    <w:rsid w:val="006D63E3"/>
    <w:rsid w:val="006F307F"/>
    <w:rsid w:val="007062C4"/>
    <w:rsid w:val="00715619"/>
    <w:rsid w:val="0072070A"/>
    <w:rsid w:val="00727C8C"/>
    <w:rsid w:val="007465E1"/>
    <w:rsid w:val="00750EAA"/>
    <w:rsid w:val="00753222"/>
    <w:rsid w:val="00755BBC"/>
    <w:rsid w:val="007A2F66"/>
    <w:rsid w:val="007A3156"/>
    <w:rsid w:val="007B197C"/>
    <w:rsid w:val="007B2972"/>
    <w:rsid w:val="007B7691"/>
    <w:rsid w:val="007C0AF2"/>
    <w:rsid w:val="007C1812"/>
    <w:rsid w:val="007D0BA0"/>
    <w:rsid w:val="007D2037"/>
    <w:rsid w:val="007D5F14"/>
    <w:rsid w:val="007E00AF"/>
    <w:rsid w:val="007F7DF2"/>
    <w:rsid w:val="008027BF"/>
    <w:rsid w:val="0081443E"/>
    <w:rsid w:val="00816D3D"/>
    <w:rsid w:val="008202E7"/>
    <w:rsid w:val="008278FA"/>
    <w:rsid w:val="00846183"/>
    <w:rsid w:val="008556E9"/>
    <w:rsid w:val="00867A2C"/>
    <w:rsid w:val="008706A5"/>
    <w:rsid w:val="008764E9"/>
    <w:rsid w:val="0088120E"/>
    <w:rsid w:val="00890DF4"/>
    <w:rsid w:val="008B4445"/>
    <w:rsid w:val="008C5786"/>
    <w:rsid w:val="008C79EC"/>
    <w:rsid w:val="008D3753"/>
    <w:rsid w:val="00924E7E"/>
    <w:rsid w:val="009357E0"/>
    <w:rsid w:val="00936B75"/>
    <w:rsid w:val="00944FA1"/>
    <w:rsid w:val="00950ED6"/>
    <w:rsid w:val="00961AE4"/>
    <w:rsid w:val="009705FB"/>
    <w:rsid w:val="00976D9F"/>
    <w:rsid w:val="009839C5"/>
    <w:rsid w:val="00990444"/>
    <w:rsid w:val="00996C10"/>
    <w:rsid w:val="009B3233"/>
    <w:rsid w:val="009C03B8"/>
    <w:rsid w:val="009E1DF6"/>
    <w:rsid w:val="009F2FF6"/>
    <w:rsid w:val="00A000AE"/>
    <w:rsid w:val="00A10A46"/>
    <w:rsid w:val="00A21851"/>
    <w:rsid w:val="00A21EE0"/>
    <w:rsid w:val="00A367A9"/>
    <w:rsid w:val="00A37BDD"/>
    <w:rsid w:val="00A41E26"/>
    <w:rsid w:val="00A55B37"/>
    <w:rsid w:val="00A647A6"/>
    <w:rsid w:val="00A650FA"/>
    <w:rsid w:val="00A75352"/>
    <w:rsid w:val="00A758AD"/>
    <w:rsid w:val="00A778D8"/>
    <w:rsid w:val="00A8164E"/>
    <w:rsid w:val="00A86EEE"/>
    <w:rsid w:val="00A975EB"/>
    <w:rsid w:val="00AB4DED"/>
    <w:rsid w:val="00AE52F8"/>
    <w:rsid w:val="00B14B87"/>
    <w:rsid w:val="00B208B1"/>
    <w:rsid w:val="00B24CB0"/>
    <w:rsid w:val="00B54841"/>
    <w:rsid w:val="00BC3BCA"/>
    <w:rsid w:val="00BD6B27"/>
    <w:rsid w:val="00BE7BF5"/>
    <w:rsid w:val="00C56877"/>
    <w:rsid w:val="00C6581B"/>
    <w:rsid w:val="00C83857"/>
    <w:rsid w:val="00C9737B"/>
    <w:rsid w:val="00C974F4"/>
    <w:rsid w:val="00CB09B7"/>
    <w:rsid w:val="00CC2776"/>
    <w:rsid w:val="00CD037A"/>
    <w:rsid w:val="00CD447A"/>
    <w:rsid w:val="00CF4046"/>
    <w:rsid w:val="00CF6DEE"/>
    <w:rsid w:val="00D020EB"/>
    <w:rsid w:val="00D34B98"/>
    <w:rsid w:val="00D457ED"/>
    <w:rsid w:val="00D477D1"/>
    <w:rsid w:val="00D56113"/>
    <w:rsid w:val="00D675CC"/>
    <w:rsid w:val="00D72E87"/>
    <w:rsid w:val="00DB73ED"/>
    <w:rsid w:val="00DD3316"/>
    <w:rsid w:val="00DD56EE"/>
    <w:rsid w:val="00DE15B9"/>
    <w:rsid w:val="00DE3BE2"/>
    <w:rsid w:val="00DF5B4A"/>
    <w:rsid w:val="00DF7B92"/>
    <w:rsid w:val="00E06582"/>
    <w:rsid w:val="00E120E6"/>
    <w:rsid w:val="00E1347C"/>
    <w:rsid w:val="00E13662"/>
    <w:rsid w:val="00E467D5"/>
    <w:rsid w:val="00E4685E"/>
    <w:rsid w:val="00E46E5F"/>
    <w:rsid w:val="00E63611"/>
    <w:rsid w:val="00E74602"/>
    <w:rsid w:val="00E919F6"/>
    <w:rsid w:val="00E9356A"/>
    <w:rsid w:val="00E93DF0"/>
    <w:rsid w:val="00EB5241"/>
    <w:rsid w:val="00EB5357"/>
    <w:rsid w:val="00EC3BB3"/>
    <w:rsid w:val="00EC4122"/>
    <w:rsid w:val="00EC6B40"/>
    <w:rsid w:val="00F039E5"/>
    <w:rsid w:val="00F256B1"/>
    <w:rsid w:val="00F320EA"/>
    <w:rsid w:val="00F32C2A"/>
    <w:rsid w:val="00F73F43"/>
    <w:rsid w:val="00F81D74"/>
    <w:rsid w:val="00F97481"/>
    <w:rsid w:val="00FB7485"/>
    <w:rsid w:val="00FB7AB4"/>
    <w:rsid w:val="00FC4B33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mbria Math"/>
        <w:i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F66"/>
    <w:pPr>
      <w:spacing w:after="0" w:line="240" w:lineRule="auto"/>
      <w:ind w:firstLine="709"/>
    </w:pPr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FF6"/>
    <w:rPr>
      <w:rFonts w:ascii="Tahoma" w:hAnsi="Tahoma" w:cs="Tahoma"/>
      <w:i w:val="0"/>
      <w:sz w:val="16"/>
      <w:szCs w:val="16"/>
    </w:rPr>
  </w:style>
  <w:style w:type="character" w:styleId="a6">
    <w:name w:val="Hyperlink"/>
    <w:basedOn w:val="a0"/>
    <w:uiPriority w:val="99"/>
    <w:unhideWhenUsed/>
    <w:rsid w:val="001C2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mbria Math"/>
        <w:i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F66"/>
    <w:pPr>
      <w:spacing w:after="0" w:line="240" w:lineRule="auto"/>
      <w:ind w:firstLine="709"/>
    </w:pPr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FF6"/>
    <w:rPr>
      <w:rFonts w:ascii="Tahoma" w:hAnsi="Tahoma" w:cs="Tahoma"/>
      <w:i w:val="0"/>
      <w:sz w:val="16"/>
      <w:szCs w:val="16"/>
    </w:rPr>
  </w:style>
  <w:style w:type="character" w:styleId="a6">
    <w:name w:val="Hyperlink"/>
    <w:basedOn w:val="a0"/>
    <w:uiPriority w:val="99"/>
    <w:unhideWhenUsed/>
    <w:rsid w:val="001C2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i-fakt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2017-12-21T20:13:00Z</dcterms:created>
  <dcterms:modified xsi:type="dcterms:W3CDTF">2017-12-21T22:26:00Z</dcterms:modified>
</cp:coreProperties>
</file>