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F083">
      <w:pPr>
        <w:pStyle w:val="9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  <w:bookmarkStart w:id="0" w:name="bookmark3"/>
      <w:r>
        <w:rPr>
          <w:rStyle w:val="10"/>
          <w:color w:val="000000"/>
          <w:sz w:val="28"/>
          <w:szCs w:val="28"/>
        </w:rPr>
        <w:t>УРОК 1</w:t>
      </w:r>
      <w:bookmarkEnd w:id="0"/>
      <w:r>
        <w:rPr>
          <w:rStyle w:val="10"/>
          <w:color w:val="000000"/>
          <w:sz w:val="28"/>
          <w:szCs w:val="28"/>
        </w:rPr>
        <w:t xml:space="preserve">. </w:t>
      </w:r>
      <w:bookmarkStart w:id="1" w:name="bookmark4"/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Тема.</w:t>
      </w:r>
      <w:r>
        <w:rPr>
          <w:rStyle w:val="1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МИР В </w:t>
      </w:r>
      <w:r>
        <w:rPr>
          <w:rStyle w:val="1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XVI</w:t>
      </w:r>
      <w:r>
        <w:rPr>
          <w:rStyle w:val="1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</w:t>
      </w:r>
      <w:r>
        <w:rPr>
          <w:rStyle w:val="15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XVIII</w:t>
      </w:r>
      <w:r>
        <w:rPr>
          <w:rStyle w:val="1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вв. </w:t>
      </w:r>
      <w:r>
        <w:rPr>
          <w:rStyle w:val="1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(1 ч)</w:t>
      </w:r>
      <w:bookmarkEnd w:id="1"/>
      <w:bookmarkStart w:id="6" w:name="_GoBack"/>
      <w:bookmarkEnd w:id="6"/>
    </w:p>
    <w:p w14:paraId="266F0F19">
      <w:pPr>
        <w:pStyle w:val="18"/>
        <w:shd w:val="clear" w:color="auto" w:fill="auto"/>
        <w:spacing w:before="0" w:after="0" w:line="240" w:lineRule="auto"/>
        <w:rPr>
          <w:rStyle w:val="26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Style w:val="1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</w:t>
      </w:r>
      <w:r>
        <w:rPr>
          <w:rStyle w:val="1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ь</w:t>
      </w:r>
      <w:r>
        <w:rPr>
          <w:rStyle w:val="1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урока</w:t>
      </w:r>
      <w:r>
        <w:rPr>
          <w:rStyle w:val="19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: </w:t>
      </w:r>
      <w:r>
        <w:rPr>
          <w:rStyle w:val="26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ru-RU"/>
        </w:rPr>
        <w:t>формирование</w:t>
      </w:r>
      <w:r>
        <w:rPr>
          <w:rStyle w:val="26"/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ru-RU"/>
        </w:rPr>
        <w:t xml:space="preserve"> представления</w:t>
      </w:r>
      <w:r>
        <w:rPr>
          <w:rStyle w:val="26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о том, что изучает история Нового вре</w:t>
      </w:r>
      <w:r>
        <w:rPr>
          <w:rStyle w:val="26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softHyphen/>
      </w:r>
      <w:r>
        <w:rPr>
          <w:rStyle w:val="26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мени, ее периодизацию.</w:t>
      </w:r>
    </w:p>
    <w:p w14:paraId="1F68D2DB">
      <w:pPr>
        <w:pStyle w:val="18"/>
        <w:shd w:val="clear" w:color="auto" w:fill="auto"/>
        <w:spacing w:before="0" w:after="0" w:line="240" w:lineRule="auto"/>
        <w:rPr>
          <w:rStyle w:val="26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Style w:val="26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Задачи</w:t>
      </w:r>
      <w:r>
        <w:rPr>
          <w:rStyle w:val="26"/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: </w:t>
      </w:r>
    </w:p>
    <w:p w14:paraId="293A591F">
      <w:pPr>
        <w:pStyle w:val="21"/>
        <w:numPr>
          <w:ilvl w:val="0"/>
          <w:numId w:val="1"/>
        </w:numPr>
        <w:shd w:val="clear" w:color="auto" w:fill="auto"/>
        <w:tabs>
          <w:tab w:val="left" w:pos="62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образовательная</w:t>
      </w:r>
      <w:r>
        <w:rPr>
          <w:rStyle w:val="23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0D6DC3DD">
      <w:pPr>
        <w:pStyle w:val="25"/>
        <w:shd w:val="clear" w:color="auto" w:fill="auto"/>
        <w:spacing w:line="240" w:lineRule="auto"/>
        <w:ind w:firstLine="380"/>
        <w:rPr>
          <w:rFonts w:ascii="Times New Roman" w:hAnsi="Times New Roman" w:cs="Times New Roman"/>
          <w:sz w:val="28"/>
          <w:szCs w:val="28"/>
        </w:rPr>
      </w:pPr>
      <w:r>
        <w:rPr>
          <w:rStyle w:val="26"/>
          <w:rFonts w:ascii="Times New Roman" w:hAnsi="Times New Roman" w:cs="Times New Roman"/>
          <w:color w:val="000000"/>
          <w:sz w:val="28"/>
          <w:szCs w:val="28"/>
        </w:rPr>
        <w:t xml:space="preserve"> Объяснить значение понятие «цивилизация», «культура». Охарактеризовать изменения, произошедшие на рубеже Средних веков и Нового времени;</w:t>
      </w:r>
    </w:p>
    <w:p w14:paraId="7B2AB658">
      <w:pPr>
        <w:pStyle w:val="21"/>
        <w:numPr>
          <w:ilvl w:val="0"/>
          <w:numId w:val="1"/>
        </w:numPr>
        <w:shd w:val="clear" w:color="auto" w:fill="auto"/>
        <w:tabs>
          <w:tab w:val="left" w:pos="62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воспитательная:</w:t>
      </w:r>
    </w:p>
    <w:p w14:paraId="35F2489B">
      <w:pPr>
        <w:pStyle w:val="25"/>
        <w:shd w:val="clear" w:color="auto" w:fill="auto"/>
        <w:spacing w:line="240" w:lineRule="auto"/>
        <w:ind w:firstLine="380"/>
        <w:rPr>
          <w:rFonts w:ascii="Times New Roman" w:hAnsi="Times New Roman" w:cs="Times New Roman"/>
          <w:sz w:val="28"/>
          <w:szCs w:val="28"/>
        </w:rPr>
      </w:pPr>
      <w:r>
        <w:rPr>
          <w:rStyle w:val="26"/>
          <w:rFonts w:ascii="Times New Roman" w:hAnsi="Times New Roman" w:cs="Times New Roman"/>
          <w:color w:val="000000"/>
          <w:sz w:val="28"/>
          <w:szCs w:val="28"/>
        </w:rPr>
        <w:t>увлечь учащихся, прививать устойчивый интерес к истории;</w:t>
      </w:r>
    </w:p>
    <w:p w14:paraId="3E157398">
      <w:pPr>
        <w:pStyle w:val="21"/>
        <w:numPr>
          <w:ilvl w:val="0"/>
          <w:numId w:val="1"/>
        </w:numPr>
        <w:shd w:val="clear" w:color="auto" w:fill="auto"/>
        <w:tabs>
          <w:tab w:val="left" w:pos="626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2"/>
          <w:rFonts w:ascii="Times New Roman" w:hAnsi="Times New Roman" w:cs="Times New Roman"/>
          <w:i/>
          <w:iCs/>
          <w:color w:val="000000"/>
          <w:sz w:val="28"/>
          <w:szCs w:val="28"/>
        </w:rPr>
        <w:t>развивающая:</w:t>
      </w:r>
    </w:p>
    <w:p w14:paraId="2F32430F">
      <w:pPr>
        <w:pStyle w:val="25"/>
        <w:shd w:val="clear" w:color="auto" w:fill="auto"/>
        <w:spacing w:line="240" w:lineRule="auto"/>
        <w:ind w:firstLine="380"/>
        <w:rPr>
          <w:rFonts w:ascii="Times New Roman" w:hAnsi="Times New Roman" w:cs="Times New Roman"/>
          <w:sz w:val="28"/>
          <w:szCs w:val="28"/>
        </w:rPr>
      </w:pPr>
      <w:r>
        <w:rPr>
          <w:rStyle w:val="26"/>
          <w:rFonts w:ascii="Times New Roman" w:hAnsi="Times New Roman" w:cs="Times New Roman"/>
          <w:color w:val="000000"/>
          <w:sz w:val="28"/>
          <w:szCs w:val="28"/>
        </w:rPr>
        <w:t>расширять кругозор учащихся, представление о закономерностях ис</w:t>
      </w:r>
      <w:r>
        <w:rPr>
          <w:rStyle w:val="26"/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Style w:val="26"/>
          <w:rFonts w:ascii="Times New Roman" w:hAnsi="Times New Roman" w:cs="Times New Roman"/>
          <w:color w:val="000000"/>
          <w:sz w:val="28"/>
          <w:szCs w:val="28"/>
        </w:rPr>
        <w:t>торических процессов, многогранности исторических явлений, способст</w:t>
      </w:r>
      <w:r>
        <w:rPr>
          <w:rStyle w:val="26"/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Style w:val="26"/>
          <w:rFonts w:ascii="Times New Roman" w:hAnsi="Times New Roman" w:cs="Times New Roman"/>
          <w:color w:val="000000"/>
          <w:sz w:val="28"/>
          <w:szCs w:val="28"/>
        </w:rPr>
        <w:t>вовать развитию навыков сравнения и обобщения, развивать фантазию.</w:t>
      </w:r>
    </w:p>
    <w:p w14:paraId="693F37AA">
      <w:pPr>
        <w:pStyle w:val="28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9"/>
          <w:rFonts w:ascii="Times New Roman" w:hAnsi="Times New Roman" w:cs="Times New Roman"/>
          <w:color w:val="000000"/>
          <w:sz w:val="28"/>
          <w:szCs w:val="28"/>
        </w:rPr>
        <w:t>Тип урока</w:t>
      </w:r>
      <w:r>
        <w:rPr>
          <w:rStyle w:val="3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31"/>
          <w:rFonts w:ascii="Times New Roman" w:hAnsi="Times New Roman" w:cs="Times New Roman"/>
          <w:color w:val="000000"/>
          <w:sz w:val="28"/>
          <w:szCs w:val="28"/>
        </w:rPr>
        <w:t>- вводный урок в изучаемый период.</w:t>
      </w:r>
    </w:p>
    <w:p w14:paraId="3494BFFB">
      <w:pPr>
        <w:pStyle w:val="6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Этапы урока</w:t>
      </w:r>
    </w:p>
    <w:p w14:paraId="25A8D829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289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bookmark5"/>
      <w:r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</w:rPr>
        <w:t>Актуализация опорных знаний, умений и навыков</w:t>
      </w:r>
      <w:bookmarkEnd w:id="2"/>
    </w:p>
    <w:p w14:paraId="397C1FA1">
      <w:pPr>
        <w:pStyle w:val="6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Для актуализации опорных знаний, умений и навыков от учащих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ся требуется:</w:t>
      </w:r>
    </w:p>
    <w:p w14:paraId="294012F9">
      <w:pPr>
        <w:pStyle w:val="6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дать определение термину «история», охарактеризовать цели и задачи изучения истории;</w:t>
      </w:r>
    </w:p>
    <w:p w14:paraId="6F77CA8F">
      <w:pPr>
        <w:pStyle w:val="6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назвать периоды (периодизацию) истории и указать временные рамки каждого периода;</w:t>
      </w:r>
    </w:p>
    <w:p w14:paraId="26AE6A10">
      <w:pPr>
        <w:pStyle w:val="6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уметь работать с лентой времени, определять по дате столетие, тысячелетие, к какому историческому периоду относится то или иное событие;</w:t>
      </w:r>
    </w:p>
    <w:p w14:paraId="1ACC794F">
      <w:pPr>
        <w:pStyle w:val="6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вспомнить, как представляли себе окружающий мир люди в первобытную эпоху, на Древнем Востоке, в Средневековой Европе;</w:t>
      </w:r>
    </w:p>
    <w:p w14:paraId="2C04F59F">
      <w:pPr>
        <w:pStyle w:val="6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дать определение терминам «цивилизация», «культура», «об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щество», «государство», «монархия», «духовенство», «аристокра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тия», «феодальное владение» и др.;</w:t>
      </w:r>
    </w:p>
    <w:p w14:paraId="45741D33">
      <w:pPr>
        <w:pStyle w:val="6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показать на карте крупнейшие государства мира, существовав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шие к началу Нового времени. В общих чертах рассказать об их раз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 xml:space="preserve">витии к концу </w:t>
      </w:r>
      <w:r>
        <w:rPr>
          <w:rStyle w:val="7"/>
          <w:color w:val="000000"/>
          <w:sz w:val="28"/>
          <w:szCs w:val="28"/>
          <w:lang w:val="en-US"/>
        </w:rPr>
        <w:t>XV</w:t>
      </w:r>
      <w:r>
        <w:rPr>
          <w:rStyle w:val="7"/>
          <w:color w:val="000000"/>
          <w:sz w:val="28"/>
          <w:szCs w:val="28"/>
        </w:rPr>
        <w:t xml:space="preserve"> в.</w:t>
      </w:r>
    </w:p>
    <w:p w14:paraId="74EF44DB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bookmark6"/>
      <w:r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новых понятий и способов деятельности</w:t>
      </w:r>
      <w:bookmarkEnd w:id="3"/>
    </w:p>
    <w:p w14:paraId="1794A121">
      <w:pPr>
        <w:pStyle w:val="6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Для успешного усвоения учащимися нового материала учителю следует:</w:t>
      </w:r>
    </w:p>
    <w:p w14:paraId="352E9588">
      <w:pPr>
        <w:pStyle w:val="6"/>
        <w:numPr>
          <w:ilvl w:val="0"/>
          <w:numId w:val="1"/>
        </w:numPr>
        <w:shd w:val="clear" w:color="auto" w:fill="auto"/>
        <w:tabs>
          <w:tab w:val="left" w:pos="573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объяснить происхождение термина «Новая история». Расска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зать о взглядах гуманистов на периодизацию истории;</w:t>
      </w:r>
    </w:p>
    <w:p w14:paraId="66E885B7">
      <w:pPr>
        <w:pStyle w:val="6"/>
        <w:numPr>
          <w:ilvl w:val="0"/>
          <w:numId w:val="1"/>
        </w:numPr>
        <w:shd w:val="clear" w:color="auto" w:fill="auto"/>
        <w:tabs>
          <w:tab w:val="left" w:pos="573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дать периодизацию истории Нового времени, указать хроноло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гические рамки каждого периода Новой истории, акцентировать вни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мание на событиях, считающихся рубежными для начала Нового вре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мени;</w:t>
      </w:r>
    </w:p>
    <w:p w14:paraId="32F56BB5">
      <w:pPr>
        <w:pStyle w:val="6"/>
        <w:numPr>
          <w:ilvl w:val="0"/>
          <w:numId w:val="1"/>
        </w:numPr>
        <w:shd w:val="clear" w:color="auto" w:fill="auto"/>
        <w:tabs>
          <w:tab w:val="left" w:pos="573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дать наиболее полное определение термину «цивилизация», объяснить в общих чертах в чем заключается цивилизационный под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ход к изучению истории (на примере взглядов А. Дж. Тойнби);</w:t>
      </w:r>
    </w:p>
    <w:p w14:paraId="1FF951C5">
      <w:pPr>
        <w:pStyle w:val="6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совместно с учащимися определить, в чем заключается основ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ное содержание истории Нового времени;</w:t>
      </w:r>
    </w:p>
    <w:p w14:paraId="6893008A">
      <w:pPr>
        <w:pStyle w:val="6"/>
        <w:numPr>
          <w:ilvl w:val="0"/>
          <w:numId w:val="1"/>
        </w:numPr>
        <w:shd w:val="clear" w:color="auto" w:fill="auto"/>
        <w:tabs>
          <w:tab w:val="left" w:pos="573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дать общую оценку первому периоду Новой истории, полити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ческим, социально-экономическим, культурным, религиозным, этни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 xml:space="preserve">ческим, демографическим изменениям в мире в </w:t>
      </w:r>
      <w:r>
        <w:rPr>
          <w:rStyle w:val="7"/>
          <w:color w:val="000000"/>
          <w:sz w:val="28"/>
          <w:szCs w:val="28"/>
          <w:lang w:val="en-US"/>
        </w:rPr>
        <w:t>XVI</w:t>
      </w:r>
      <w:r>
        <w:rPr>
          <w:rStyle w:val="7"/>
          <w:color w:val="000000"/>
          <w:sz w:val="28"/>
          <w:szCs w:val="28"/>
        </w:rPr>
        <w:t>-</w:t>
      </w:r>
      <w:r>
        <w:rPr>
          <w:rStyle w:val="7"/>
          <w:color w:val="000000"/>
          <w:sz w:val="28"/>
          <w:szCs w:val="28"/>
          <w:lang w:val="en-US"/>
        </w:rPr>
        <w:t>XVIII</w:t>
      </w:r>
      <w:r>
        <w:rPr>
          <w:rStyle w:val="7"/>
          <w:color w:val="000000"/>
          <w:sz w:val="28"/>
          <w:szCs w:val="28"/>
        </w:rPr>
        <w:t xml:space="preserve"> вв.</w:t>
      </w:r>
    </w:p>
    <w:p w14:paraId="1A340F4F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40" w:lineRule="auto"/>
        <w:ind w:left="260"/>
        <w:jc w:val="left"/>
        <w:rPr>
          <w:rFonts w:ascii="Times New Roman" w:hAnsi="Times New Roman" w:cs="Times New Roman"/>
          <w:sz w:val="28"/>
          <w:szCs w:val="28"/>
        </w:rPr>
      </w:pPr>
      <w:bookmarkStart w:id="4" w:name="bookmark7"/>
      <w:r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новых знаний, умений и навыков, их систематиза</w:t>
      </w:r>
      <w:r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</w:rPr>
        <w:t>ция и углубление</w:t>
      </w:r>
      <w:bookmarkEnd w:id="4"/>
    </w:p>
    <w:p w14:paraId="24FDEF86">
      <w:pPr>
        <w:pStyle w:val="6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Предложить учащимся внимательно прочитать высказывания ве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ликих людей Нового времени и выполнить задание.</w:t>
      </w:r>
    </w:p>
    <w:p w14:paraId="2682DACA">
      <w:pPr>
        <w:pStyle w:val="6"/>
        <w:shd w:val="clear" w:color="auto" w:fill="auto"/>
        <w:spacing w:after="0" w:line="240" w:lineRule="auto"/>
        <w:ind w:firstLine="46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«История - сокровищница наших деяний, свидетельница про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шлого, пример и поучение для настоящего, предостережение для бу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дущего.»</w:t>
      </w:r>
    </w:p>
    <w:p w14:paraId="64B502B9">
      <w:pPr>
        <w:pStyle w:val="33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34"/>
          <w:i/>
          <w:iCs/>
          <w:color w:val="000000"/>
          <w:sz w:val="28"/>
          <w:szCs w:val="28"/>
        </w:rPr>
        <w:t>Мигель Сервантес Сааведра</w:t>
      </w:r>
    </w:p>
    <w:p w14:paraId="1C125C98">
      <w:pPr>
        <w:pStyle w:val="6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«Всемирная история - это всемирный суд.»</w:t>
      </w:r>
    </w:p>
    <w:p w14:paraId="6E207F84">
      <w:pPr>
        <w:pStyle w:val="33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34"/>
          <w:i/>
          <w:iCs/>
          <w:color w:val="000000"/>
          <w:sz w:val="28"/>
          <w:szCs w:val="28"/>
        </w:rPr>
        <w:t>Иоганн Кристоф Фридрих Шиллер</w:t>
      </w:r>
    </w:p>
    <w:p w14:paraId="11DA05A8">
      <w:pPr>
        <w:pStyle w:val="6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«Чем менее история правдива, тем больше она доставляет удо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вольствия.»</w:t>
      </w:r>
    </w:p>
    <w:p w14:paraId="516A6F49">
      <w:pPr>
        <w:pStyle w:val="33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34"/>
          <w:i/>
          <w:iCs/>
          <w:color w:val="000000"/>
          <w:sz w:val="28"/>
          <w:szCs w:val="28"/>
        </w:rPr>
        <w:t>Фрэнсис Бэкон</w:t>
      </w:r>
    </w:p>
    <w:p w14:paraId="3FB83706">
      <w:pPr>
        <w:pStyle w:val="6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Задание.</w:t>
      </w:r>
      <w:r>
        <w:rPr>
          <w:rStyle w:val="7"/>
          <w:color w:val="000000"/>
          <w:sz w:val="28"/>
          <w:szCs w:val="28"/>
        </w:rPr>
        <w:t xml:space="preserve"> Выберите наиболее понравившееся вам высказывание и попробуйте: а) согласиться с автором; б) опровергнуть его мнение.</w:t>
      </w:r>
    </w:p>
    <w:p w14:paraId="4A8E1DB7">
      <w:pPr>
        <w:pStyle w:val="6"/>
        <w:shd w:val="clear" w:color="auto" w:fill="auto"/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Свою точку зрения аргументируйте.</w:t>
      </w:r>
    </w:p>
    <w:p w14:paraId="22BE5BA0">
      <w:pPr>
        <w:pStyle w:val="13"/>
        <w:keepNext/>
        <w:keepLines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bookmark8"/>
      <w:r>
        <w:rPr>
          <w:rStyle w:val="15"/>
          <w:rFonts w:ascii="Times New Roman" w:hAnsi="Times New Roman" w:cs="Times New Roman"/>
          <w:b/>
          <w:bCs/>
          <w:color w:val="000000"/>
          <w:sz w:val="28"/>
          <w:szCs w:val="28"/>
        </w:rPr>
        <w:t>Рефлексия</w:t>
      </w:r>
      <w:bookmarkEnd w:id="5"/>
    </w:p>
    <w:p w14:paraId="55B899CF">
      <w:pPr>
        <w:pStyle w:val="6"/>
        <w:shd w:val="clear" w:color="auto" w:fill="auto"/>
        <w:tabs>
          <w:tab w:val="left" w:pos="713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а)</w:t>
      </w:r>
      <w:r>
        <w:rPr>
          <w:rStyle w:val="5"/>
          <w:color w:val="000000"/>
          <w:sz w:val="28"/>
          <w:szCs w:val="28"/>
        </w:rPr>
        <w:tab/>
      </w:r>
      <w:r>
        <w:rPr>
          <w:rStyle w:val="7"/>
          <w:color w:val="000000"/>
          <w:sz w:val="28"/>
          <w:szCs w:val="28"/>
        </w:rPr>
        <w:t>Методы и формы рефлексии:</w:t>
      </w:r>
    </w:p>
    <w:p w14:paraId="4CEB2C8D">
      <w:pPr>
        <w:pStyle w:val="6"/>
        <w:numPr>
          <w:ilvl w:val="0"/>
          <w:numId w:val="1"/>
        </w:numPr>
        <w:shd w:val="clear" w:color="auto" w:fill="auto"/>
        <w:tabs>
          <w:tab w:val="left" w:pos="607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блиц-опрос по новому материалу;</w:t>
      </w:r>
    </w:p>
    <w:p w14:paraId="4E03F970">
      <w:pPr>
        <w:pStyle w:val="6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auto"/>
        <w:ind w:left="580" w:hanging="200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дискуссия по проблемному вопросу, например «Роль истории в повседневной жизни людей»;</w:t>
      </w:r>
    </w:p>
    <w:p w14:paraId="482A4A75">
      <w:pPr>
        <w:pStyle w:val="6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auto"/>
        <w:ind w:left="580" w:hanging="200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самостоятельная работа учащихся с дополнительным материа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лом учеб. пособия на с. 9-10.</w:t>
      </w:r>
    </w:p>
    <w:p w14:paraId="47A22399">
      <w:pPr>
        <w:pStyle w:val="6"/>
        <w:shd w:val="clear" w:color="auto" w:fill="auto"/>
        <w:tabs>
          <w:tab w:val="left" w:pos="750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б)</w:t>
      </w:r>
      <w:r>
        <w:rPr>
          <w:rStyle w:val="5"/>
          <w:color w:val="000000"/>
          <w:sz w:val="28"/>
          <w:szCs w:val="28"/>
        </w:rPr>
        <w:tab/>
      </w:r>
      <w:r>
        <w:rPr>
          <w:rStyle w:val="7"/>
          <w:color w:val="000000"/>
          <w:sz w:val="28"/>
          <w:szCs w:val="28"/>
        </w:rPr>
        <w:t>Виды рефлексивной деятельности:</w:t>
      </w:r>
    </w:p>
    <w:p w14:paraId="40E2E50C">
      <w:pPr>
        <w:pStyle w:val="6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заполнение пропусков в схеме</w:t>
      </w:r>
    </w:p>
    <w:p w14:paraId="738CF025">
      <w:pPr>
        <w:framePr w:h="1651" w:wrap="notBeside" w:vAnchor="text" w:hAnchor="text" w:xAlign="center" w:y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drawing>
          <wp:inline distT="0" distB="0" distL="0" distR="0">
            <wp:extent cx="41529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20E3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D4B82A2">
      <w:pPr>
        <w:pStyle w:val="6"/>
        <w:shd w:val="clear" w:color="auto" w:fill="auto"/>
        <w:tabs>
          <w:tab w:val="left" w:pos="745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в)</w:t>
      </w:r>
      <w:r>
        <w:rPr>
          <w:rStyle w:val="5"/>
          <w:color w:val="000000"/>
          <w:sz w:val="28"/>
          <w:szCs w:val="28"/>
        </w:rPr>
        <w:tab/>
      </w:r>
      <w:r>
        <w:rPr>
          <w:rStyle w:val="7"/>
          <w:color w:val="000000"/>
          <w:sz w:val="28"/>
          <w:szCs w:val="28"/>
        </w:rPr>
        <w:t>Постановка и осмысление домашнего задания:</w:t>
      </w:r>
    </w:p>
    <w:p w14:paraId="0D84EA7C">
      <w:pPr>
        <w:pStyle w:val="6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auto"/>
        <w:ind w:firstLine="380"/>
        <w:jc w:val="both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§ 1, задание 2, 5, 6 на с. 9 учеб. пособия;</w:t>
      </w:r>
    </w:p>
    <w:p w14:paraId="78E80B0C">
      <w:pPr>
        <w:pStyle w:val="6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auto"/>
        <w:ind w:left="580" w:hanging="200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написать небольшое эссе на тему «Для чего нужно знать исто</w:t>
      </w:r>
      <w:r>
        <w:rPr>
          <w:rStyle w:val="7"/>
          <w:color w:val="000000"/>
          <w:sz w:val="28"/>
          <w:szCs w:val="28"/>
        </w:rPr>
        <w:softHyphen/>
      </w:r>
      <w:r>
        <w:rPr>
          <w:rStyle w:val="7"/>
          <w:color w:val="000000"/>
          <w:sz w:val="28"/>
          <w:szCs w:val="28"/>
        </w:rPr>
        <w:t>рию?»</w:t>
      </w:r>
    </w:p>
    <w:p w14:paraId="59CDAD2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 w:tentative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 w:tentative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 w:tentative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 w:tentative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 w:tentative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 w:tentative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 w:tentative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 w:tentative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 w:tentative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 w:tentative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 w:tentative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 w:tentative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 w:tentative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 w:tentative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 w:tentative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 w:tentative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90"/>
    <w:rsid w:val="00B51490"/>
    <w:rsid w:val="00C34924"/>
    <w:rsid w:val="00ED6A90"/>
    <w:rsid w:val="2C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Основной текст (2)_"/>
    <w:basedOn w:val="2"/>
    <w:link w:val="6"/>
    <w:qFormat/>
    <w:uiPriority w:val="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">
    <w:name w:val="Основной текст (2)1"/>
    <w:basedOn w:val="1"/>
    <w:link w:val="5"/>
    <w:qFormat/>
    <w:uiPriority w:val="0"/>
    <w:pPr>
      <w:shd w:val="clear" w:color="auto" w:fill="FFFFFF"/>
      <w:spacing w:after="240" w:line="230" w:lineRule="exact"/>
      <w:ind w:hanging="580"/>
    </w:pPr>
    <w:rPr>
      <w:rFonts w:ascii="Times New Roman" w:hAnsi="Times New Roman" w:cs="Times New Roman" w:eastAsiaTheme="minorHAnsi"/>
      <w:color w:val="auto"/>
      <w:sz w:val="20"/>
      <w:szCs w:val="20"/>
      <w:lang w:eastAsia="en-US"/>
    </w:rPr>
  </w:style>
  <w:style w:type="character" w:customStyle="1" w:styleId="7">
    <w:name w:val="Основной текст (2)"/>
    <w:basedOn w:val="5"/>
    <w:qFormat/>
    <w:uiPriority w:val="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Заголовок №2_"/>
    <w:basedOn w:val="2"/>
    <w:link w:val="9"/>
    <w:qFormat/>
    <w:uiPriority w:val="0"/>
    <w:rPr>
      <w:rFonts w:ascii="Times New Roman" w:hAnsi="Times New Roman" w:cs="Times New Roman"/>
      <w:spacing w:val="10"/>
      <w:shd w:val="clear" w:color="auto" w:fill="FFFFFF"/>
    </w:rPr>
  </w:style>
  <w:style w:type="paragraph" w:customStyle="1" w:styleId="9">
    <w:name w:val="Заголовок №21"/>
    <w:basedOn w:val="1"/>
    <w:link w:val="8"/>
    <w:qFormat/>
    <w:uiPriority w:val="0"/>
    <w:pPr>
      <w:shd w:val="clear" w:color="auto" w:fill="FFFFFF"/>
      <w:spacing w:after="540" w:line="240" w:lineRule="atLeast"/>
      <w:ind w:firstLine="380"/>
      <w:jc w:val="both"/>
      <w:outlineLvl w:val="1"/>
    </w:pPr>
    <w:rPr>
      <w:rFonts w:ascii="Times New Roman" w:hAnsi="Times New Roman" w:cs="Times New Roman" w:eastAsiaTheme="minorHAnsi"/>
      <w:color w:val="auto"/>
      <w:spacing w:val="10"/>
      <w:sz w:val="22"/>
      <w:szCs w:val="22"/>
      <w:lang w:eastAsia="en-US"/>
    </w:rPr>
  </w:style>
  <w:style w:type="character" w:customStyle="1" w:styleId="10">
    <w:name w:val="Заголовок №2"/>
    <w:basedOn w:val="8"/>
    <w:uiPriority w:val="0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11">
    <w:name w:val="Основной текст (2) + 10"/>
    <w:basedOn w:val="5"/>
    <w:uiPriority w:val="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2">
    <w:name w:val="Заголовок №3_"/>
    <w:basedOn w:val="2"/>
    <w:link w:val="13"/>
    <w:uiPriority w:val="0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13">
    <w:name w:val="Заголовок №31"/>
    <w:basedOn w:val="1"/>
    <w:link w:val="12"/>
    <w:qFormat/>
    <w:uiPriority w:val="0"/>
    <w:pPr>
      <w:shd w:val="clear" w:color="auto" w:fill="FFFFFF"/>
      <w:spacing w:before="540" w:after="120" w:line="240" w:lineRule="atLeast"/>
      <w:ind w:hanging="260"/>
      <w:jc w:val="both"/>
      <w:outlineLvl w:val="2"/>
    </w:pPr>
    <w:rPr>
      <w:rFonts w:ascii="Arial" w:hAnsi="Arial" w:cs="Arial" w:eastAsiaTheme="minorHAnsi"/>
      <w:b/>
      <w:bCs/>
      <w:color w:val="auto"/>
      <w:sz w:val="19"/>
      <w:szCs w:val="19"/>
      <w:lang w:eastAsia="en-US"/>
    </w:rPr>
  </w:style>
  <w:style w:type="character" w:customStyle="1" w:styleId="14">
    <w:name w:val="Заголовок №3 + Курсив"/>
    <w:basedOn w:val="12"/>
    <w:qFormat/>
    <w:uiPriority w:val="0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15">
    <w:name w:val="Заголовок №3"/>
    <w:basedOn w:val="12"/>
    <w:qFormat/>
    <w:uiPriority w:val="0"/>
    <w:rPr>
      <w:rFonts w:ascii="Arial" w:hAnsi="Arial" w:cs="Arial"/>
      <w:sz w:val="19"/>
      <w:szCs w:val="19"/>
      <w:shd w:val="clear" w:color="auto" w:fill="FFFFFF"/>
    </w:rPr>
  </w:style>
  <w:style w:type="character" w:customStyle="1" w:styleId="16">
    <w:name w:val="Заголовок №3 + Не полужирный"/>
    <w:basedOn w:val="12"/>
    <w:qFormat/>
    <w:uiPriority w:val="0"/>
    <w:rPr>
      <w:rFonts w:ascii="Arial" w:hAnsi="Arial" w:cs="Arial"/>
      <w:sz w:val="19"/>
      <w:szCs w:val="19"/>
      <w:shd w:val="clear" w:color="auto" w:fill="FFFFFF"/>
    </w:rPr>
  </w:style>
  <w:style w:type="character" w:customStyle="1" w:styleId="17">
    <w:name w:val="Основной текст (10)_"/>
    <w:basedOn w:val="2"/>
    <w:link w:val="18"/>
    <w:qFormat/>
    <w:uiPriority w:val="0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18">
    <w:name w:val="Основной текст (10)1"/>
    <w:basedOn w:val="1"/>
    <w:link w:val="17"/>
    <w:qFormat/>
    <w:uiPriority w:val="0"/>
    <w:pPr>
      <w:shd w:val="clear" w:color="auto" w:fill="FFFFFF"/>
      <w:spacing w:before="120" w:after="120" w:line="240" w:lineRule="atLeast"/>
      <w:ind w:firstLine="380"/>
      <w:jc w:val="both"/>
    </w:pPr>
    <w:rPr>
      <w:rFonts w:ascii="Arial" w:hAnsi="Arial" w:cs="Arial" w:eastAsiaTheme="minorHAnsi"/>
      <w:b/>
      <w:bCs/>
      <w:i/>
      <w:iCs/>
      <w:color w:val="auto"/>
      <w:sz w:val="19"/>
      <w:szCs w:val="19"/>
      <w:lang w:eastAsia="en-US"/>
    </w:rPr>
  </w:style>
  <w:style w:type="character" w:customStyle="1" w:styleId="19">
    <w:name w:val="Основной текст (10)"/>
    <w:basedOn w:val="17"/>
    <w:qFormat/>
    <w:uiPriority w:val="0"/>
    <w:rPr>
      <w:rFonts w:ascii="Arial" w:hAnsi="Arial" w:cs="Arial"/>
      <w:sz w:val="19"/>
      <w:szCs w:val="19"/>
      <w:shd w:val="clear" w:color="auto" w:fill="FFFFFF"/>
    </w:rPr>
  </w:style>
  <w:style w:type="character" w:customStyle="1" w:styleId="20">
    <w:name w:val="Основной текст (11)_"/>
    <w:basedOn w:val="2"/>
    <w:link w:val="21"/>
    <w:qFormat/>
    <w:uiPriority w:val="0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21">
    <w:name w:val="Основной текст (11)1"/>
    <w:basedOn w:val="1"/>
    <w:link w:val="20"/>
    <w:qFormat/>
    <w:uiPriority w:val="0"/>
    <w:pPr>
      <w:shd w:val="clear" w:color="auto" w:fill="FFFFFF"/>
      <w:spacing w:before="120" w:line="230" w:lineRule="exact"/>
      <w:ind w:firstLine="380"/>
      <w:jc w:val="both"/>
    </w:pPr>
    <w:rPr>
      <w:rFonts w:ascii="Arial" w:hAnsi="Arial" w:cs="Arial" w:eastAsiaTheme="minorHAnsi"/>
      <w:i/>
      <w:iCs/>
      <w:color w:val="auto"/>
      <w:sz w:val="19"/>
      <w:szCs w:val="19"/>
      <w:lang w:eastAsia="en-US"/>
    </w:rPr>
  </w:style>
  <w:style w:type="character" w:customStyle="1" w:styleId="22">
    <w:name w:val="Основной текст (11)"/>
    <w:basedOn w:val="20"/>
    <w:qFormat/>
    <w:uiPriority w:val="0"/>
    <w:rPr>
      <w:rFonts w:ascii="Arial" w:hAnsi="Arial" w:cs="Arial"/>
      <w:sz w:val="19"/>
      <w:szCs w:val="19"/>
      <w:shd w:val="clear" w:color="auto" w:fill="FFFFFF"/>
    </w:rPr>
  </w:style>
  <w:style w:type="character" w:customStyle="1" w:styleId="23">
    <w:name w:val="Основной текст (11) + Не курсив"/>
    <w:basedOn w:val="20"/>
    <w:uiPriority w:val="0"/>
    <w:rPr>
      <w:rFonts w:ascii="Arial" w:hAnsi="Arial" w:cs="Arial"/>
      <w:sz w:val="19"/>
      <w:szCs w:val="19"/>
      <w:shd w:val="clear" w:color="auto" w:fill="FFFFFF"/>
    </w:rPr>
  </w:style>
  <w:style w:type="character" w:customStyle="1" w:styleId="24">
    <w:name w:val="Основной текст (12)_"/>
    <w:basedOn w:val="2"/>
    <w:link w:val="25"/>
    <w:uiPriority w:val="0"/>
    <w:rPr>
      <w:rFonts w:ascii="Arial" w:hAnsi="Arial" w:cs="Arial"/>
      <w:sz w:val="17"/>
      <w:szCs w:val="17"/>
      <w:shd w:val="clear" w:color="auto" w:fill="FFFFFF"/>
    </w:rPr>
  </w:style>
  <w:style w:type="paragraph" w:customStyle="1" w:styleId="25">
    <w:name w:val="Основной текст (12)1"/>
    <w:basedOn w:val="1"/>
    <w:link w:val="24"/>
    <w:qFormat/>
    <w:uiPriority w:val="0"/>
    <w:pPr>
      <w:shd w:val="clear" w:color="auto" w:fill="FFFFFF"/>
      <w:spacing w:line="230" w:lineRule="exact"/>
      <w:jc w:val="both"/>
    </w:pPr>
    <w:rPr>
      <w:rFonts w:ascii="Arial" w:hAnsi="Arial" w:cs="Arial" w:eastAsiaTheme="minorHAnsi"/>
      <w:color w:val="auto"/>
      <w:sz w:val="17"/>
      <w:szCs w:val="17"/>
      <w:lang w:eastAsia="en-US"/>
    </w:rPr>
  </w:style>
  <w:style w:type="character" w:customStyle="1" w:styleId="26">
    <w:name w:val="Основной текст (12)"/>
    <w:basedOn w:val="24"/>
    <w:qFormat/>
    <w:uiPriority w:val="0"/>
    <w:rPr>
      <w:rFonts w:ascii="Arial" w:hAnsi="Arial" w:cs="Arial"/>
      <w:sz w:val="17"/>
      <w:szCs w:val="17"/>
      <w:shd w:val="clear" w:color="auto" w:fill="FFFFFF"/>
    </w:rPr>
  </w:style>
  <w:style w:type="character" w:customStyle="1" w:styleId="27">
    <w:name w:val="Основной текст (13)_"/>
    <w:basedOn w:val="2"/>
    <w:link w:val="28"/>
    <w:qFormat/>
    <w:uiPriority w:val="0"/>
    <w:rPr>
      <w:rFonts w:ascii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13)1"/>
    <w:basedOn w:val="1"/>
    <w:link w:val="27"/>
    <w:qFormat/>
    <w:uiPriority w:val="0"/>
    <w:pPr>
      <w:shd w:val="clear" w:color="auto" w:fill="FFFFFF"/>
      <w:spacing w:after="180" w:line="240" w:lineRule="atLeast"/>
      <w:ind w:firstLine="380"/>
      <w:jc w:val="both"/>
    </w:pPr>
    <w:rPr>
      <w:rFonts w:ascii="Arial" w:hAnsi="Arial" w:cs="Arial" w:eastAsiaTheme="minorHAnsi"/>
      <w:color w:val="auto"/>
      <w:sz w:val="19"/>
      <w:szCs w:val="19"/>
      <w:lang w:eastAsia="en-US"/>
    </w:rPr>
  </w:style>
  <w:style w:type="character" w:customStyle="1" w:styleId="29">
    <w:name w:val="Основной текст (13) + Полужирный"/>
    <w:basedOn w:val="27"/>
    <w:uiPriority w:val="0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30">
    <w:name w:val="Основной текст (13) + Полужирный1"/>
    <w:basedOn w:val="27"/>
    <w:qFormat/>
    <w:uiPriority w:val="0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13)"/>
    <w:basedOn w:val="27"/>
    <w:qFormat/>
    <w:uiPriority w:val="0"/>
    <w:rPr>
      <w:rFonts w:ascii="Arial" w:hAnsi="Arial" w:cs="Arial"/>
      <w:sz w:val="19"/>
      <w:szCs w:val="19"/>
      <w:shd w:val="clear" w:color="auto" w:fill="FFFFFF"/>
    </w:rPr>
  </w:style>
  <w:style w:type="character" w:customStyle="1" w:styleId="32">
    <w:name w:val="Основной текст (14)_"/>
    <w:basedOn w:val="2"/>
    <w:link w:val="33"/>
    <w:qFormat/>
    <w:uiPriority w:val="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3">
    <w:name w:val="Основной текст (14)1"/>
    <w:basedOn w:val="1"/>
    <w:link w:val="32"/>
    <w:qFormat/>
    <w:uiPriority w:val="0"/>
    <w:pPr>
      <w:shd w:val="clear" w:color="auto" w:fill="FFFFFF"/>
      <w:spacing w:line="250" w:lineRule="exact"/>
      <w:ind w:hanging="200"/>
      <w:jc w:val="right"/>
    </w:pPr>
    <w:rPr>
      <w:rFonts w:ascii="Times New Roman" w:hAnsi="Times New Roman" w:cs="Times New Roman" w:eastAsiaTheme="minorHAnsi"/>
      <w:i/>
      <w:iCs/>
      <w:color w:val="auto"/>
      <w:sz w:val="21"/>
      <w:szCs w:val="21"/>
      <w:lang w:eastAsia="en-US"/>
    </w:rPr>
  </w:style>
  <w:style w:type="character" w:customStyle="1" w:styleId="34">
    <w:name w:val="Основной текст (14)"/>
    <w:basedOn w:val="32"/>
    <w:qFormat/>
    <w:uiPriority w:val="0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5">
    <w:name w:val="Текст выноски Знак"/>
    <w:basedOn w:val="2"/>
    <w:link w:val="4"/>
    <w:semiHidden/>
    <w:qFormat/>
    <w:uiPriority w:val="99"/>
    <w:rPr>
      <w:rFonts w:ascii="Tahoma" w:hAnsi="Tahoma" w:eastAsia="Arial Unicode MS" w:cs="Tahoma"/>
      <w:color w:val="000000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517</Words>
  <Characters>2950</Characters>
  <Lines>24</Lines>
  <Paragraphs>6</Paragraphs>
  <TotalTime>1</TotalTime>
  <ScaleCrop>false</ScaleCrop>
  <LinksUpToDate>false</LinksUpToDate>
  <CharactersWithSpaces>3461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2016-03-08T20:04:00Z</dcterms:created>
  <dc:creator>вадим</dc:creator>
  <cp:lastModifiedBy>sveta</cp:lastModifiedBy>
  <dcterms:modified xsi:type="dcterms:W3CDTF">2025-08-11T19:23:35Z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89D67FB5815F4FFDA23E458A9CB3FE3D_12</vt:lpwstr>
  </property>
</Properties>
</file>