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97" w:rsidRPr="00AF2F76" w:rsidRDefault="00935997" w:rsidP="00FA73BF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7"/>
        </w:rPr>
      </w:pPr>
      <w:r w:rsidRPr="00AF2F76">
        <w:rPr>
          <w:rFonts w:ascii="Times New Roman" w:hAnsi="Times New Roman" w:cs="Times New Roman"/>
          <w:b/>
          <w:sz w:val="48"/>
          <w:szCs w:val="27"/>
        </w:rPr>
        <w:t>«</w:t>
      </w:r>
      <w:r w:rsidR="0078616B">
        <w:rPr>
          <w:rFonts w:ascii="Times New Roman" w:hAnsi="Times New Roman" w:cs="Times New Roman"/>
          <w:b/>
          <w:sz w:val="48"/>
          <w:szCs w:val="27"/>
        </w:rPr>
        <w:t>Хозяйственное развитие и культура</w:t>
      </w:r>
      <w:r w:rsidR="00AB2FE0" w:rsidRPr="00AF2F76">
        <w:rPr>
          <w:rFonts w:ascii="Times New Roman" w:hAnsi="Times New Roman" w:cs="Times New Roman"/>
          <w:b/>
          <w:sz w:val="48"/>
          <w:szCs w:val="27"/>
        </w:rPr>
        <w:t>»</w:t>
      </w:r>
    </w:p>
    <w:p w:rsidR="00935997" w:rsidRPr="00AF2F76" w:rsidRDefault="00935997" w:rsidP="00FA73B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48"/>
          <w:szCs w:val="27"/>
          <w:lang w:val="en-US"/>
        </w:rPr>
      </w:pPr>
      <w:r w:rsidRPr="00AF2F76">
        <w:rPr>
          <w:rFonts w:ascii="Times New Roman" w:hAnsi="Times New Roman" w:cs="Times New Roman"/>
          <w:b/>
          <w:sz w:val="48"/>
          <w:szCs w:val="27"/>
        </w:rPr>
        <w:t>Выберите правильный вариант ответа:</w:t>
      </w:r>
    </w:p>
    <w:p w:rsidR="00935997" w:rsidRPr="00AF2F76" w:rsidRDefault="0078616B" w:rsidP="00FA73BF">
      <w:pPr>
        <w:pStyle w:val="a3"/>
        <w:numPr>
          <w:ilvl w:val="0"/>
          <w:numId w:val="3"/>
        </w:numPr>
        <w:spacing w:after="0" w:line="240" w:lineRule="auto"/>
        <w:ind w:left="851" w:firstLine="0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 xml:space="preserve">Наиболее известным в Беларуси оборонительным сооружением </w:t>
      </w:r>
      <w:r>
        <w:rPr>
          <w:rFonts w:ascii="Times New Roman" w:hAnsi="Times New Roman" w:cs="Times New Roman"/>
          <w:sz w:val="48"/>
          <w:szCs w:val="27"/>
          <w:lang w:val="en-US"/>
        </w:rPr>
        <w:t>XIII</w:t>
      </w:r>
      <w:r w:rsidRPr="0078616B">
        <w:rPr>
          <w:rFonts w:ascii="Times New Roman" w:hAnsi="Times New Roman" w:cs="Times New Roman"/>
          <w:sz w:val="48"/>
          <w:szCs w:val="27"/>
        </w:rPr>
        <w:t xml:space="preserve"> </w:t>
      </w:r>
      <w:r>
        <w:rPr>
          <w:rFonts w:ascii="Times New Roman" w:hAnsi="Times New Roman" w:cs="Times New Roman"/>
          <w:sz w:val="48"/>
          <w:szCs w:val="27"/>
        </w:rPr>
        <w:t>века является</w:t>
      </w:r>
      <w:r w:rsidR="007F157A" w:rsidRPr="00AF2F76">
        <w:rPr>
          <w:rFonts w:ascii="Times New Roman" w:hAnsi="Times New Roman" w:cs="Times New Roman"/>
          <w:sz w:val="48"/>
          <w:szCs w:val="27"/>
        </w:rPr>
        <w:t>:</w:t>
      </w:r>
      <w:r w:rsidR="00935997" w:rsidRPr="00AF2F76">
        <w:rPr>
          <w:rFonts w:ascii="Times New Roman" w:hAnsi="Times New Roman" w:cs="Times New Roman"/>
          <w:sz w:val="48"/>
          <w:szCs w:val="27"/>
        </w:rPr>
        <w:t xml:space="preserve"> </w:t>
      </w:r>
    </w:p>
    <w:p w:rsidR="00935997" w:rsidRPr="00AF2F76" w:rsidRDefault="0005302A" w:rsidP="00FA73B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t xml:space="preserve">а) </w:t>
      </w:r>
      <w:r w:rsidR="0078616B">
        <w:rPr>
          <w:rFonts w:ascii="Times New Roman" w:hAnsi="Times New Roman" w:cs="Times New Roman"/>
          <w:sz w:val="48"/>
          <w:szCs w:val="27"/>
        </w:rPr>
        <w:t>Лидский замок</w:t>
      </w:r>
      <w:r w:rsidR="00A82FDD" w:rsidRPr="00AF2F76">
        <w:rPr>
          <w:rFonts w:ascii="Times New Roman" w:hAnsi="Times New Roman" w:cs="Times New Roman"/>
          <w:sz w:val="48"/>
          <w:szCs w:val="27"/>
        </w:rPr>
        <w:t>;</w:t>
      </w:r>
    </w:p>
    <w:p w:rsidR="007F157A" w:rsidRPr="00AF2F76" w:rsidRDefault="006D32E3" w:rsidP="00FA73B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t xml:space="preserve">б) </w:t>
      </w:r>
      <w:proofErr w:type="spellStart"/>
      <w:r w:rsidR="0078616B">
        <w:rPr>
          <w:rFonts w:ascii="Times New Roman" w:hAnsi="Times New Roman" w:cs="Times New Roman"/>
          <w:sz w:val="48"/>
          <w:szCs w:val="27"/>
        </w:rPr>
        <w:t>Кревский</w:t>
      </w:r>
      <w:proofErr w:type="spellEnd"/>
      <w:r w:rsidR="0078616B">
        <w:rPr>
          <w:rFonts w:ascii="Times New Roman" w:hAnsi="Times New Roman" w:cs="Times New Roman"/>
          <w:sz w:val="48"/>
          <w:szCs w:val="27"/>
        </w:rPr>
        <w:t xml:space="preserve"> замок</w:t>
      </w:r>
      <w:r w:rsidR="00A82FDD" w:rsidRPr="00AF2F76">
        <w:rPr>
          <w:rFonts w:ascii="Times New Roman" w:hAnsi="Times New Roman" w:cs="Times New Roman"/>
          <w:sz w:val="48"/>
          <w:szCs w:val="27"/>
        </w:rPr>
        <w:t>;</w:t>
      </w:r>
    </w:p>
    <w:p w:rsidR="00935997" w:rsidRPr="00AF2F76" w:rsidRDefault="0078616B" w:rsidP="00FA73BF">
      <w:pPr>
        <w:pStyle w:val="a3"/>
        <w:spacing w:after="0" w:line="240" w:lineRule="auto"/>
        <w:ind w:left="1440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 xml:space="preserve">в) </w:t>
      </w:r>
      <w:proofErr w:type="spellStart"/>
      <w:r>
        <w:rPr>
          <w:rFonts w:ascii="Times New Roman" w:hAnsi="Times New Roman" w:cs="Times New Roman"/>
          <w:sz w:val="48"/>
          <w:szCs w:val="27"/>
        </w:rPr>
        <w:t>Каменецкая</w:t>
      </w:r>
      <w:proofErr w:type="spellEnd"/>
      <w:r>
        <w:rPr>
          <w:rFonts w:ascii="Times New Roman" w:hAnsi="Times New Roman" w:cs="Times New Roman"/>
          <w:sz w:val="48"/>
          <w:szCs w:val="27"/>
        </w:rPr>
        <w:t xml:space="preserve"> башня</w:t>
      </w:r>
      <w:r w:rsidR="007F157A" w:rsidRPr="00AF2F76">
        <w:rPr>
          <w:rFonts w:ascii="Times New Roman" w:hAnsi="Times New Roman" w:cs="Times New Roman"/>
          <w:sz w:val="48"/>
          <w:szCs w:val="27"/>
        </w:rPr>
        <w:t>.</w:t>
      </w:r>
      <w:r w:rsidR="00935997" w:rsidRPr="00AF2F76">
        <w:rPr>
          <w:rFonts w:ascii="Times New Roman" w:hAnsi="Times New Roman" w:cs="Times New Roman"/>
          <w:sz w:val="48"/>
          <w:szCs w:val="27"/>
        </w:rPr>
        <w:t xml:space="preserve"> </w:t>
      </w:r>
    </w:p>
    <w:p w:rsidR="00935997" w:rsidRPr="00AF2F76" w:rsidRDefault="00935997" w:rsidP="00FA73BF">
      <w:pPr>
        <w:pStyle w:val="a3"/>
        <w:spacing w:after="0" w:line="240" w:lineRule="auto"/>
        <w:ind w:left="851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t xml:space="preserve">2. </w:t>
      </w:r>
      <w:r w:rsidR="0078616B">
        <w:rPr>
          <w:rFonts w:ascii="Times New Roman" w:hAnsi="Times New Roman" w:cs="Times New Roman"/>
          <w:sz w:val="48"/>
          <w:szCs w:val="27"/>
        </w:rPr>
        <w:t>Развитие торговли сдерживало:</w:t>
      </w:r>
      <w:r w:rsidR="00636359" w:rsidRPr="00AF2F76">
        <w:rPr>
          <w:rFonts w:ascii="Times New Roman" w:hAnsi="Times New Roman" w:cs="Times New Roman"/>
          <w:sz w:val="48"/>
          <w:szCs w:val="27"/>
        </w:rPr>
        <w:t xml:space="preserve"> </w:t>
      </w:r>
    </w:p>
    <w:p w:rsidR="00935997" w:rsidRPr="00AF2F76" w:rsidRDefault="00935997" w:rsidP="00FA73BF">
      <w:pPr>
        <w:pStyle w:val="a3"/>
        <w:spacing w:after="0" w:line="240" w:lineRule="auto"/>
        <w:ind w:left="851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tab/>
        <w:t xml:space="preserve">а) </w:t>
      </w:r>
      <w:r w:rsidR="0078616B">
        <w:rPr>
          <w:rFonts w:ascii="Times New Roman" w:hAnsi="Times New Roman" w:cs="Times New Roman"/>
          <w:sz w:val="48"/>
          <w:szCs w:val="27"/>
        </w:rPr>
        <w:t>натуральное хозяйство</w:t>
      </w:r>
      <w:r w:rsidRPr="00AF2F76">
        <w:rPr>
          <w:rFonts w:ascii="Times New Roman" w:hAnsi="Times New Roman" w:cs="Times New Roman"/>
          <w:sz w:val="48"/>
          <w:szCs w:val="27"/>
        </w:rPr>
        <w:t xml:space="preserve">; </w:t>
      </w:r>
    </w:p>
    <w:p w:rsidR="00935997" w:rsidRPr="00AF2F76" w:rsidRDefault="00AB2FE0" w:rsidP="00FA73BF">
      <w:pPr>
        <w:pStyle w:val="a3"/>
        <w:spacing w:after="0" w:line="240" w:lineRule="auto"/>
        <w:ind w:left="851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tab/>
        <w:t xml:space="preserve">б) </w:t>
      </w:r>
      <w:r w:rsidR="0078616B">
        <w:rPr>
          <w:rFonts w:ascii="Times New Roman" w:hAnsi="Times New Roman" w:cs="Times New Roman"/>
          <w:sz w:val="48"/>
          <w:szCs w:val="27"/>
        </w:rPr>
        <w:t>товарное хозяйство</w:t>
      </w:r>
      <w:r w:rsidR="00935997" w:rsidRPr="00AF2F76">
        <w:rPr>
          <w:rFonts w:ascii="Times New Roman" w:hAnsi="Times New Roman" w:cs="Times New Roman"/>
          <w:sz w:val="48"/>
          <w:szCs w:val="27"/>
        </w:rPr>
        <w:t>;</w:t>
      </w:r>
    </w:p>
    <w:p w:rsidR="00935997" w:rsidRPr="00AF2F76" w:rsidRDefault="00AB2FE0" w:rsidP="00FA73BF">
      <w:pPr>
        <w:pStyle w:val="a3"/>
        <w:spacing w:after="0" w:line="240" w:lineRule="auto"/>
        <w:ind w:left="851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tab/>
        <w:t xml:space="preserve">в) </w:t>
      </w:r>
      <w:r w:rsidR="0078616B">
        <w:rPr>
          <w:rFonts w:ascii="Times New Roman" w:hAnsi="Times New Roman" w:cs="Times New Roman"/>
          <w:sz w:val="48"/>
          <w:szCs w:val="27"/>
        </w:rPr>
        <w:t>государство</w:t>
      </w:r>
      <w:r w:rsidR="00935997" w:rsidRPr="00AF2F76">
        <w:rPr>
          <w:rFonts w:ascii="Times New Roman" w:hAnsi="Times New Roman" w:cs="Times New Roman"/>
          <w:sz w:val="48"/>
          <w:szCs w:val="27"/>
        </w:rPr>
        <w:t>.</w:t>
      </w:r>
    </w:p>
    <w:p w:rsidR="003D4682" w:rsidRDefault="00935997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b/>
          <w:sz w:val="48"/>
          <w:szCs w:val="27"/>
        </w:rPr>
      </w:pPr>
      <w:r w:rsidRPr="00AF2F76">
        <w:rPr>
          <w:rFonts w:ascii="Times New Roman" w:hAnsi="Times New Roman" w:cs="Times New Roman"/>
          <w:b/>
          <w:sz w:val="48"/>
          <w:szCs w:val="27"/>
          <w:lang w:val="en-US"/>
        </w:rPr>
        <w:t>II</w:t>
      </w:r>
      <w:r w:rsidRPr="00AF2F76">
        <w:rPr>
          <w:rFonts w:ascii="Times New Roman" w:hAnsi="Times New Roman" w:cs="Times New Roman"/>
          <w:b/>
          <w:sz w:val="48"/>
          <w:szCs w:val="27"/>
        </w:rPr>
        <w:t xml:space="preserve">. </w:t>
      </w:r>
      <w:r w:rsidR="0078616B">
        <w:rPr>
          <w:rFonts w:ascii="Times New Roman" w:hAnsi="Times New Roman" w:cs="Times New Roman"/>
          <w:b/>
          <w:sz w:val="48"/>
          <w:szCs w:val="27"/>
        </w:rPr>
        <w:t>Заполните таблицу «Занятия крестьян», используя предложенные понятия</w:t>
      </w:r>
      <w:r w:rsidR="005D19F5">
        <w:rPr>
          <w:rFonts w:ascii="Times New Roman" w:hAnsi="Times New Roman" w:cs="Times New Roman"/>
          <w:b/>
          <w:sz w:val="48"/>
          <w:szCs w:val="27"/>
        </w:rPr>
        <w:t xml:space="preserve"> (вписать в таблицу можно только цифры)</w:t>
      </w:r>
      <w:r w:rsidR="0078616B">
        <w:rPr>
          <w:rFonts w:ascii="Times New Roman" w:hAnsi="Times New Roman" w:cs="Times New Roman"/>
          <w:b/>
          <w:sz w:val="48"/>
          <w:szCs w:val="27"/>
        </w:rPr>
        <w:t>:</w:t>
      </w:r>
    </w:p>
    <w:p w:rsidR="005D19F5" w:rsidRDefault="0078616B" w:rsidP="005D19F5">
      <w:pPr>
        <w:pStyle w:val="a3"/>
        <w:spacing w:before="240"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b/>
          <w:sz w:val="48"/>
          <w:szCs w:val="27"/>
        </w:rPr>
        <w:tab/>
      </w:r>
      <w:r w:rsidRPr="0078616B">
        <w:rPr>
          <w:rFonts w:ascii="Times New Roman" w:hAnsi="Times New Roman" w:cs="Times New Roman"/>
          <w:sz w:val="48"/>
          <w:szCs w:val="27"/>
        </w:rPr>
        <w:t xml:space="preserve">1) охота, </w:t>
      </w:r>
      <w:r>
        <w:rPr>
          <w:rFonts w:ascii="Times New Roman" w:hAnsi="Times New Roman" w:cs="Times New Roman"/>
          <w:sz w:val="48"/>
          <w:szCs w:val="27"/>
        </w:rPr>
        <w:t xml:space="preserve">2) </w:t>
      </w:r>
      <w:r w:rsidRPr="0078616B">
        <w:rPr>
          <w:rFonts w:ascii="Times New Roman" w:hAnsi="Times New Roman" w:cs="Times New Roman"/>
          <w:sz w:val="48"/>
          <w:szCs w:val="27"/>
        </w:rPr>
        <w:t xml:space="preserve">рыболовство, </w:t>
      </w:r>
      <w:r>
        <w:rPr>
          <w:rFonts w:ascii="Times New Roman" w:hAnsi="Times New Roman" w:cs="Times New Roman"/>
          <w:sz w:val="48"/>
          <w:szCs w:val="27"/>
        </w:rPr>
        <w:t xml:space="preserve">3) </w:t>
      </w:r>
      <w:r w:rsidRPr="0078616B">
        <w:rPr>
          <w:rFonts w:ascii="Times New Roman" w:hAnsi="Times New Roman" w:cs="Times New Roman"/>
          <w:sz w:val="48"/>
          <w:szCs w:val="27"/>
        </w:rPr>
        <w:t xml:space="preserve">земледелие, </w:t>
      </w:r>
      <w:r w:rsidR="005D19F5">
        <w:rPr>
          <w:rFonts w:ascii="Times New Roman" w:hAnsi="Times New Roman" w:cs="Times New Roman"/>
          <w:sz w:val="48"/>
          <w:szCs w:val="27"/>
        </w:rPr>
        <w:t xml:space="preserve">            </w:t>
      </w:r>
      <w:r>
        <w:rPr>
          <w:rFonts w:ascii="Times New Roman" w:hAnsi="Times New Roman" w:cs="Times New Roman"/>
          <w:sz w:val="48"/>
          <w:szCs w:val="27"/>
        </w:rPr>
        <w:t xml:space="preserve">4) </w:t>
      </w:r>
      <w:r w:rsidRPr="0078616B">
        <w:rPr>
          <w:rFonts w:ascii="Times New Roman" w:hAnsi="Times New Roman" w:cs="Times New Roman"/>
          <w:sz w:val="48"/>
          <w:szCs w:val="27"/>
        </w:rPr>
        <w:t>сбор ягод и грибов,</w:t>
      </w:r>
      <w:r w:rsidR="005D19F5">
        <w:rPr>
          <w:rFonts w:ascii="Times New Roman" w:hAnsi="Times New Roman" w:cs="Times New Roman"/>
          <w:sz w:val="48"/>
          <w:szCs w:val="27"/>
        </w:rPr>
        <w:t xml:space="preserve"> 5)</w:t>
      </w:r>
      <w:r w:rsidRPr="0078616B">
        <w:rPr>
          <w:rFonts w:ascii="Times New Roman" w:hAnsi="Times New Roman" w:cs="Times New Roman"/>
          <w:sz w:val="48"/>
          <w:szCs w:val="27"/>
        </w:rPr>
        <w:t xml:space="preserve"> </w:t>
      </w:r>
      <w:r>
        <w:rPr>
          <w:rFonts w:ascii="Times New Roman" w:hAnsi="Times New Roman" w:cs="Times New Roman"/>
          <w:sz w:val="48"/>
          <w:szCs w:val="27"/>
        </w:rPr>
        <w:t xml:space="preserve">животноводство </w:t>
      </w:r>
    </w:p>
    <w:p w:rsidR="0078616B" w:rsidRPr="0078616B" w:rsidRDefault="005D19F5" w:rsidP="005D19F5">
      <w:pPr>
        <w:pStyle w:val="a3"/>
        <w:spacing w:before="240"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ab/>
        <w:t xml:space="preserve">6) </w:t>
      </w:r>
      <w:r w:rsidR="0078616B">
        <w:rPr>
          <w:rFonts w:ascii="Times New Roman" w:hAnsi="Times New Roman" w:cs="Times New Roman"/>
          <w:sz w:val="48"/>
          <w:szCs w:val="27"/>
        </w:rPr>
        <w:t xml:space="preserve">бортничество </w:t>
      </w:r>
    </w:p>
    <w:tbl>
      <w:tblPr>
        <w:tblStyle w:val="a4"/>
        <w:tblW w:w="10622" w:type="dxa"/>
        <w:jc w:val="center"/>
        <w:tblInd w:w="851" w:type="dxa"/>
        <w:tblLook w:val="04A0" w:firstRow="1" w:lastRow="0" w:firstColumn="1" w:lastColumn="0" w:noHBand="0" w:noVBand="1"/>
      </w:tblPr>
      <w:tblGrid>
        <w:gridCol w:w="5341"/>
        <w:gridCol w:w="5281"/>
      </w:tblGrid>
      <w:tr w:rsidR="003D4682" w:rsidRPr="00AF2F76" w:rsidTr="005D19F5">
        <w:trPr>
          <w:jc w:val="center"/>
        </w:trPr>
        <w:tc>
          <w:tcPr>
            <w:tcW w:w="5341" w:type="dxa"/>
          </w:tcPr>
          <w:p w:rsidR="003D4682" w:rsidRPr="005D19F5" w:rsidRDefault="0078616B" w:rsidP="00786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27"/>
              </w:rPr>
            </w:pPr>
            <w:r w:rsidRPr="005D19F5">
              <w:rPr>
                <w:rFonts w:ascii="Times New Roman" w:hAnsi="Times New Roman" w:cs="Times New Roman"/>
                <w:b/>
                <w:sz w:val="48"/>
                <w:szCs w:val="27"/>
              </w:rPr>
              <w:t>Основные занятия</w:t>
            </w:r>
          </w:p>
        </w:tc>
        <w:tc>
          <w:tcPr>
            <w:tcW w:w="5281" w:type="dxa"/>
          </w:tcPr>
          <w:p w:rsidR="003D4682" w:rsidRPr="005D19F5" w:rsidRDefault="0078616B" w:rsidP="00786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48"/>
                <w:szCs w:val="27"/>
              </w:rPr>
            </w:pPr>
            <w:r w:rsidRPr="005D19F5">
              <w:rPr>
                <w:rFonts w:ascii="Times New Roman" w:hAnsi="Times New Roman" w:cs="Times New Roman"/>
                <w:b/>
                <w:sz w:val="48"/>
                <w:szCs w:val="27"/>
              </w:rPr>
              <w:t>Дополнительные занятия</w:t>
            </w:r>
          </w:p>
        </w:tc>
      </w:tr>
      <w:tr w:rsidR="003D4682" w:rsidRPr="00AF2F76" w:rsidTr="005D19F5">
        <w:trPr>
          <w:jc w:val="center"/>
        </w:trPr>
        <w:tc>
          <w:tcPr>
            <w:tcW w:w="5341" w:type="dxa"/>
          </w:tcPr>
          <w:p w:rsidR="003D4682" w:rsidRPr="00AF2F76" w:rsidRDefault="003D4682" w:rsidP="00636359">
            <w:pPr>
              <w:pStyle w:val="a3"/>
              <w:ind w:left="0"/>
              <w:rPr>
                <w:rFonts w:ascii="Times New Roman" w:hAnsi="Times New Roman" w:cs="Times New Roman"/>
                <w:sz w:val="48"/>
                <w:szCs w:val="27"/>
              </w:rPr>
            </w:pPr>
          </w:p>
        </w:tc>
        <w:tc>
          <w:tcPr>
            <w:tcW w:w="5281" w:type="dxa"/>
          </w:tcPr>
          <w:p w:rsidR="003D4682" w:rsidRDefault="003D4682" w:rsidP="003A18C1">
            <w:pPr>
              <w:pStyle w:val="a3"/>
              <w:ind w:left="0"/>
              <w:rPr>
                <w:rFonts w:ascii="Times New Roman" w:hAnsi="Times New Roman" w:cs="Times New Roman"/>
                <w:sz w:val="48"/>
                <w:szCs w:val="27"/>
              </w:rPr>
            </w:pPr>
          </w:p>
          <w:p w:rsidR="0078616B" w:rsidRDefault="0078616B" w:rsidP="003A18C1">
            <w:pPr>
              <w:pStyle w:val="a3"/>
              <w:ind w:left="0"/>
              <w:rPr>
                <w:rFonts w:ascii="Times New Roman" w:hAnsi="Times New Roman" w:cs="Times New Roman"/>
                <w:sz w:val="48"/>
                <w:szCs w:val="27"/>
              </w:rPr>
            </w:pPr>
          </w:p>
          <w:p w:rsidR="0078616B" w:rsidRPr="00AF2F76" w:rsidRDefault="0078616B" w:rsidP="003A18C1">
            <w:pPr>
              <w:pStyle w:val="a3"/>
              <w:ind w:left="0"/>
              <w:rPr>
                <w:rFonts w:ascii="Times New Roman" w:hAnsi="Times New Roman" w:cs="Times New Roman"/>
                <w:sz w:val="48"/>
                <w:szCs w:val="27"/>
              </w:rPr>
            </w:pPr>
          </w:p>
        </w:tc>
      </w:tr>
    </w:tbl>
    <w:p w:rsidR="00636359" w:rsidRPr="00AF2F76" w:rsidRDefault="003A18C1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b/>
          <w:sz w:val="48"/>
          <w:szCs w:val="27"/>
        </w:rPr>
      </w:pPr>
      <w:r w:rsidRPr="00AF2F76">
        <w:rPr>
          <w:rFonts w:ascii="Times New Roman" w:hAnsi="Times New Roman" w:cs="Times New Roman"/>
          <w:b/>
          <w:sz w:val="48"/>
          <w:szCs w:val="27"/>
          <w:lang w:val="en-US"/>
        </w:rPr>
        <w:t>III</w:t>
      </w:r>
      <w:r w:rsidRPr="00AF2F76">
        <w:rPr>
          <w:rFonts w:ascii="Times New Roman" w:hAnsi="Times New Roman" w:cs="Times New Roman"/>
          <w:b/>
          <w:sz w:val="48"/>
          <w:szCs w:val="27"/>
        </w:rPr>
        <w:t xml:space="preserve">. </w:t>
      </w:r>
      <w:r w:rsidR="005D19F5">
        <w:rPr>
          <w:rFonts w:ascii="Times New Roman" w:hAnsi="Times New Roman" w:cs="Times New Roman"/>
          <w:b/>
          <w:sz w:val="48"/>
          <w:szCs w:val="27"/>
        </w:rPr>
        <w:t>Завершите предложения:</w:t>
      </w:r>
    </w:p>
    <w:p w:rsidR="005D19F5" w:rsidRDefault="00BF049F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b/>
          <w:sz w:val="48"/>
          <w:szCs w:val="27"/>
        </w:rPr>
        <w:tab/>
      </w:r>
      <w:r w:rsidR="005D19F5">
        <w:rPr>
          <w:rFonts w:ascii="Times New Roman" w:hAnsi="Times New Roman" w:cs="Times New Roman"/>
          <w:sz w:val="48"/>
          <w:szCs w:val="27"/>
        </w:rPr>
        <w:t>3</w:t>
      </w:r>
      <w:r w:rsidRPr="00AF2F76">
        <w:rPr>
          <w:rFonts w:ascii="Times New Roman" w:hAnsi="Times New Roman" w:cs="Times New Roman"/>
          <w:sz w:val="48"/>
          <w:szCs w:val="27"/>
        </w:rPr>
        <w:t xml:space="preserve">. </w:t>
      </w:r>
      <w:r w:rsidR="005D19F5">
        <w:rPr>
          <w:rFonts w:ascii="Times New Roman" w:hAnsi="Times New Roman" w:cs="Times New Roman"/>
          <w:sz w:val="48"/>
          <w:szCs w:val="27"/>
        </w:rPr>
        <w:t xml:space="preserve">В </w:t>
      </w:r>
      <w:r w:rsidR="005D19F5">
        <w:rPr>
          <w:rFonts w:ascii="Times New Roman" w:hAnsi="Times New Roman" w:cs="Times New Roman"/>
          <w:sz w:val="48"/>
          <w:szCs w:val="27"/>
          <w:lang w:val="en-US"/>
        </w:rPr>
        <w:t>XIII</w:t>
      </w:r>
      <w:r w:rsidR="005D19F5" w:rsidRPr="005D19F5">
        <w:rPr>
          <w:rFonts w:ascii="Times New Roman" w:hAnsi="Times New Roman" w:cs="Times New Roman"/>
          <w:sz w:val="48"/>
          <w:szCs w:val="27"/>
        </w:rPr>
        <w:t>-</w:t>
      </w:r>
      <w:r w:rsidR="005D19F5">
        <w:rPr>
          <w:rFonts w:ascii="Times New Roman" w:hAnsi="Times New Roman" w:cs="Times New Roman"/>
          <w:sz w:val="48"/>
          <w:szCs w:val="27"/>
          <w:lang w:val="en-US"/>
        </w:rPr>
        <w:t>XIV</w:t>
      </w:r>
      <w:r w:rsidR="005D19F5" w:rsidRPr="005D19F5">
        <w:rPr>
          <w:rFonts w:ascii="Times New Roman" w:hAnsi="Times New Roman" w:cs="Times New Roman"/>
          <w:sz w:val="48"/>
          <w:szCs w:val="27"/>
        </w:rPr>
        <w:t xml:space="preserve"> </w:t>
      </w:r>
      <w:r w:rsidR="005D19F5">
        <w:rPr>
          <w:rFonts w:ascii="Times New Roman" w:hAnsi="Times New Roman" w:cs="Times New Roman"/>
          <w:sz w:val="48"/>
          <w:szCs w:val="27"/>
        </w:rPr>
        <w:t>вв. главным занятием населения Беларуси было……….</w:t>
      </w:r>
    </w:p>
    <w:p w:rsidR="003A18C1" w:rsidRPr="005D19F5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8"/>
          <w:szCs w:val="27"/>
        </w:rPr>
        <w:t xml:space="preserve"> </w:t>
      </w:r>
    </w:p>
    <w:p w:rsidR="00BF049F" w:rsidRPr="00AF2F76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ab/>
        <w:t>4</w:t>
      </w:r>
      <w:r w:rsidR="00BF049F" w:rsidRPr="00AF2F76">
        <w:rPr>
          <w:rFonts w:ascii="Times New Roman" w:hAnsi="Times New Roman" w:cs="Times New Roman"/>
          <w:sz w:val="48"/>
          <w:szCs w:val="27"/>
        </w:rPr>
        <w:t xml:space="preserve">. </w:t>
      </w:r>
      <w:r>
        <w:rPr>
          <w:rFonts w:ascii="Times New Roman" w:hAnsi="Times New Roman" w:cs="Times New Roman"/>
          <w:sz w:val="48"/>
          <w:szCs w:val="27"/>
        </w:rPr>
        <w:t xml:space="preserve">Большинство ремесленников работали не на продажу, а </w:t>
      </w:r>
      <w:proofErr w:type="gramStart"/>
      <w:r>
        <w:rPr>
          <w:rFonts w:ascii="Times New Roman" w:hAnsi="Times New Roman" w:cs="Times New Roman"/>
          <w:sz w:val="48"/>
          <w:szCs w:val="27"/>
        </w:rPr>
        <w:t>на</w:t>
      </w:r>
      <w:proofErr w:type="gramEnd"/>
      <w:r>
        <w:rPr>
          <w:rFonts w:ascii="Times New Roman" w:hAnsi="Times New Roman" w:cs="Times New Roman"/>
          <w:sz w:val="48"/>
          <w:szCs w:val="27"/>
        </w:rPr>
        <w:t xml:space="preserve"> ………</w:t>
      </w:r>
    </w:p>
    <w:p w:rsidR="00AF2F76" w:rsidRDefault="00AF2F76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lastRenderedPageBreak/>
        <w:tab/>
      </w:r>
      <w:r w:rsidR="005D19F5">
        <w:rPr>
          <w:rFonts w:ascii="Times New Roman" w:hAnsi="Times New Roman" w:cs="Times New Roman"/>
          <w:sz w:val="48"/>
          <w:szCs w:val="27"/>
        </w:rPr>
        <w:t>5</w:t>
      </w:r>
      <w:r w:rsidRPr="00AF2F76">
        <w:rPr>
          <w:rFonts w:ascii="Times New Roman" w:hAnsi="Times New Roman" w:cs="Times New Roman"/>
          <w:sz w:val="48"/>
          <w:szCs w:val="27"/>
        </w:rPr>
        <w:t xml:space="preserve">. </w:t>
      </w:r>
      <w:r w:rsidR="005D19F5">
        <w:rPr>
          <w:rFonts w:ascii="Times New Roman" w:hAnsi="Times New Roman" w:cs="Times New Roman"/>
          <w:sz w:val="48"/>
          <w:szCs w:val="27"/>
        </w:rPr>
        <w:t>Хомуты и другую лошадиную упряжь шили ………………</w:t>
      </w:r>
    </w:p>
    <w:p w:rsidR="005D19F5" w:rsidRPr="00AF2F76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</w:p>
    <w:p w:rsidR="00AF2F76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ab/>
        <w:t>6</w:t>
      </w:r>
      <w:r w:rsidR="00AF2F76" w:rsidRPr="00AF2F76">
        <w:rPr>
          <w:rFonts w:ascii="Times New Roman" w:hAnsi="Times New Roman" w:cs="Times New Roman"/>
          <w:sz w:val="48"/>
          <w:szCs w:val="27"/>
        </w:rPr>
        <w:t xml:space="preserve">. </w:t>
      </w:r>
      <w:r>
        <w:rPr>
          <w:rFonts w:ascii="Times New Roman" w:hAnsi="Times New Roman" w:cs="Times New Roman"/>
          <w:sz w:val="48"/>
          <w:szCs w:val="27"/>
        </w:rPr>
        <w:t>Четырёхугольный в плане укреплённый замок с каменными стенами называется………………</w:t>
      </w:r>
    </w:p>
    <w:p w:rsidR="005D19F5" w:rsidRPr="00AF2F76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</w:p>
    <w:p w:rsidR="005D19F5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ab/>
        <w:t>7</w:t>
      </w:r>
      <w:r w:rsidR="00AF2F76" w:rsidRPr="00AF2F76">
        <w:rPr>
          <w:rFonts w:ascii="Times New Roman" w:hAnsi="Times New Roman" w:cs="Times New Roman"/>
          <w:sz w:val="48"/>
          <w:szCs w:val="27"/>
        </w:rPr>
        <w:t xml:space="preserve">. </w:t>
      </w:r>
      <w:r>
        <w:rPr>
          <w:rFonts w:ascii="Times New Roman" w:hAnsi="Times New Roman" w:cs="Times New Roman"/>
          <w:sz w:val="48"/>
          <w:szCs w:val="27"/>
        </w:rPr>
        <w:t xml:space="preserve">……………….. – это красиво  </w:t>
      </w:r>
      <w:r w:rsidR="00AF2F76" w:rsidRPr="00AF2F76">
        <w:rPr>
          <w:rFonts w:ascii="Times New Roman" w:hAnsi="Times New Roman" w:cs="Times New Roman"/>
          <w:sz w:val="48"/>
          <w:szCs w:val="27"/>
        </w:rPr>
        <w:t xml:space="preserve"> </w:t>
      </w:r>
      <w:r>
        <w:rPr>
          <w:rFonts w:ascii="Times New Roman" w:hAnsi="Times New Roman" w:cs="Times New Roman"/>
          <w:sz w:val="48"/>
          <w:szCs w:val="27"/>
        </w:rPr>
        <w:t xml:space="preserve">выполненные заглавные буквы в книгах. </w:t>
      </w:r>
    </w:p>
    <w:p w:rsidR="005D19F5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</w:p>
    <w:p w:rsidR="00AF2F76" w:rsidRPr="005D19F5" w:rsidRDefault="005D19F5" w:rsidP="00636359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sz w:val="48"/>
          <w:szCs w:val="27"/>
        </w:rPr>
        <w:tab/>
        <w:t>8. Рисунок в рукописной книге называется …………………..</w:t>
      </w:r>
    </w:p>
    <w:p w:rsidR="00AF2F76" w:rsidRPr="00AF2F76" w:rsidRDefault="00636359" w:rsidP="0005302A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b/>
          <w:sz w:val="48"/>
          <w:szCs w:val="27"/>
        </w:rPr>
      </w:pPr>
      <w:r w:rsidRPr="00AF2F76">
        <w:rPr>
          <w:rFonts w:ascii="Times New Roman" w:hAnsi="Times New Roman" w:cs="Times New Roman"/>
          <w:b/>
          <w:sz w:val="48"/>
          <w:szCs w:val="27"/>
          <w:lang w:val="en-US"/>
        </w:rPr>
        <w:t>IV</w:t>
      </w:r>
      <w:r w:rsidRPr="00AF2F76">
        <w:rPr>
          <w:rFonts w:ascii="Times New Roman" w:hAnsi="Times New Roman" w:cs="Times New Roman"/>
          <w:b/>
          <w:sz w:val="48"/>
          <w:szCs w:val="27"/>
        </w:rPr>
        <w:t>.</w:t>
      </w:r>
      <w:r w:rsidR="005D19F5">
        <w:rPr>
          <w:rFonts w:ascii="Times New Roman" w:hAnsi="Times New Roman" w:cs="Times New Roman"/>
          <w:b/>
          <w:sz w:val="48"/>
          <w:szCs w:val="27"/>
        </w:rPr>
        <w:t>Соотнесите элементы двух множеств:</w:t>
      </w:r>
    </w:p>
    <w:p w:rsidR="00AF2F76" w:rsidRPr="00AF2F76" w:rsidRDefault="005D19F5" w:rsidP="005D19F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15"/>
          <w:tab w:val="left" w:pos="8940"/>
        </w:tabs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>
        <w:rPr>
          <w:rFonts w:ascii="Times New Roman" w:hAnsi="Times New Roman" w:cs="Times New Roman"/>
          <w:b/>
          <w:noProof/>
          <w:sz w:val="48"/>
          <w:szCs w:val="27"/>
          <w:lang w:eastAsia="ru-RU"/>
        </w:rPr>
        <w:drawing>
          <wp:inline distT="0" distB="0" distL="0" distR="0" wp14:anchorId="1BF8C167" wp14:editId="31205566">
            <wp:extent cx="4933950" cy="5715000"/>
            <wp:effectExtent l="0" t="0" r="0" b="0"/>
            <wp:docPr id="2" name="Рисунок 2" descr="C:\Users\1111\Downloads\2024-07-30_22-47-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1\Downloads\2024-07-30_22-47-0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F76" w:rsidRPr="00AF2F76">
        <w:rPr>
          <w:rFonts w:ascii="Times New Roman" w:hAnsi="Times New Roman" w:cs="Times New Roman"/>
          <w:b/>
          <w:sz w:val="48"/>
          <w:szCs w:val="27"/>
        </w:rPr>
        <w:tab/>
      </w:r>
      <w:r>
        <w:rPr>
          <w:rFonts w:ascii="Times New Roman" w:hAnsi="Times New Roman" w:cs="Times New Roman"/>
          <w:b/>
          <w:sz w:val="48"/>
          <w:szCs w:val="27"/>
        </w:rPr>
        <w:tab/>
      </w:r>
      <w:r w:rsidR="00AF2F76" w:rsidRPr="00AF2F76">
        <w:rPr>
          <w:rFonts w:ascii="Times New Roman" w:hAnsi="Times New Roman" w:cs="Times New Roman"/>
          <w:sz w:val="48"/>
          <w:szCs w:val="27"/>
        </w:rPr>
        <w:t xml:space="preserve"> </w:t>
      </w:r>
    </w:p>
    <w:p w:rsidR="00BB084F" w:rsidRPr="00AF2F76" w:rsidRDefault="007F157A" w:rsidP="00BB084F">
      <w:pPr>
        <w:pStyle w:val="a3"/>
        <w:spacing w:after="0" w:line="240" w:lineRule="auto"/>
        <w:ind w:left="851" w:hanging="425"/>
        <w:rPr>
          <w:rFonts w:ascii="Times New Roman" w:hAnsi="Times New Roman" w:cs="Times New Roman"/>
          <w:sz w:val="48"/>
          <w:szCs w:val="27"/>
        </w:rPr>
      </w:pPr>
      <w:r w:rsidRPr="00AF2F76">
        <w:rPr>
          <w:rFonts w:ascii="Times New Roman" w:hAnsi="Times New Roman" w:cs="Times New Roman"/>
          <w:sz w:val="48"/>
          <w:szCs w:val="27"/>
        </w:rPr>
        <w:lastRenderedPageBreak/>
        <w:tab/>
      </w:r>
      <w:bookmarkStart w:id="0" w:name="_GoBack"/>
      <w:bookmarkEnd w:id="0"/>
    </w:p>
    <w:sectPr w:rsidR="00BB084F" w:rsidRPr="00AF2F76" w:rsidSect="00CE3061">
      <w:pgSz w:w="11906" w:h="16838"/>
      <w:pgMar w:top="340" w:right="340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E3" w:rsidRDefault="00C26BE3" w:rsidP="00636359">
      <w:pPr>
        <w:spacing w:after="0" w:line="240" w:lineRule="auto"/>
      </w:pPr>
      <w:r>
        <w:separator/>
      </w:r>
    </w:p>
  </w:endnote>
  <w:endnote w:type="continuationSeparator" w:id="0">
    <w:p w:rsidR="00C26BE3" w:rsidRDefault="00C26BE3" w:rsidP="006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E3" w:rsidRDefault="00C26BE3" w:rsidP="00636359">
      <w:pPr>
        <w:spacing w:after="0" w:line="240" w:lineRule="auto"/>
      </w:pPr>
      <w:r>
        <w:separator/>
      </w:r>
    </w:p>
  </w:footnote>
  <w:footnote w:type="continuationSeparator" w:id="0">
    <w:p w:rsidR="00C26BE3" w:rsidRDefault="00C26BE3" w:rsidP="00636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42B"/>
    <w:multiLevelType w:val="hybridMultilevel"/>
    <w:tmpl w:val="FFE0F8AE"/>
    <w:lvl w:ilvl="0" w:tplc="6A6C29C0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>
    <w:nsid w:val="1FB17DF6"/>
    <w:multiLevelType w:val="hybridMultilevel"/>
    <w:tmpl w:val="C688E49E"/>
    <w:lvl w:ilvl="0" w:tplc="0AB059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334EF"/>
    <w:multiLevelType w:val="hybridMultilevel"/>
    <w:tmpl w:val="A6963954"/>
    <w:lvl w:ilvl="0" w:tplc="8612FB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B1C2B86"/>
    <w:multiLevelType w:val="hybridMultilevel"/>
    <w:tmpl w:val="58EA98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5B20F6"/>
    <w:multiLevelType w:val="hybridMultilevel"/>
    <w:tmpl w:val="899A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366"/>
    <w:rsid w:val="00005106"/>
    <w:rsid w:val="0005302A"/>
    <w:rsid w:val="00130F3F"/>
    <w:rsid w:val="00164BC2"/>
    <w:rsid w:val="001F646E"/>
    <w:rsid w:val="00257243"/>
    <w:rsid w:val="003143B6"/>
    <w:rsid w:val="00361C81"/>
    <w:rsid w:val="003A18C1"/>
    <w:rsid w:val="003D4682"/>
    <w:rsid w:val="003F0F9E"/>
    <w:rsid w:val="00491A39"/>
    <w:rsid w:val="00493240"/>
    <w:rsid w:val="00494C8C"/>
    <w:rsid w:val="00511AB1"/>
    <w:rsid w:val="005138E2"/>
    <w:rsid w:val="005755B1"/>
    <w:rsid w:val="005C4366"/>
    <w:rsid w:val="005D19F5"/>
    <w:rsid w:val="00601338"/>
    <w:rsid w:val="00636359"/>
    <w:rsid w:val="006D32E3"/>
    <w:rsid w:val="0078616B"/>
    <w:rsid w:val="00795E55"/>
    <w:rsid w:val="007F157A"/>
    <w:rsid w:val="007F1F88"/>
    <w:rsid w:val="008505EA"/>
    <w:rsid w:val="008C0D62"/>
    <w:rsid w:val="008F675B"/>
    <w:rsid w:val="0093142A"/>
    <w:rsid w:val="00935997"/>
    <w:rsid w:val="00A82FDD"/>
    <w:rsid w:val="00A84696"/>
    <w:rsid w:val="00A875E3"/>
    <w:rsid w:val="00AB2FE0"/>
    <w:rsid w:val="00AF2F76"/>
    <w:rsid w:val="00B1069A"/>
    <w:rsid w:val="00B13D7D"/>
    <w:rsid w:val="00BB084F"/>
    <w:rsid w:val="00BF049F"/>
    <w:rsid w:val="00C26BE3"/>
    <w:rsid w:val="00C37A56"/>
    <w:rsid w:val="00CA6DA6"/>
    <w:rsid w:val="00CE3061"/>
    <w:rsid w:val="00CF3EAE"/>
    <w:rsid w:val="00D06C91"/>
    <w:rsid w:val="00F04066"/>
    <w:rsid w:val="00FA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997"/>
    <w:pPr>
      <w:ind w:left="720"/>
      <w:contextualSpacing/>
    </w:pPr>
  </w:style>
  <w:style w:type="table" w:styleId="a4">
    <w:name w:val="Table Grid"/>
    <w:basedOn w:val="a1"/>
    <w:uiPriority w:val="59"/>
    <w:rsid w:val="00CA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6359"/>
  </w:style>
  <w:style w:type="paragraph" w:styleId="a9">
    <w:name w:val="footer"/>
    <w:basedOn w:val="a"/>
    <w:link w:val="aa"/>
    <w:uiPriority w:val="99"/>
    <w:unhideWhenUsed/>
    <w:rsid w:val="0063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6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997"/>
    <w:pPr>
      <w:ind w:left="720"/>
      <w:contextualSpacing/>
    </w:pPr>
  </w:style>
  <w:style w:type="table" w:styleId="a4">
    <w:name w:val="Table Grid"/>
    <w:basedOn w:val="a1"/>
    <w:uiPriority w:val="59"/>
    <w:rsid w:val="00CA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6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D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3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6359"/>
  </w:style>
  <w:style w:type="paragraph" w:styleId="a9">
    <w:name w:val="footer"/>
    <w:basedOn w:val="a"/>
    <w:link w:val="aa"/>
    <w:uiPriority w:val="99"/>
    <w:unhideWhenUsed/>
    <w:rsid w:val="00636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DBC5D-84A4-48D9-A3AC-EF65853A7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11</cp:revision>
  <cp:lastPrinted>2024-07-08T11:48:00Z</cp:lastPrinted>
  <dcterms:created xsi:type="dcterms:W3CDTF">2024-07-12T13:37:00Z</dcterms:created>
  <dcterms:modified xsi:type="dcterms:W3CDTF">2024-07-30T19:49:00Z</dcterms:modified>
</cp:coreProperties>
</file>