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F0E" w:rsidRDefault="007F392A">
      <w:pPr>
        <w:pStyle w:val="10"/>
        <w:framePr w:w="7728" w:h="10142" w:hRule="exact" w:wrap="none" w:vAnchor="page" w:hAnchor="page" w:x="433" w:y="225"/>
        <w:shd w:val="clear" w:color="auto" w:fill="auto"/>
        <w:spacing w:after="143" w:line="260" w:lineRule="exact"/>
        <w:ind w:left="80"/>
      </w:pPr>
      <w:bookmarkStart w:id="0" w:name="bookmark0"/>
      <w:bookmarkStart w:id="1" w:name="_GoBack"/>
      <w:bookmarkEnd w:id="1"/>
      <w:r>
        <w:t>§ 3. Эмоции, чувства, воля</w:t>
      </w:r>
      <w:bookmarkEnd w:id="0"/>
    </w:p>
    <w:p w:rsidR="00966F0E" w:rsidRDefault="007F392A">
      <w:pPr>
        <w:pStyle w:val="20"/>
        <w:framePr w:w="7728" w:h="10142" w:hRule="exact" w:wrap="none" w:vAnchor="page" w:hAnchor="page" w:x="433" w:y="225"/>
        <w:numPr>
          <w:ilvl w:val="0"/>
          <w:numId w:val="1"/>
        </w:numPr>
        <w:shd w:val="clear" w:color="auto" w:fill="auto"/>
        <w:tabs>
          <w:tab w:val="left" w:pos="354"/>
        </w:tabs>
        <w:spacing w:before="0"/>
        <w:ind w:left="260"/>
      </w:pPr>
      <w:r>
        <w:t>Отметьте верные утверждения.</w:t>
      </w:r>
    </w:p>
    <w:p w:rsidR="00966F0E" w:rsidRDefault="007F392A">
      <w:pPr>
        <w:pStyle w:val="20"/>
        <w:framePr w:w="7728" w:h="10142" w:hRule="exact" w:wrap="none" w:vAnchor="page" w:hAnchor="page" w:x="433" w:y="225"/>
        <w:numPr>
          <w:ilvl w:val="0"/>
          <w:numId w:val="2"/>
        </w:numPr>
        <w:shd w:val="clear" w:color="auto" w:fill="auto"/>
        <w:tabs>
          <w:tab w:val="left" w:pos="614"/>
        </w:tabs>
        <w:spacing w:before="0"/>
        <w:ind w:left="260" w:firstLine="0"/>
      </w:pPr>
      <w:r>
        <w:t>Эмоции — это внешние проявления психических процессов.</w:t>
      </w:r>
    </w:p>
    <w:p w:rsidR="00966F0E" w:rsidRDefault="007F392A">
      <w:pPr>
        <w:pStyle w:val="20"/>
        <w:framePr w:w="7728" w:h="10142" w:hRule="exact" w:wrap="none" w:vAnchor="page" w:hAnchor="page" w:x="433" w:y="225"/>
        <w:numPr>
          <w:ilvl w:val="0"/>
          <w:numId w:val="2"/>
        </w:numPr>
        <w:shd w:val="clear" w:color="auto" w:fill="auto"/>
        <w:tabs>
          <w:tab w:val="left" w:pos="628"/>
        </w:tabs>
        <w:spacing w:before="0"/>
        <w:ind w:left="260" w:firstLine="0"/>
      </w:pPr>
      <w:r>
        <w:t>Чувства и эмоции — это синонимичные понятия.</w:t>
      </w:r>
    </w:p>
    <w:p w:rsidR="00966F0E" w:rsidRDefault="007F392A">
      <w:pPr>
        <w:pStyle w:val="20"/>
        <w:framePr w:w="7728" w:h="10142" w:hRule="exact" w:wrap="none" w:vAnchor="page" w:hAnchor="page" w:x="433" w:y="225"/>
        <w:numPr>
          <w:ilvl w:val="0"/>
          <w:numId w:val="2"/>
        </w:numPr>
        <w:shd w:val="clear" w:color="auto" w:fill="auto"/>
        <w:tabs>
          <w:tab w:val="left" w:pos="628"/>
        </w:tabs>
        <w:spacing w:before="0"/>
        <w:ind w:left="260" w:firstLine="0"/>
      </w:pPr>
      <w:r>
        <w:t>Современный человек живет в условиях постоянного стресса.</w:t>
      </w:r>
    </w:p>
    <w:p w:rsidR="00966F0E" w:rsidRDefault="007F392A">
      <w:pPr>
        <w:pStyle w:val="20"/>
        <w:framePr w:w="7728" w:h="10142" w:hRule="exact" w:wrap="none" w:vAnchor="page" w:hAnchor="page" w:x="433" w:y="225"/>
        <w:numPr>
          <w:ilvl w:val="0"/>
          <w:numId w:val="2"/>
        </w:numPr>
        <w:shd w:val="clear" w:color="auto" w:fill="auto"/>
        <w:tabs>
          <w:tab w:val="left" w:pos="633"/>
        </w:tabs>
        <w:spacing w:before="0"/>
        <w:ind w:left="260" w:firstLine="0"/>
      </w:pPr>
      <w:r>
        <w:t>Чувства возникают у человека без привязки к какому-либо объекту.</w:t>
      </w:r>
    </w:p>
    <w:p w:rsidR="00966F0E" w:rsidRDefault="007F392A">
      <w:pPr>
        <w:pStyle w:val="20"/>
        <w:framePr w:w="7728" w:h="10142" w:hRule="exact" w:wrap="none" w:vAnchor="page" w:hAnchor="page" w:x="433" w:y="225"/>
        <w:numPr>
          <w:ilvl w:val="0"/>
          <w:numId w:val="2"/>
        </w:numPr>
        <w:shd w:val="clear" w:color="auto" w:fill="auto"/>
        <w:tabs>
          <w:tab w:val="left" w:pos="633"/>
        </w:tabs>
        <w:spacing w:before="0"/>
        <w:ind w:left="260" w:firstLine="0"/>
      </w:pPr>
      <w:r>
        <w:t>В результате самовоспитания формируется воля человека.</w:t>
      </w:r>
    </w:p>
    <w:p w:rsidR="00966F0E" w:rsidRDefault="007F392A">
      <w:pPr>
        <w:pStyle w:val="20"/>
        <w:framePr w:w="7728" w:h="10142" w:hRule="exact" w:wrap="none" w:vAnchor="page" w:hAnchor="page" w:x="433" w:y="225"/>
        <w:numPr>
          <w:ilvl w:val="0"/>
          <w:numId w:val="1"/>
        </w:numPr>
        <w:shd w:val="clear" w:color="auto" w:fill="auto"/>
        <w:tabs>
          <w:tab w:val="left" w:pos="363"/>
        </w:tabs>
        <w:spacing w:before="0"/>
        <w:ind w:left="260"/>
      </w:pPr>
      <w:r>
        <w:t>Внутренний психический процесс, протекающий в форме переживаний и отражающий значимость внешних и внутренних ситуаций для челове</w:t>
      </w:r>
      <w:r>
        <w:softHyphen/>
        <w:t>ка, — это:</w:t>
      </w:r>
    </w:p>
    <w:p w:rsidR="00966F0E" w:rsidRDefault="007F392A">
      <w:pPr>
        <w:pStyle w:val="20"/>
        <w:framePr w:w="7728" w:h="10142" w:hRule="exact" w:wrap="none" w:vAnchor="page" w:hAnchor="page" w:x="433" w:y="225"/>
        <w:numPr>
          <w:ilvl w:val="0"/>
          <w:numId w:val="3"/>
        </w:numPr>
        <w:shd w:val="clear" w:color="auto" w:fill="auto"/>
        <w:tabs>
          <w:tab w:val="left" w:pos="609"/>
          <w:tab w:val="left" w:pos="2122"/>
          <w:tab w:val="left" w:pos="3901"/>
          <w:tab w:val="left" w:pos="5588"/>
        </w:tabs>
        <w:spacing w:before="0"/>
        <w:ind w:left="260" w:firstLine="0"/>
      </w:pPr>
      <w:r>
        <w:t>чувство;</w:t>
      </w:r>
      <w:r>
        <w:tab/>
        <w:t>2) эмоция;</w:t>
      </w:r>
      <w:r>
        <w:tab/>
        <w:t>3) воля;</w:t>
      </w:r>
      <w:r>
        <w:tab/>
        <w:t>4) настроение.</w:t>
      </w:r>
    </w:p>
    <w:p w:rsidR="00966F0E" w:rsidRDefault="007F392A">
      <w:pPr>
        <w:pStyle w:val="20"/>
        <w:framePr w:w="7728" w:h="10142" w:hRule="exact" w:wrap="none" w:vAnchor="page" w:hAnchor="page" w:x="433" w:y="225"/>
        <w:numPr>
          <w:ilvl w:val="0"/>
          <w:numId w:val="1"/>
        </w:numPr>
        <w:shd w:val="clear" w:color="auto" w:fill="auto"/>
        <w:tabs>
          <w:tab w:val="left" w:pos="363"/>
        </w:tabs>
        <w:spacing w:before="0"/>
        <w:ind w:left="260"/>
      </w:pPr>
      <w:r>
        <w:t>Эмоциональное состояние повышенного напряжения у человека называ</w:t>
      </w:r>
      <w:r>
        <w:softHyphen/>
        <w:t>ется:</w:t>
      </w:r>
    </w:p>
    <w:p w:rsidR="00966F0E" w:rsidRDefault="007F392A">
      <w:pPr>
        <w:pStyle w:val="20"/>
        <w:framePr w:w="7728" w:h="10142" w:hRule="exact" w:wrap="none" w:vAnchor="page" w:hAnchor="page" w:x="433" w:y="225"/>
        <w:numPr>
          <w:ilvl w:val="0"/>
          <w:numId w:val="4"/>
        </w:numPr>
        <w:shd w:val="clear" w:color="auto" w:fill="auto"/>
        <w:tabs>
          <w:tab w:val="left" w:pos="609"/>
          <w:tab w:val="left" w:pos="2122"/>
          <w:tab w:val="left" w:pos="3901"/>
          <w:tab w:val="left" w:pos="5588"/>
        </w:tabs>
        <w:spacing w:before="0"/>
        <w:ind w:left="260" w:firstLine="0"/>
      </w:pPr>
      <w:r>
        <w:t>чувство;</w:t>
      </w:r>
      <w:r>
        <w:tab/>
        <w:t>2) воля;</w:t>
      </w:r>
      <w:r>
        <w:tab/>
        <w:t>3) стресс;</w:t>
      </w:r>
      <w:r>
        <w:tab/>
        <w:t>4) настроение.</w:t>
      </w:r>
    </w:p>
    <w:p w:rsidR="00966F0E" w:rsidRDefault="007F392A">
      <w:pPr>
        <w:pStyle w:val="20"/>
        <w:framePr w:w="7728" w:h="10142" w:hRule="exact" w:wrap="none" w:vAnchor="page" w:hAnchor="page" w:x="433" w:y="225"/>
        <w:numPr>
          <w:ilvl w:val="0"/>
          <w:numId w:val="1"/>
        </w:numPr>
        <w:shd w:val="clear" w:color="auto" w:fill="auto"/>
        <w:tabs>
          <w:tab w:val="left" w:pos="368"/>
        </w:tabs>
        <w:spacing w:before="0"/>
        <w:ind w:left="260"/>
      </w:pPr>
      <w:r>
        <w:t>Сознательное регулирование человеком своего поведения, умение пре</w:t>
      </w:r>
      <w:r>
        <w:softHyphen/>
        <w:t>одолевать внутренние и внешние трудности при совершении целенаправ</w:t>
      </w:r>
      <w:r>
        <w:softHyphen/>
        <w:t>ленных действий и поступков — это:</w:t>
      </w:r>
    </w:p>
    <w:p w:rsidR="00966F0E" w:rsidRDefault="007F392A">
      <w:pPr>
        <w:pStyle w:val="20"/>
        <w:framePr w:w="7728" w:h="10142" w:hRule="exact" w:wrap="none" w:vAnchor="page" w:hAnchor="page" w:x="433" w:y="225"/>
        <w:numPr>
          <w:ilvl w:val="0"/>
          <w:numId w:val="5"/>
        </w:numPr>
        <w:shd w:val="clear" w:color="auto" w:fill="auto"/>
        <w:tabs>
          <w:tab w:val="left" w:pos="609"/>
          <w:tab w:val="left" w:pos="3901"/>
          <w:tab w:val="left" w:pos="4314"/>
        </w:tabs>
        <w:spacing w:before="0"/>
        <w:ind w:left="260" w:firstLine="0"/>
      </w:pPr>
      <w:r>
        <w:t>воля;</w:t>
      </w:r>
      <w:r>
        <w:tab/>
        <w:t>3)</w:t>
      </w:r>
      <w:r>
        <w:tab/>
        <w:t>чувство;</w:t>
      </w:r>
    </w:p>
    <w:p w:rsidR="00966F0E" w:rsidRDefault="007F392A">
      <w:pPr>
        <w:pStyle w:val="20"/>
        <w:framePr w:w="7728" w:h="10142" w:hRule="exact" w:wrap="none" w:vAnchor="page" w:hAnchor="page" w:x="433" w:y="225"/>
        <w:numPr>
          <w:ilvl w:val="0"/>
          <w:numId w:val="5"/>
        </w:numPr>
        <w:shd w:val="clear" w:color="auto" w:fill="auto"/>
        <w:tabs>
          <w:tab w:val="left" w:pos="623"/>
          <w:tab w:val="left" w:pos="3901"/>
          <w:tab w:val="left" w:pos="4329"/>
        </w:tabs>
        <w:spacing w:before="0"/>
        <w:ind w:left="260" w:firstLine="0"/>
      </w:pPr>
      <w:r>
        <w:t>эмоциональное состояние;</w:t>
      </w:r>
      <w:r>
        <w:tab/>
        <w:t>4)</w:t>
      </w:r>
      <w:r>
        <w:tab/>
        <w:t>стресс.</w:t>
      </w:r>
    </w:p>
    <w:p w:rsidR="00966F0E" w:rsidRDefault="007F392A">
      <w:pPr>
        <w:pStyle w:val="20"/>
        <w:framePr w:w="7728" w:h="10142" w:hRule="exact" w:wrap="none" w:vAnchor="page" w:hAnchor="page" w:x="433" w:y="225"/>
        <w:numPr>
          <w:ilvl w:val="0"/>
          <w:numId w:val="1"/>
        </w:numPr>
        <w:shd w:val="clear" w:color="auto" w:fill="auto"/>
        <w:tabs>
          <w:tab w:val="left" w:pos="368"/>
        </w:tabs>
        <w:spacing w:before="0"/>
        <w:ind w:left="260"/>
      </w:pPr>
      <w:r>
        <w:t>В зависимости от предметной сферы чувства могут быть:</w:t>
      </w:r>
    </w:p>
    <w:p w:rsidR="00966F0E" w:rsidRDefault="007F392A">
      <w:pPr>
        <w:pStyle w:val="20"/>
        <w:framePr w:w="7728" w:h="10142" w:hRule="exact" w:wrap="none" w:vAnchor="page" w:hAnchor="page" w:x="433" w:y="225"/>
        <w:numPr>
          <w:ilvl w:val="0"/>
          <w:numId w:val="6"/>
        </w:numPr>
        <w:shd w:val="clear" w:color="auto" w:fill="auto"/>
        <w:tabs>
          <w:tab w:val="left" w:pos="609"/>
          <w:tab w:val="left" w:pos="3901"/>
          <w:tab w:val="left" w:pos="4314"/>
        </w:tabs>
        <w:spacing w:before="0"/>
        <w:ind w:left="260" w:firstLine="0"/>
      </w:pPr>
      <w:r>
        <w:t>нравственные;</w:t>
      </w:r>
      <w:r>
        <w:tab/>
        <w:t>4)</w:t>
      </w:r>
      <w:r>
        <w:tab/>
        <w:t>эстетические;</w:t>
      </w:r>
    </w:p>
    <w:p w:rsidR="00966F0E" w:rsidRDefault="007F392A">
      <w:pPr>
        <w:pStyle w:val="20"/>
        <w:framePr w:w="7728" w:h="10142" w:hRule="exact" w:wrap="none" w:vAnchor="page" w:hAnchor="page" w:x="433" w:y="225"/>
        <w:numPr>
          <w:ilvl w:val="0"/>
          <w:numId w:val="6"/>
        </w:numPr>
        <w:shd w:val="clear" w:color="auto" w:fill="auto"/>
        <w:tabs>
          <w:tab w:val="left" w:pos="623"/>
          <w:tab w:val="left" w:pos="3901"/>
          <w:tab w:val="left" w:pos="4329"/>
        </w:tabs>
        <w:spacing w:before="0"/>
        <w:ind w:left="260" w:firstLine="0"/>
      </w:pPr>
      <w:r>
        <w:t>кардинальные;</w:t>
      </w:r>
      <w:r>
        <w:tab/>
        <w:t>5)</w:t>
      </w:r>
      <w:r>
        <w:tab/>
        <w:t>коллективные.</w:t>
      </w:r>
    </w:p>
    <w:p w:rsidR="00966F0E" w:rsidRDefault="007F392A">
      <w:pPr>
        <w:pStyle w:val="20"/>
        <w:framePr w:w="7728" w:h="10142" w:hRule="exact" w:wrap="none" w:vAnchor="page" w:hAnchor="page" w:x="433" w:y="225"/>
        <w:numPr>
          <w:ilvl w:val="0"/>
          <w:numId w:val="6"/>
        </w:numPr>
        <w:shd w:val="clear" w:color="auto" w:fill="auto"/>
        <w:tabs>
          <w:tab w:val="left" w:pos="623"/>
        </w:tabs>
        <w:spacing w:before="0"/>
        <w:ind w:left="260" w:firstLine="0"/>
      </w:pPr>
      <w:r>
        <w:t>интеллектуальные;</w:t>
      </w:r>
    </w:p>
    <w:p w:rsidR="00966F0E" w:rsidRDefault="007F392A">
      <w:pPr>
        <w:pStyle w:val="20"/>
        <w:framePr w:w="7728" w:h="10142" w:hRule="exact" w:wrap="none" w:vAnchor="page" w:hAnchor="page" w:x="433" w:y="225"/>
        <w:numPr>
          <w:ilvl w:val="0"/>
          <w:numId w:val="1"/>
        </w:numPr>
        <w:shd w:val="clear" w:color="auto" w:fill="auto"/>
        <w:tabs>
          <w:tab w:val="left" w:pos="368"/>
        </w:tabs>
        <w:spacing w:before="0" w:line="408" w:lineRule="exact"/>
        <w:ind w:left="260"/>
      </w:pPr>
      <w:r>
        <w:t>Установите соответствие между качествами человека и их характеристикой:</w:t>
      </w:r>
    </w:p>
    <w:p w:rsidR="00966F0E" w:rsidRDefault="007F392A">
      <w:pPr>
        <w:pStyle w:val="20"/>
        <w:framePr w:w="7728" w:h="10142" w:hRule="exact" w:wrap="none" w:vAnchor="page" w:hAnchor="page" w:x="433" w:y="225"/>
        <w:shd w:val="clear" w:color="auto" w:fill="auto"/>
        <w:tabs>
          <w:tab w:val="left" w:leader="underscore" w:pos="2816"/>
          <w:tab w:val="left" w:pos="3901"/>
          <w:tab w:val="left" w:leader="underscore" w:pos="6956"/>
        </w:tabs>
        <w:spacing w:before="0" w:line="408" w:lineRule="exact"/>
        <w:ind w:left="260" w:firstLine="0"/>
      </w:pPr>
      <w:r>
        <w:t>А) самообладание</w:t>
      </w:r>
      <w:r>
        <w:tab/>
        <w:t>;</w:t>
      </w:r>
      <w:r>
        <w:tab/>
        <w:t>В) последовательность</w:t>
      </w:r>
      <w:r>
        <w:tab/>
      </w:r>
    </w:p>
    <w:p w:rsidR="00966F0E" w:rsidRDefault="007F392A">
      <w:pPr>
        <w:pStyle w:val="20"/>
        <w:framePr w:w="7728" w:h="10142" w:hRule="exact" w:wrap="none" w:vAnchor="page" w:hAnchor="page" w:x="433" w:y="225"/>
        <w:shd w:val="clear" w:color="auto" w:fill="auto"/>
        <w:tabs>
          <w:tab w:val="left" w:leader="underscore" w:pos="2816"/>
        </w:tabs>
        <w:spacing w:before="0" w:line="408" w:lineRule="exact"/>
        <w:ind w:left="260" w:firstLine="0"/>
      </w:pPr>
      <w:r>
        <w:t>Б) инициативность</w:t>
      </w:r>
      <w:r>
        <w:tab/>
        <w:t>;</w:t>
      </w:r>
    </w:p>
    <w:p w:rsidR="00966F0E" w:rsidRDefault="007F392A">
      <w:pPr>
        <w:pStyle w:val="20"/>
        <w:framePr w:w="7728" w:h="10142" w:hRule="exact" w:wrap="none" w:vAnchor="page" w:hAnchor="page" w:x="433" w:y="225"/>
        <w:numPr>
          <w:ilvl w:val="0"/>
          <w:numId w:val="7"/>
        </w:numPr>
        <w:shd w:val="clear" w:color="auto" w:fill="auto"/>
        <w:tabs>
          <w:tab w:val="left" w:pos="609"/>
        </w:tabs>
        <w:spacing w:before="0"/>
        <w:ind w:left="500" w:hanging="240"/>
        <w:jc w:val="left"/>
      </w:pPr>
      <w:r>
        <w:t>Способность предпринимать попытки к реализации возникших у чело</w:t>
      </w:r>
      <w:r>
        <w:softHyphen/>
        <w:t>века идей;</w:t>
      </w:r>
    </w:p>
    <w:p w:rsidR="00966F0E" w:rsidRDefault="007F392A">
      <w:pPr>
        <w:pStyle w:val="20"/>
        <w:framePr w:w="7728" w:h="10142" w:hRule="exact" w:wrap="none" w:vAnchor="page" w:hAnchor="page" w:x="433" w:y="225"/>
        <w:numPr>
          <w:ilvl w:val="0"/>
          <w:numId w:val="7"/>
        </w:numPr>
        <w:shd w:val="clear" w:color="auto" w:fill="auto"/>
        <w:tabs>
          <w:tab w:val="left" w:pos="623"/>
        </w:tabs>
        <w:spacing w:before="0"/>
        <w:ind w:left="500" w:hanging="240"/>
        <w:jc w:val="left"/>
      </w:pPr>
      <w:r>
        <w:t>склонность неотступно следовать чему-либо, осуществлять действия, которые непрерывно следуют одно за другим;</w:t>
      </w:r>
    </w:p>
    <w:p w:rsidR="00966F0E" w:rsidRDefault="007F392A">
      <w:pPr>
        <w:pStyle w:val="20"/>
        <w:framePr w:w="7728" w:h="10142" w:hRule="exact" w:wrap="none" w:vAnchor="page" w:hAnchor="page" w:x="433" w:y="225"/>
        <w:numPr>
          <w:ilvl w:val="0"/>
          <w:numId w:val="7"/>
        </w:numPr>
        <w:shd w:val="clear" w:color="auto" w:fill="auto"/>
        <w:tabs>
          <w:tab w:val="left" w:pos="623"/>
        </w:tabs>
        <w:spacing w:before="0"/>
        <w:ind w:left="500" w:hanging="240"/>
        <w:jc w:val="left"/>
      </w:pPr>
      <w:r>
        <w:t>способность сохранять внутреннее спокойствие, действовать взвешен</w:t>
      </w:r>
      <w:r>
        <w:softHyphen/>
        <w:t>но и разумно в сложных жизненных ситуациях.</w:t>
      </w:r>
    </w:p>
    <w:p w:rsidR="00966F0E" w:rsidRDefault="007F392A">
      <w:pPr>
        <w:pStyle w:val="20"/>
        <w:framePr w:w="7728" w:h="10142" w:hRule="exact" w:wrap="none" w:vAnchor="page" w:hAnchor="page" w:x="433" w:y="225"/>
        <w:numPr>
          <w:ilvl w:val="0"/>
          <w:numId w:val="1"/>
        </w:numPr>
        <w:shd w:val="clear" w:color="auto" w:fill="auto"/>
        <w:tabs>
          <w:tab w:val="left" w:pos="368"/>
        </w:tabs>
        <w:spacing w:before="0"/>
        <w:ind w:left="260"/>
      </w:pPr>
      <w:r>
        <w:t>Укажите обобщающее понятие в логическом ряду:</w:t>
      </w:r>
    </w:p>
    <w:p w:rsidR="00966F0E" w:rsidRDefault="007F392A">
      <w:pPr>
        <w:pStyle w:val="20"/>
        <w:framePr w:w="7728" w:h="10142" w:hRule="exact" w:wrap="none" w:vAnchor="page" w:hAnchor="page" w:x="433" w:y="225"/>
        <w:numPr>
          <w:ilvl w:val="0"/>
          <w:numId w:val="8"/>
        </w:numPr>
        <w:shd w:val="clear" w:color="auto" w:fill="auto"/>
        <w:tabs>
          <w:tab w:val="left" w:pos="609"/>
          <w:tab w:val="left" w:pos="2367"/>
          <w:tab w:val="left" w:pos="3901"/>
        </w:tabs>
        <w:spacing w:before="0"/>
        <w:ind w:left="260" w:firstLine="0"/>
      </w:pPr>
      <w:r>
        <w:t>выдержка;</w:t>
      </w:r>
      <w:r>
        <w:tab/>
        <w:t>,</w:t>
      </w:r>
      <w:r>
        <w:tab/>
        <w:t>4) целеустремленность;</w:t>
      </w:r>
    </w:p>
    <w:p w:rsidR="00966F0E" w:rsidRDefault="007F392A">
      <w:pPr>
        <w:pStyle w:val="20"/>
        <w:framePr w:w="7728" w:h="10142" w:hRule="exact" w:wrap="none" w:vAnchor="page" w:hAnchor="page" w:x="433" w:y="225"/>
        <w:numPr>
          <w:ilvl w:val="0"/>
          <w:numId w:val="8"/>
        </w:numPr>
        <w:shd w:val="clear" w:color="auto" w:fill="auto"/>
        <w:tabs>
          <w:tab w:val="left" w:pos="3901"/>
        </w:tabs>
        <w:spacing w:before="0"/>
        <w:ind w:left="260" w:firstLine="0"/>
      </w:pPr>
      <w:r>
        <w:t xml:space="preserve"> самообладание;</w:t>
      </w:r>
      <w:r>
        <w:tab/>
        <w:t>5) инициативность;</w:t>
      </w:r>
    </w:p>
    <w:p w:rsidR="00966F0E" w:rsidRDefault="007F392A">
      <w:pPr>
        <w:pStyle w:val="20"/>
        <w:framePr w:w="7728" w:h="10142" w:hRule="exact" w:wrap="none" w:vAnchor="page" w:hAnchor="page" w:x="433" w:y="225"/>
        <w:numPr>
          <w:ilvl w:val="0"/>
          <w:numId w:val="8"/>
        </w:numPr>
        <w:shd w:val="clear" w:color="auto" w:fill="auto"/>
        <w:tabs>
          <w:tab w:val="left" w:pos="3901"/>
        </w:tabs>
        <w:spacing w:before="0"/>
        <w:ind w:left="260" w:firstLine="0"/>
      </w:pPr>
      <w:r>
        <w:t xml:space="preserve"> самовоспитание;</w:t>
      </w:r>
      <w:r>
        <w:tab/>
        <w:t>6) последовательность.</w:t>
      </w:r>
    </w:p>
    <w:p w:rsidR="00966F0E" w:rsidRDefault="007F392A">
      <w:pPr>
        <w:pStyle w:val="a5"/>
        <w:framePr w:wrap="none" w:vAnchor="page" w:hAnchor="page" w:x="481" w:y="10683"/>
        <w:shd w:val="clear" w:color="auto" w:fill="auto"/>
        <w:spacing w:line="220" w:lineRule="exact"/>
      </w:pPr>
      <w:r>
        <w:t>12</w:t>
      </w:r>
    </w:p>
    <w:p w:rsidR="00966F0E" w:rsidRDefault="00966F0E">
      <w:pPr>
        <w:rPr>
          <w:sz w:val="2"/>
          <w:szCs w:val="2"/>
        </w:rPr>
        <w:sectPr w:rsidR="00966F0E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66F0E" w:rsidRDefault="007F392A">
      <w:pPr>
        <w:pStyle w:val="a7"/>
        <w:framePr w:w="274" w:h="2938" w:hRule="exact" w:wrap="none" w:vAnchor="page" w:hAnchor="page" w:x="930" w:y="3894"/>
        <w:shd w:val="clear" w:color="auto" w:fill="auto"/>
        <w:spacing w:line="240" w:lineRule="exact"/>
        <w:textDirection w:val="btLr"/>
      </w:pPr>
      <w:r>
        <w:lastRenderedPageBreak/>
        <w:t>Эмоциональные состояния</w:t>
      </w:r>
    </w:p>
    <w:p w:rsidR="00966F0E" w:rsidRDefault="007F392A">
      <w:pPr>
        <w:pStyle w:val="a5"/>
        <w:framePr w:wrap="none" w:vAnchor="page" w:hAnchor="page" w:x="7861" w:y="10683"/>
        <w:shd w:val="clear" w:color="auto" w:fill="auto"/>
        <w:spacing w:line="220" w:lineRule="exact"/>
      </w:pPr>
      <w:r>
        <w:t>13</w:t>
      </w:r>
    </w:p>
    <w:p w:rsidR="00966F0E" w:rsidRDefault="0000478F">
      <w:pPr>
        <w:rPr>
          <w:sz w:val="2"/>
          <w:szCs w:val="2"/>
        </w:rPr>
        <w:sectPr w:rsidR="00966F0E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63500" distR="63500" simplePos="0" relativeHeight="251656704" behindDoc="1" locked="0" layoutInCell="1" allowOverlap="1">
            <wp:simplePos x="0" y="0"/>
            <wp:positionH relativeFrom="page">
              <wp:posOffset>303530</wp:posOffset>
            </wp:positionH>
            <wp:positionV relativeFrom="page">
              <wp:posOffset>152400</wp:posOffset>
            </wp:positionV>
            <wp:extent cx="4852670" cy="6480175"/>
            <wp:effectExtent l="0" t="0" r="5080" b="0"/>
            <wp:wrapNone/>
            <wp:docPr id="5" name="Рисунок 2" descr="C:\Users\210-1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10-1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670" cy="648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6F0E" w:rsidRDefault="0000478F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346075</wp:posOffset>
                </wp:positionH>
                <wp:positionV relativeFrom="page">
                  <wp:posOffset>1892935</wp:posOffset>
                </wp:positionV>
                <wp:extent cx="4730750" cy="0"/>
                <wp:effectExtent l="12700" t="6985" r="9525" b="12065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73075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7.25pt;margin-top:149.05pt;width:372.5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346075</wp:posOffset>
                </wp:positionH>
                <wp:positionV relativeFrom="page">
                  <wp:posOffset>2152015</wp:posOffset>
                </wp:positionV>
                <wp:extent cx="4730750" cy="0"/>
                <wp:effectExtent l="12700" t="8890" r="9525" b="1016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73075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7.25pt;margin-top:169.45pt;width:372.5pt;height:0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966F0E" w:rsidRDefault="007F392A">
      <w:pPr>
        <w:pStyle w:val="20"/>
        <w:framePr w:w="7858" w:h="825" w:hRule="exact" w:wrap="none" w:vAnchor="page" w:hAnchor="page" w:x="196" w:y="77"/>
        <w:shd w:val="clear" w:color="auto" w:fill="auto"/>
        <w:spacing w:before="0"/>
        <w:ind w:left="340" w:hanging="340"/>
      </w:pPr>
      <w:r>
        <w:t xml:space="preserve">9. Используя «колесо эмоций» из </w:t>
      </w:r>
      <w:proofErr w:type="gramStart"/>
      <w:r>
        <w:t>вводной</w:t>
      </w:r>
      <w:proofErr w:type="gramEnd"/>
      <w:r>
        <w:t xml:space="preserve"> </w:t>
      </w:r>
      <w:proofErr w:type="spellStart"/>
      <w:r>
        <w:t>инфографики</w:t>
      </w:r>
      <w:proofErr w:type="spellEnd"/>
      <w:r>
        <w:t xml:space="preserve"> к параграфу (с. 26 учебного пособия), запишите, что переживают люди в эмоциональном со</w:t>
      </w:r>
      <w:r>
        <w:softHyphen/>
        <w:t>стоянии.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3"/>
        <w:gridCol w:w="1675"/>
        <w:gridCol w:w="2251"/>
        <w:gridCol w:w="1800"/>
      </w:tblGrid>
      <w:tr w:rsidR="00966F0E">
        <w:trPr>
          <w:trHeight w:hRule="exact" w:val="336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6F0E" w:rsidRDefault="007F392A">
            <w:pPr>
              <w:pStyle w:val="20"/>
              <w:framePr w:w="7810" w:h="1330" w:wrap="none" w:vAnchor="page" w:hAnchor="page" w:x="196" w:y="942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"/>
              </w:rPr>
              <w:t>Эмоции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6F0E" w:rsidRDefault="007F392A">
            <w:pPr>
              <w:pStyle w:val="20"/>
              <w:framePr w:w="7810" w:h="1330" w:wrap="none" w:vAnchor="page" w:hAnchor="page" w:x="196" w:y="942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"/>
              </w:rPr>
              <w:t>Чувства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6F0E" w:rsidRDefault="007F392A">
            <w:pPr>
              <w:pStyle w:val="20"/>
              <w:framePr w:w="7810" w:h="1330" w:wrap="none" w:vAnchor="page" w:hAnchor="page" w:x="196" w:y="942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"/>
              </w:rPr>
              <w:t>Эмоции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6F0E" w:rsidRDefault="007F392A">
            <w:pPr>
              <w:pStyle w:val="20"/>
              <w:framePr w:w="7810" w:h="1330" w:wrap="none" w:vAnchor="page" w:hAnchor="page" w:x="196" w:y="942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"/>
              </w:rPr>
              <w:t>Чувства</w:t>
            </w:r>
          </w:p>
        </w:tc>
      </w:tr>
      <w:tr w:rsidR="00966F0E">
        <w:trPr>
          <w:trHeight w:hRule="exact" w:val="326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6F0E" w:rsidRDefault="007F392A">
            <w:pPr>
              <w:pStyle w:val="20"/>
              <w:framePr w:w="7810" w:h="1330" w:wrap="none" w:vAnchor="page" w:hAnchor="page" w:x="196" w:y="942"/>
              <w:shd w:val="clear" w:color="auto" w:fill="auto"/>
              <w:spacing w:before="0" w:line="210" w:lineRule="exact"/>
              <w:ind w:firstLine="0"/>
              <w:jc w:val="left"/>
            </w:pPr>
            <w:r>
              <w:t>Радость + доверие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F0E" w:rsidRDefault="00966F0E">
            <w:pPr>
              <w:framePr w:w="7810" w:h="1330" w:wrap="none" w:vAnchor="page" w:hAnchor="page" w:x="196" w:y="942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6F0E" w:rsidRDefault="007F392A">
            <w:pPr>
              <w:pStyle w:val="20"/>
              <w:framePr w:w="7810" w:h="1330" w:wrap="none" w:vAnchor="page" w:hAnchor="page" w:x="196" w:y="942"/>
              <w:shd w:val="clear" w:color="auto" w:fill="auto"/>
              <w:spacing w:before="0" w:line="210" w:lineRule="exact"/>
              <w:ind w:firstLine="0"/>
              <w:jc w:val="left"/>
            </w:pPr>
            <w:r>
              <w:t>Доверие + страх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6F0E" w:rsidRDefault="00966F0E">
            <w:pPr>
              <w:framePr w:w="7810" w:h="1330" w:wrap="none" w:vAnchor="page" w:hAnchor="page" w:x="196" w:y="942"/>
              <w:rPr>
                <w:sz w:val="10"/>
                <w:szCs w:val="10"/>
              </w:rPr>
            </w:pPr>
          </w:p>
        </w:tc>
      </w:tr>
      <w:tr w:rsidR="00966F0E">
        <w:trPr>
          <w:trHeight w:hRule="exact" w:val="326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6F0E" w:rsidRDefault="007F392A">
            <w:pPr>
              <w:pStyle w:val="20"/>
              <w:framePr w:w="7810" w:h="1330" w:wrap="none" w:vAnchor="page" w:hAnchor="page" w:x="196" w:y="942"/>
              <w:shd w:val="clear" w:color="auto" w:fill="auto"/>
              <w:spacing w:before="0" w:line="210" w:lineRule="exact"/>
              <w:ind w:firstLine="0"/>
              <w:jc w:val="left"/>
            </w:pPr>
            <w:r>
              <w:t>Восхищение + ужас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F0E" w:rsidRDefault="00966F0E">
            <w:pPr>
              <w:framePr w:w="7810" w:h="1330" w:wrap="none" w:vAnchor="page" w:hAnchor="page" w:x="196" w:y="942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6F0E" w:rsidRDefault="007F392A">
            <w:pPr>
              <w:pStyle w:val="20"/>
              <w:framePr w:w="7810" w:h="1330" w:wrap="none" w:vAnchor="page" w:hAnchor="page" w:x="196" w:y="942"/>
              <w:shd w:val="clear" w:color="auto" w:fill="auto"/>
              <w:spacing w:before="0" w:line="210" w:lineRule="exact"/>
              <w:ind w:firstLine="0"/>
              <w:jc w:val="left"/>
            </w:pPr>
            <w:r>
              <w:t>Печаль + удивление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6F0E" w:rsidRDefault="00966F0E">
            <w:pPr>
              <w:framePr w:w="7810" w:h="1330" w:wrap="none" w:vAnchor="page" w:hAnchor="page" w:x="196" w:y="942"/>
              <w:rPr>
                <w:sz w:val="10"/>
                <w:szCs w:val="10"/>
              </w:rPr>
            </w:pPr>
          </w:p>
        </w:tc>
      </w:tr>
      <w:tr w:rsidR="00966F0E">
        <w:trPr>
          <w:trHeight w:hRule="exact" w:val="341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66F0E" w:rsidRDefault="007F392A">
            <w:pPr>
              <w:pStyle w:val="20"/>
              <w:framePr w:w="7810" w:h="1330" w:wrap="none" w:vAnchor="page" w:hAnchor="page" w:x="196" w:y="942"/>
              <w:shd w:val="clear" w:color="auto" w:fill="auto"/>
              <w:spacing w:before="0" w:line="210" w:lineRule="exact"/>
              <w:ind w:firstLine="0"/>
              <w:jc w:val="left"/>
            </w:pPr>
            <w:r>
              <w:t>Отвращение + гнев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F0E" w:rsidRDefault="00966F0E">
            <w:pPr>
              <w:framePr w:w="7810" w:h="1330" w:wrap="none" w:vAnchor="page" w:hAnchor="page" w:x="196" w:y="942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66F0E" w:rsidRDefault="007F392A">
            <w:pPr>
              <w:pStyle w:val="20"/>
              <w:framePr w:w="7810" w:h="1330" w:wrap="none" w:vAnchor="page" w:hAnchor="page" w:x="196" w:y="942"/>
              <w:shd w:val="clear" w:color="auto" w:fill="auto"/>
              <w:spacing w:before="0" w:line="210" w:lineRule="exact"/>
              <w:ind w:firstLine="0"/>
              <w:jc w:val="left"/>
            </w:pPr>
            <w:r>
              <w:t>Радость + ожидание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F0E" w:rsidRDefault="00966F0E">
            <w:pPr>
              <w:framePr w:w="7810" w:h="1330" w:wrap="none" w:vAnchor="page" w:hAnchor="page" w:x="196" w:y="942"/>
              <w:rPr>
                <w:sz w:val="10"/>
                <w:szCs w:val="10"/>
              </w:rPr>
            </w:pPr>
          </w:p>
        </w:tc>
      </w:tr>
    </w:tbl>
    <w:p w:rsidR="00966F0E" w:rsidRDefault="007F392A">
      <w:pPr>
        <w:pStyle w:val="a9"/>
        <w:framePr w:wrap="none" w:vAnchor="page" w:hAnchor="page" w:x="522" w:y="2382"/>
        <w:shd w:val="clear" w:color="auto" w:fill="auto"/>
        <w:spacing w:line="210" w:lineRule="exact"/>
        <w:ind w:firstLine="0"/>
      </w:pPr>
      <w:r>
        <w:t>Каких эмоций и чувств, по вашему мнению, не хватает в «колесе эмоций»?</w:t>
      </w:r>
    </w:p>
    <w:p w:rsidR="00966F0E" w:rsidRDefault="007F392A">
      <w:pPr>
        <w:pStyle w:val="22"/>
        <w:framePr w:w="7824" w:h="1038" w:hRule="exact" w:wrap="none" w:vAnchor="page" w:hAnchor="page" w:x="200" w:y="3467"/>
        <w:shd w:val="clear" w:color="auto" w:fill="auto"/>
        <w:ind w:left="360"/>
      </w:pPr>
      <w:r>
        <w:t xml:space="preserve">10. Напишите одно краткое сообщение несколько раз, но с разными эмоциями. </w:t>
      </w:r>
      <w:proofErr w:type="gramStart"/>
      <w:r>
        <w:t xml:space="preserve">Выразите эмоции при помощи </w:t>
      </w:r>
      <w:proofErr w:type="spellStart"/>
      <w:r>
        <w:rPr>
          <w:rStyle w:val="23"/>
        </w:rPr>
        <w:t>эмотикона</w:t>
      </w:r>
      <w:proofErr w:type="spellEnd"/>
      <w:r>
        <w:t xml:space="preserve"> (пиктограмма из типографских знаков, например,:) — смайлик) либо </w:t>
      </w:r>
      <w:proofErr w:type="spellStart"/>
      <w:r>
        <w:rPr>
          <w:rStyle w:val="23"/>
        </w:rPr>
        <w:t>эмодзи</w:t>
      </w:r>
      <w:proofErr w:type="spellEnd"/>
      <w:r>
        <w:t xml:space="preserve"> (с японского «э» — картинка, «</w:t>
      </w:r>
      <w:proofErr w:type="spellStart"/>
      <w:r>
        <w:t>модзи</w:t>
      </w:r>
      <w:proofErr w:type="spellEnd"/>
      <w:r>
        <w:t>» — знак).</w:t>
      </w:r>
      <w:proofErr w:type="gramEnd"/>
    </w:p>
    <w:p w:rsidR="00966F0E" w:rsidRDefault="0000478F">
      <w:pPr>
        <w:framePr w:wrap="none" w:vAnchor="page" w:hAnchor="page" w:x="205" w:y="448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969510" cy="1057275"/>
            <wp:effectExtent l="0" t="0" r="2540" b="9525"/>
            <wp:docPr id="1" name="Рисунок 1" descr="C:\Users\210-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10-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951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F0E" w:rsidRDefault="007F392A">
      <w:pPr>
        <w:pStyle w:val="22"/>
        <w:framePr w:wrap="none" w:vAnchor="page" w:hAnchor="page" w:x="536" w:y="6255"/>
        <w:shd w:val="clear" w:color="auto" w:fill="auto"/>
        <w:spacing w:line="210" w:lineRule="exact"/>
        <w:ind w:firstLine="0"/>
        <w:jc w:val="left"/>
      </w:pPr>
      <w:r>
        <w:t>Объясните, как вы использовали определенный знак в каждом случае:</w:t>
      </w:r>
    </w:p>
    <w:p w:rsidR="00966F0E" w:rsidRDefault="007F392A">
      <w:pPr>
        <w:pStyle w:val="30"/>
        <w:framePr w:w="7843" w:h="369" w:hRule="exact" w:wrap="none" w:vAnchor="page" w:hAnchor="page" w:x="210" w:y="6479"/>
        <w:shd w:val="clear" w:color="auto" w:fill="auto"/>
        <w:ind w:left="360"/>
      </w:pPr>
      <w:r>
        <w:t>• —</w:t>
      </w:r>
    </w:p>
    <w:p w:rsidR="00966F0E" w:rsidRDefault="007F392A">
      <w:pPr>
        <w:pStyle w:val="32"/>
        <w:framePr w:w="7858" w:h="3986" w:hRule="exact" w:wrap="none" w:vAnchor="page" w:hAnchor="page" w:x="196" w:y="6849"/>
        <w:shd w:val="clear" w:color="auto" w:fill="auto"/>
        <w:ind w:left="320"/>
      </w:pPr>
      <w:r>
        <w:t>• —</w:t>
      </w:r>
    </w:p>
    <w:p w:rsidR="00966F0E" w:rsidRDefault="007F392A">
      <w:pPr>
        <w:pStyle w:val="40"/>
        <w:framePr w:w="7858" w:h="3986" w:hRule="exact" w:wrap="none" w:vAnchor="page" w:hAnchor="page" w:x="196" w:y="6849"/>
        <w:shd w:val="clear" w:color="auto" w:fill="auto"/>
        <w:ind w:left="320"/>
      </w:pPr>
      <w:r>
        <w:t>• —</w:t>
      </w:r>
    </w:p>
    <w:p w:rsidR="00966F0E" w:rsidRDefault="007F392A">
      <w:pPr>
        <w:pStyle w:val="20"/>
        <w:framePr w:w="7858" w:h="3986" w:hRule="exact" w:wrap="none" w:vAnchor="page" w:hAnchor="page" w:x="196" w:y="6849"/>
        <w:shd w:val="clear" w:color="auto" w:fill="auto"/>
        <w:spacing w:before="0" w:after="64" w:line="245" w:lineRule="exact"/>
        <w:ind w:left="320" w:hanging="320"/>
      </w:pPr>
      <w:r>
        <w:t>11. Определите, какому понятию посвящен приведенный текст, впишите не</w:t>
      </w:r>
      <w:r>
        <w:softHyphen/>
        <w:t>достающие слова, подчеркните ключевые фразы. При необходимости ис</w:t>
      </w:r>
      <w:r>
        <w:softHyphen/>
        <w:t>пользуйте поиск в Интернете по фрагменту текста.</w:t>
      </w:r>
    </w:p>
    <w:p w:rsidR="00966F0E" w:rsidRDefault="007F392A">
      <w:pPr>
        <w:pStyle w:val="20"/>
        <w:framePr w:w="7858" w:h="3986" w:hRule="exact" w:wrap="none" w:vAnchor="page" w:hAnchor="page" w:x="196" w:y="6849"/>
        <w:shd w:val="clear" w:color="auto" w:fill="auto"/>
        <w:tabs>
          <w:tab w:val="left" w:leader="underscore" w:pos="2973"/>
        </w:tabs>
        <w:spacing w:before="0" w:line="240" w:lineRule="exact"/>
        <w:ind w:left="640" w:firstLine="0"/>
      </w:pPr>
      <w:r>
        <w:t>«Понятие</w:t>
      </w:r>
      <w:r>
        <w:tab/>
        <w:t xml:space="preserve">интеллекта появилось как реакция на </w:t>
      </w:r>
      <w:proofErr w:type="gramStart"/>
      <w:r>
        <w:t>частую</w:t>
      </w:r>
      <w:proofErr w:type="gramEnd"/>
    </w:p>
    <w:p w:rsidR="00966F0E" w:rsidRDefault="007F392A">
      <w:pPr>
        <w:pStyle w:val="20"/>
        <w:framePr w:w="7858" w:h="3986" w:hRule="exact" w:wrap="none" w:vAnchor="page" w:hAnchor="page" w:x="196" w:y="6849"/>
        <w:shd w:val="clear" w:color="auto" w:fill="auto"/>
        <w:spacing w:before="0" w:line="240" w:lineRule="exact"/>
        <w:ind w:left="320" w:firstLine="0"/>
      </w:pPr>
      <w:r>
        <w:t xml:space="preserve">неспособность традиционных тестов интеллекта предсказать успешность человека в карьере и в жизни. </w:t>
      </w:r>
      <w:proofErr w:type="gramStart"/>
      <w:r>
        <w:t>Этому было найдено объяснение, состояв</w:t>
      </w:r>
      <w:r>
        <w:softHyphen/>
        <w:t>шее в том, что успешные люди способны к эффективному взаимодействию с другими людьми, основанному на эмоциональных связях, и к эффектив</w:t>
      </w:r>
      <w:r>
        <w:softHyphen/>
        <w:t>ному управлению своими собственными эмоциями, в то время как при</w:t>
      </w:r>
      <w:r>
        <w:softHyphen/>
        <w:t>нятое понятие интеллекта не включало эти аспекты, и тесты интеллекта не оценивали эти способности...</w:t>
      </w:r>
      <w:proofErr w:type="gramEnd"/>
    </w:p>
    <w:p w:rsidR="00966F0E" w:rsidRDefault="00966F0E">
      <w:pPr>
        <w:rPr>
          <w:sz w:val="2"/>
          <w:szCs w:val="2"/>
        </w:rPr>
        <w:sectPr w:rsidR="00966F0E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66F0E" w:rsidRDefault="007F392A" w:rsidP="0000478F">
      <w:pPr>
        <w:pStyle w:val="20"/>
        <w:framePr w:w="7699" w:h="2377" w:hRule="exact" w:wrap="none" w:vAnchor="page" w:hAnchor="page" w:x="426" w:y="327"/>
        <w:shd w:val="clear" w:color="auto" w:fill="auto"/>
        <w:tabs>
          <w:tab w:val="left" w:leader="underscore" w:pos="2338"/>
        </w:tabs>
        <w:spacing w:before="0" w:line="210" w:lineRule="exact"/>
        <w:ind w:left="620" w:firstLine="0"/>
      </w:pPr>
      <w:r>
        <w:lastRenderedPageBreak/>
        <w:tab/>
        <w:t xml:space="preserve">интеллект, в отличие от </w:t>
      </w:r>
      <w:proofErr w:type="gramStart"/>
      <w:r>
        <w:t>привычного</w:t>
      </w:r>
      <w:proofErr w:type="gramEnd"/>
      <w:r>
        <w:t xml:space="preserve"> всем понята</w:t>
      </w:r>
    </w:p>
    <w:p w:rsidR="00966F0E" w:rsidRDefault="007F392A" w:rsidP="0000478F">
      <w:pPr>
        <w:pStyle w:val="20"/>
        <w:framePr w:w="7699" w:h="2377" w:hRule="exact" w:wrap="none" w:vAnchor="page" w:hAnchor="page" w:x="426" w:y="327"/>
        <w:shd w:val="clear" w:color="auto" w:fill="auto"/>
        <w:spacing w:before="0" w:after="116" w:line="240" w:lineRule="exact"/>
        <w:ind w:left="320" w:firstLine="0"/>
      </w:pPr>
      <w:r>
        <w:t>интеллекта, является способностью пр</w:t>
      </w:r>
      <w:r w:rsidR="0000478F">
        <w:t>авильно истолковывать обстановк</w:t>
      </w:r>
      <w:r>
        <w:t>и оказывать на нее влияние, интуитивно у</w:t>
      </w:r>
      <w:r w:rsidR="0000478F">
        <w:t>лавливать то, чего хотят и в чем</w:t>
      </w:r>
      <w:r>
        <w:t xml:space="preserve"> нуждаются другие люди, знать их сильные и слабые стороны, не поддавать </w:t>
      </w:r>
      <w:proofErr w:type="spellStart"/>
      <w:r>
        <w:t>ся</w:t>
      </w:r>
      <w:proofErr w:type="spellEnd"/>
      <w:r>
        <w:t xml:space="preserve"> стрессу и быть обаятельным...»</w:t>
      </w:r>
    </w:p>
    <w:p w:rsidR="00966F0E" w:rsidRDefault="007F392A" w:rsidP="0000478F">
      <w:pPr>
        <w:pStyle w:val="20"/>
        <w:framePr w:w="7699" w:h="2377" w:hRule="exact" w:wrap="none" w:vAnchor="page" w:hAnchor="page" w:x="426" w:y="327"/>
        <w:shd w:val="clear" w:color="auto" w:fill="auto"/>
        <w:spacing w:before="0" w:line="245" w:lineRule="exact"/>
        <w:ind w:left="320" w:hanging="320"/>
      </w:pPr>
      <w:r>
        <w:t>12. Назовите эмоции, которые были выбраны в качестве героев фильм «Головоломка» (премия «Оскар» 2016 г. за лучший анимационный фильм</w:t>
      </w:r>
      <w:proofErr w:type="gramStart"/>
      <w:r>
        <w:t xml:space="preserve"> С</w:t>
      </w:r>
      <w:proofErr w:type="gramEnd"/>
      <w:r>
        <w:t xml:space="preserve"> помощью «колеса эмоций» проследите эмоциональные процессы и за пишите название возможного эмоционального фона (настроения).</w:t>
      </w:r>
    </w:p>
    <w:p w:rsidR="00966F0E" w:rsidRDefault="0000478F">
      <w:pPr>
        <w:framePr w:wrap="none" w:vAnchor="page" w:hAnchor="page" w:x="843" w:y="328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763135" cy="1216660"/>
            <wp:effectExtent l="0" t="0" r="0" b="2540"/>
            <wp:docPr id="2" name="Рисунок 2" descr="C:\Users\210-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10-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12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F0E" w:rsidRDefault="007F392A">
      <w:pPr>
        <w:pStyle w:val="42"/>
        <w:framePr w:wrap="none" w:vAnchor="page" w:hAnchor="page" w:x="4155" w:y="2676"/>
        <w:shd w:val="clear" w:color="auto" w:fill="auto"/>
        <w:spacing w:line="220" w:lineRule="exact"/>
      </w:pPr>
      <w:r>
        <w:t>Эмоции</w:t>
      </w:r>
    </w:p>
    <w:p w:rsidR="00966F0E" w:rsidRDefault="007F392A">
      <w:pPr>
        <w:pStyle w:val="42"/>
        <w:framePr w:wrap="none" w:vAnchor="page" w:hAnchor="page" w:x="3939" w:y="5542"/>
        <w:shd w:val="clear" w:color="auto" w:fill="auto"/>
        <w:spacing w:line="220" w:lineRule="exact"/>
      </w:pPr>
      <w:r>
        <w:t>Настроения</w:t>
      </w:r>
    </w:p>
    <w:p w:rsidR="00966F0E" w:rsidRDefault="007F392A">
      <w:pPr>
        <w:pStyle w:val="a9"/>
        <w:framePr w:w="7699" w:h="581" w:hRule="exact" w:wrap="none" w:vAnchor="page" w:hAnchor="page" w:x="699" w:y="6006"/>
        <w:shd w:val="clear" w:color="auto" w:fill="auto"/>
        <w:spacing w:line="259" w:lineRule="exact"/>
        <w:ind w:left="360"/>
      </w:pPr>
      <w:r>
        <w:t>13. Изучите рекомендации для снятия эм</w:t>
      </w:r>
      <w:r w:rsidR="0000478F">
        <w:t>оционального напряжения, при не</w:t>
      </w:r>
      <w:r>
        <w:t>обходимости дополните список. Расположите их в порядке значимости.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"/>
        <w:gridCol w:w="7410"/>
      </w:tblGrid>
      <w:tr w:rsidR="00966F0E" w:rsidTr="0000478F">
        <w:trPr>
          <w:trHeight w:hRule="exact" w:val="59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F0E" w:rsidRDefault="00966F0E">
            <w:pPr>
              <w:framePr w:w="7694" w:h="3778" w:wrap="none" w:vAnchor="page" w:hAnchor="page" w:x="704" w:y="6630"/>
              <w:rPr>
                <w:sz w:val="10"/>
                <w:szCs w:val="1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6F0E" w:rsidRDefault="007F392A">
            <w:pPr>
              <w:pStyle w:val="20"/>
              <w:framePr w:w="7694" w:h="3778" w:wrap="none" w:vAnchor="page" w:hAnchor="page" w:x="704" w:y="6630"/>
              <w:shd w:val="clear" w:color="auto" w:fill="auto"/>
              <w:spacing w:before="0"/>
              <w:ind w:firstLine="0"/>
            </w:pPr>
            <w:r>
              <w:t>увеличить физическую нагрузку (зан</w:t>
            </w:r>
            <w:r w:rsidR="0000478F">
              <w:t>яться спортом, совершить пробеж</w:t>
            </w:r>
            <w:r>
              <w:t>ку или сделать уборку дома)</w:t>
            </w:r>
          </w:p>
        </w:tc>
      </w:tr>
      <w:tr w:rsidR="00966F0E" w:rsidTr="0000478F">
        <w:trPr>
          <w:trHeight w:hRule="exact" w:val="32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F0E" w:rsidRDefault="00966F0E">
            <w:pPr>
              <w:framePr w:w="7694" w:h="3778" w:wrap="none" w:vAnchor="page" w:hAnchor="page" w:x="704" w:y="6630"/>
              <w:rPr>
                <w:sz w:val="10"/>
                <w:szCs w:val="1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6F0E" w:rsidRDefault="007F392A">
            <w:pPr>
              <w:pStyle w:val="20"/>
              <w:framePr w:w="7694" w:h="3778" w:wrap="none" w:vAnchor="page" w:hAnchor="page" w:x="704" w:y="6630"/>
              <w:shd w:val="clear" w:color="auto" w:fill="auto"/>
              <w:spacing w:before="0" w:line="210" w:lineRule="exact"/>
              <w:ind w:firstLine="0"/>
            </w:pPr>
            <w:r>
              <w:t>переключиться на достижение новой цели, интересное занятие</w:t>
            </w:r>
          </w:p>
        </w:tc>
      </w:tr>
      <w:tr w:rsidR="00966F0E" w:rsidTr="0000478F">
        <w:trPr>
          <w:trHeight w:hRule="exact" w:val="58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F0E" w:rsidRDefault="00966F0E">
            <w:pPr>
              <w:framePr w:w="7694" w:h="3778" w:wrap="none" w:vAnchor="page" w:hAnchor="page" w:x="704" w:y="6630"/>
              <w:rPr>
                <w:sz w:val="10"/>
                <w:szCs w:val="1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6F0E" w:rsidRDefault="007F392A">
            <w:pPr>
              <w:pStyle w:val="20"/>
              <w:framePr w:w="7694" w:h="3778" w:wrap="none" w:vAnchor="page" w:hAnchor="page" w:x="704" w:y="6630"/>
              <w:shd w:val="clear" w:color="auto" w:fill="auto"/>
              <w:spacing w:before="0" w:line="250" w:lineRule="exact"/>
              <w:ind w:firstLine="0"/>
            </w:pPr>
            <w:r>
              <w:t>провести анализ и правильно оц</w:t>
            </w:r>
            <w:r w:rsidR="0000478F">
              <w:t>енить значимость произошедших со</w:t>
            </w:r>
            <w:r>
              <w:t>бытий</w:t>
            </w:r>
          </w:p>
        </w:tc>
      </w:tr>
      <w:tr w:rsidR="00966F0E" w:rsidTr="0000478F">
        <w:trPr>
          <w:trHeight w:hRule="exact" w:val="32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F0E" w:rsidRDefault="00966F0E">
            <w:pPr>
              <w:framePr w:w="7694" w:h="3778" w:wrap="none" w:vAnchor="page" w:hAnchor="page" w:x="704" w:y="6630"/>
              <w:rPr>
                <w:sz w:val="10"/>
                <w:szCs w:val="1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6F0E" w:rsidRDefault="007F392A">
            <w:pPr>
              <w:pStyle w:val="20"/>
              <w:framePr w:w="7694" w:h="3778" w:wrap="none" w:vAnchor="page" w:hAnchor="page" w:x="704" w:y="6630"/>
              <w:shd w:val="clear" w:color="auto" w:fill="auto"/>
              <w:spacing w:before="0" w:line="210" w:lineRule="exact"/>
              <w:ind w:firstLine="0"/>
            </w:pPr>
            <w:r>
              <w:t>выговориться близким людям, выплакаться</w:t>
            </w:r>
          </w:p>
        </w:tc>
      </w:tr>
      <w:tr w:rsidR="00966F0E" w:rsidTr="0000478F">
        <w:trPr>
          <w:trHeight w:hRule="exact" w:val="32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F0E" w:rsidRDefault="00966F0E">
            <w:pPr>
              <w:framePr w:w="7694" w:h="3778" w:wrap="none" w:vAnchor="page" w:hAnchor="page" w:x="704" w:y="6630"/>
              <w:rPr>
                <w:sz w:val="10"/>
                <w:szCs w:val="1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6F0E" w:rsidRDefault="007F392A">
            <w:pPr>
              <w:pStyle w:val="20"/>
              <w:framePr w:w="7694" w:h="3778" w:wrap="none" w:vAnchor="page" w:hAnchor="page" w:x="704" w:y="6630"/>
              <w:shd w:val="clear" w:color="auto" w:fill="auto"/>
              <w:spacing w:before="0" w:line="210" w:lineRule="exact"/>
              <w:ind w:firstLine="0"/>
            </w:pPr>
            <w:r>
              <w:t>послушать хорошую музыку</w:t>
            </w:r>
          </w:p>
        </w:tc>
      </w:tr>
      <w:tr w:rsidR="00966F0E" w:rsidTr="0000478F">
        <w:trPr>
          <w:trHeight w:hRule="exact" w:val="32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F0E" w:rsidRDefault="00966F0E">
            <w:pPr>
              <w:framePr w:w="7694" w:h="3778" w:wrap="none" w:vAnchor="page" w:hAnchor="page" w:x="704" w:y="6630"/>
              <w:rPr>
                <w:sz w:val="10"/>
                <w:szCs w:val="1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6F0E" w:rsidRDefault="007F392A">
            <w:pPr>
              <w:pStyle w:val="20"/>
              <w:framePr w:w="7694" w:h="3778" w:wrap="none" w:vAnchor="page" w:hAnchor="page" w:x="704" w:y="6630"/>
              <w:shd w:val="clear" w:color="auto" w:fill="auto"/>
              <w:spacing w:before="0" w:line="210" w:lineRule="exact"/>
              <w:ind w:firstLine="0"/>
            </w:pPr>
            <w:r>
              <w:t>посмеяться, чтобы воспринимать ситуацию как нечто комическое</w:t>
            </w:r>
          </w:p>
        </w:tc>
      </w:tr>
      <w:tr w:rsidR="00966F0E" w:rsidTr="0000478F">
        <w:trPr>
          <w:trHeight w:hRule="exact" w:val="32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F0E" w:rsidRDefault="00966F0E">
            <w:pPr>
              <w:framePr w:w="7694" w:h="3778" w:wrap="none" w:vAnchor="page" w:hAnchor="page" w:x="704" w:y="6630"/>
              <w:rPr>
                <w:sz w:val="10"/>
                <w:szCs w:val="1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6F0E" w:rsidRDefault="007F392A">
            <w:pPr>
              <w:pStyle w:val="20"/>
              <w:framePr w:w="7694" w:h="3778" w:wrap="none" w:vAnchor="page" w:hAnchor="page" w:x="704" w:y="6630"/>
              <w:shd w:val="clear" w:color="auto" w:fill="auto"/>
              <w:spacing w:before="0" w:line="210" w:lineRule="exact"/>
              <w:ind w:firstLine="0"/>
            </w:pPr>
            <w:r>
              <w:t>заняться медитацией</w:t>
            </w:r>
          </w:p>
        </w:tc>
      </w:tr>
      <w:tr w:rsidR="00966F0E" w:rsidTr="0000478F">
        <w:trPr>
          <w:trHeight w:hRule="exact" w:val="32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F0E" w:rsidRDefault="00966F0E">
            <w:pPr>
              <w:framePr w:w="7694" w:h="3778" w:wrap="none" w:vAnchor="page" w:hAnchor="page" w:x="704" w:y="6630"/>
              <w:rPr>
                <w:sz w:val="10"/>
                <w:szCs w:val="1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6F0E" w:rsidRDefault="007F392A">
            <w:pPr>
              <w:pStyle w:val="20"/>
              <w:framePr w:w="7694" w:h="3778" w:wrap="none" w:vAnchor="page" w:hAnchor="page" w:x="704" w:y="6630"/>
              <w:shd w:val="clear" w:color="auto" w:fill="auto"/>
              <w:spacing w:before="0" w:line="210" w:lineRule="exact"/>
              <w:ind w:firstLine="0"/>
            </w:pPr>
            <w:r>
              <w:t>обратиться к специалисту (прийти на прием к психологу)</w:t>
            </w:r>
          </w:p>
        </w:tc>
      </w:tr>
      <w:tr w:rsidR="00966F0E" w:rsidTr="0000478F">
        <w:trPr>
          <w:trHeight w:hRule="exact" w:val="32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F0E" w:rsidRDefault="00966F0E">
            <w:pPr>
              <w:framePr w:w="7694" w:h="3778" w:wrap="none" w:vAnchor="page" w:hAnchor="page" w:x="704" w:y="6630"/>
              <w:rPr>
                <w:sz w:val="10"/>
                <w:szCs w:val="1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6F0E" w:rsidRDefault="00966F0E">
            <w:pPr>
              <w:framePr w:w="7694" w:h="3778" w:wrap="none" w:vAnchor="page" w:hAnchor="page" w:x="704" w:y="6630"/>
              <w:rPr>
                <w:sz w:val="10"/>
                <w:szCs w:val="10"/>
              </w:rPr>
            </w:pPr>
          </w:p>
        </w:tc>
      </w:tr>
      <w:tr w:rsidR="00966F0E" w:rsidTr="0000478F">
        <w:trPr>
          <w:trHeight w:hRule="exact" w:val="3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F0E" w:rsidRDefault="00966F0E">
            <w:pPr>
              <w:framePr w:w="7694" w:h="3778" w:wrap="none" w:vAnchor="page" w:hAnchor="page" w:x="704" w:y="6630"/>
              <w:rPr>
                <w:sz w:val="10"/>
                <w:szCs w:val="1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F0E" w:rsidRDefault="00966F0E">
            <w:pPr>
              <w:framePr w:w="7694" w:h="3778" w:wrap="none" w:vAnchor="page" w:hAnchor="page" w:x="704" w:y="6630"/>
              <w:rPr>
                <w:sz w:val="10"/>
                <w:szCs w:val="10"/>
              </w:rPr>
            </w:pPr>
          </w:p>
        </w:tc>
      </w:tr>
    </w:tbl>
    <w:p w:rsidR="00966F0E" w:rsidRDefault="007F392A">
      <w:pPr>
        <w:pStyle w:val="a5"/>
        <w:framePr w:wrap="none" w:vAnchor="page" w:hAnchor="page" w:x="8106" w:y="10663"/>
        <w:shd w:val="clear" w:color="auto" w:fill="auto"/>
        <w:spacing w:line="220" w:lineRule="exact"/>
      </w:pPr>
      <w:r>
        <w:rPr>
          <w:rStyle w:val="aa"/>
        </w:rPr>
        <w:t>15</w:t>
      </w:r>
    </w:p>
    <w:p w:rsidR="00966F0E" w:rsidRDefault="00966F0E">
      <w:pPr>
        <w:rPr>
          <w:sz w:val="2"/>
          <w:szCs w:val="2"/>
        </w:rPr>
      </w:pPr>
    </w:p>
    <w:sectPr w:rsidR="00966F0E">
      <w:pgSz w:w="8400" w:h="1190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8EE" w:rsidRDefault="00B278EE">
      <w:r>
        <w:separator/>
      </w:r>
    </w:p>
  </w:endnote>
  <w:endnote w:type="continuationSeparator" w:id="0">
    <w:p w:rsidR="00B278EE" w:rsidRDefault="00B27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8EE" w:rsidRDefault="00B278EE"/>
  </w:footnote>
  <w:footnote w:type="continuationSeparator" w:id="0">
    <w:p w:rsidR="00B278EE" w:rsidRDefault="00B278E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659AD"/>
    <w:multiLevelType w:val="multilevel"/>
    <w:tmpl w:val="36860866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1843B9"/>
    <w:multiLevelType w:val="multilevel"/>
    <w:tmpl w:val="9A74E084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B10E9F"/>
    <w:multiLevelType w:val="multilevel"/>
    <w:tmpl w:val="383E0F9A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FC4EF3"/>
    <w:multiLevelType w:val="multilevel"/>
    <w:tmpl w:val="200A8702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3162CD"/>
    <w:multiLevelType w:val="multilevel"/>
    <w:tmpl w:val="60FAF112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6442D81"/>
    <w:multiLevelType w:val="multilevel"/>
    <w:tmpl w:val="DD92D146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1122B7F"/>
    <w:multiLevelType w:val="multilevel"/>
    <w:tmpl w:val="E9005322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8E96609"/>
    <w:multiLevelType w:val="multilevel"/>
    <w:tmpl w:val="4566BC38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F0E"/>
    <w:rsid w:val="0000478F"/>
    <w:rsid w:val="002E7728"/>
    <w:rsid w:val="007F392A"/>
    <w:rsid w:val="00966F0E"/>
    <w:rsid w:val="00B2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4">
    <w:name w:val="Колонтитул_"/>
    <w:basedOn w:val="a0"/>
    <w:link w:val="a5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a6">
    <w:name w:val="Подпись к картинке_"/>
    <w:basedOn w:val="a0"/>
    <w:link w:val="a7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11pt">
    <w:name w:val="Основной текст (2) + 11 pt;Полужирный"/>
    <w:basedOn w:val="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Подпись к картинке (2)_"/>
    <w:basedOn w:val="a0"/>
    <w:link w:val="22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3">
    <w:name w:val="Подпись к картинке (2) + Курсив"/>
    <w:basedOn w:val="21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">
    <w:name w:val="Подпись к картинке (3)_"/>
    <w:basedOn w:val="a0"/>
    <w:link w:val="3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1">
    <w:name w:val="Основной текст (3)_"/>
    <w:basedOn w:val="a0"/>
    <w:link w:val="3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4">
    <w:name w:val="Основной текст (4)_"/>
    <w:basedOn w:val="a0"/>
    <w:link w:val="4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41">
    <w:name w:val="Подпись к картинке (4)_"/>
    <w:basedOn w:val="a0"/>
    <w:link w:val="42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a">
    <w:name w:val="Колонтитул"/>
    <w:basedOn w:val="a4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0" w:lineRule="atLeast"/>
      <w:jc w:val="center"/>
      <w:outlineLvl w:val="0"/>
    </w:pPr>
    <w:rPr>
      <w:rFonts w:ascii="Arial Narrow" w:eastAsia="Arial Narrow" w:hAnsi="Arial Narrow" w:cs="Arial Narrow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254" w:lineRule="exact"/>
      <w:ind w:hanging="260"/>
      <w:jc w:val="both"/>
    </w:pPr>
    <w:rPr>
      <w:rFonts w:ascii="Cambria" w:eastAsia="Cambria" w:hAnsi="Cambria" w:cs="Cambria"/>
      <w:sz w:val="21"/>
      <w:szCs w:val="21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ambria" w:eastAsia="Cambria" w:hAnsi="Cambria" w:cs="Cambria"/>
      <w:sz w:val="22"/>
      <w:szCs w:val="22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  <w:ind w:hanging="360"/>
    </w:pPr>
    <w:rPr>
      <w:rFonts w:ascii="Cambria" w:eastAsia="Cambria" w:hAnsi="Cambria" w:cs="Cambria"/>
      <w:sz w:val="21"/>
      <w:szCs w:val="21"/>
    </w:rPr>
  </w:style>
  <w:style w:type="paragraph" w:customStyle="1" w:styleId="22">
    <w:name w:val="Подпись к картинке (2)"/>
    <w:basedOn w:val="a"/>
    <w:link w:val="21"/>
    <w:pPr>
      <w:shd w:val="clear" w:color="auto" w:fill="FFFFFF"/>
      <w:spacing w:line="245" w:lineRule="exact"/>
      <w:ind w:hanging="360"/>
      <w:jc w:val="both"/>
    </w:pPr>
    <w:rPr>
      <w:rFonts w:ascii="Cambria" w:eastAsia="Cambria" w:hAnsi="Cambria" w:cs="Cambria"/>
      <w:sz w:val="21"/>
      <w:szCs w:val="21"/>
    </w:rPr>
  </w:style>
  <w:style w:type="paragraph" w:customStyle="1" w:styleId="30">
    <w:name w:val="Подпись к картинке (3)"/>
    <w:basedOn w:val="a"/>
    <w:link w:val="3"/>
    <w:pPr>
      <w:shd w:val="clear" w:color="auto" w:fill="FFFFFF"/>
      <w:spacing w:line="346" w:lineRule="exact"/>
    </w:pPr>
    <w:rPr>
      <w:rFonts w:ascii="Palatino Linotype" w:eastAsia="Palatino Linotype" w:hAnsi="Palatino Linotype" w:cs="Palatino Linotype"/>
      <w:sz w:val="8"/>
      <w:szCs w:val="8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346" w:lineRule="exact"/>
    </w:pPr>
    <w:rPr>
      <w:rFonts w:ascii="Palatino Linotype" w:eastAsia="Palatino Linotype" w:hAnsi="Palatino Linotype" w:cs="Palatino Linotype"/>
      <w:sz w:val="9"/>
      <w:szCs w:val="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46" w:lineRule="exact"/>
      <w:jc w:val="both"/>
    </w:pPr>
    <w:rPr>
      <w:rFonts w:ascii="Book Antiqua" w:eastAsia="Book Antiqua" w:hAnsi="Book Antiqua" w:cs="Book Antiqua"/>
      <w:sz w:val="10"/>
      <w:szCs w:val="10"/>
    </w:rPr>
  </w:style>
  <w:style w:type="paragraph" w:customStyle="1" w:styleId="42">
    <w:name w:val="Подпись к картинке (4)"/>
    <w:basedOn w:val="a"/>
    <w:link w:val="41"/>
    <w:pPr>
      <w:shd w:val="clear" w:color="auto" w:fill="FFFFFF"/>
      <w:spacing w:line="0" w:lineRule="atLeast"/>
    </w:pPr>
    <w:rPr>
      <w:rFonts w:ascii="Cambria" w:eastAsia="Cambria" w:hAnsi="Cambria" w:cs="Cambria"/>
      <w:b/>
      <w:bCs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2E772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772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4">
    <w:name w:val="Колонтитул_"/>
    <w:basedOn w:val="a0"/>
    <w:link w:val="a5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a6">
    <w:name w:val="Подпись к картинке_"/>
    <w:basedOn w:val="a0"/>
    <w:link w:val="a7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11pt">
    <w:name w:val="Основной текст (2) + 11 pt;Полужирный"/>
    <w:basedOn w:val="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Подпись к картинке (2)_"/>
    <w:basedOn w:val="a0"/>
    <w:link w:val="22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3">
    <w:name w:val="Подпись к картинке (2) + Курсив"/>
    <w:basedOn w:val="21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">
    <w:name w:val="Подпись к картинке (3)_"/>
    <w:basedOn w:val="a0"/>
    <w:link w:val="3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1">
    <w:name w:val="Основной текст (3)_"/>
    <w:basedOn w:val="a0"/>
    <w:link w:val="3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4">
    <w:name w:val="Основной текст (4)_"/>
    <w:basedOn w:val="a0"/>
    <w:link w:val="4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41">
    <w:name w:val="Подпись к картинке (4)_"/>
    <w:basedOn w:val="a0"/>
    <w:link w:val="42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a">
    <w:name w:val="Колонтитул"/>
    <w:basedOn w:val="a4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0" w:lineRule="atLeast"/>
      <w:jc w:val="center"/>
      <w:outlineLvl w:val="0"/>
    </w:pPr>
    <w:rPr>
      <w:rFonts w:ascii="Arial Narrow" w:eastAsia="Arial Narrow" w:hAnsi="Arial Narrow" w:cs="Arial Narrow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254" w:lineRule="exact"/>
      <w:ind w:hanging="260"/>
      <w:jc w:val="both"/>
    </w:pPr>
    <w:rPr>
      <w:rFonts w:ascii="Cambria" w:eastAsia="Cambria" w:hAnsi="Cambria" w:cs="Cambria"/>
      <w:sz w:val="21"/>
      <w:szCs w:val="21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ambria" w:eastAsia="Cambria" w:hAnsi="Cambria" w:cs="Cambria"/>
      <w:sz w:val="22"/>
      <w:szCs w:val="22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  <w:ind w:hanging="360"/>
    </w:pPr>
    <w:rPr>
      <w:rFonts w:ascii="Cambria" w:eastAsia="Cambria" w:hAnsi="Cambria" w:cs="Cambria"/>
      <w:sz w:val="21"/>
      <w:szCs w:val="21"/>
    </w:rPr>
  </w:style>
  <w:style w:type="paragraph" w:customStyle="1" w:styleId="22">
    <w:name w:val="Подпись к картинке (2)"/>
    <w:basedOn w:val="a"/>
    <w:link w:val="21"/>
    <w:pPr>
      <w:shd w:val="clear" w:color="auto" w:fill="FFFFFF"/>
      <w:spacing w:line="245" w:lineRule="exact"/>
      <w:ind w:hanging="360"/>
      <w:jc w:val="both"/>
    </w:pPr>
    <w:rPr>
      <w:rFonts w:ascii="Cambria" w:eastAsia="Cambria" w:hAnsi="Cambria" w:cs="Cambria"/>
      <w:sz w:val="21"/>
      <w:szCs w:val="21"/>
    </w:rPr>
  </w:style>
  <w:style w:type="paragraph" w:customStyle="1" w:styleId="30">
    <w:name w:val="Подпись к картинке (3)"/>
    <w:basedOn w:val="a"/>
    <w:link w:val="3"/>
    <w:pPr>
      <w:shd w:val="clear" w:color="auto" w:fill="FFFFFF"/>
      <w:spacing w:line="346" w:lineRule="exact"/>
    </w:pPr>
    <w:rPr>
      <w:rFonts w:ascii="Palatino Linotype" w:eastAsia="Palatino Linotype" w:hAnsi="Palatino Linotype" w:cs="Palatino Linotype"/>
      <w:sz w:val="8"/>
      <w:szCs w:val="8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346" w:lineRule="exact"/>
    </w:pPr>
    <w:rPr>
      <w:rFonts w:ascii="Palatino Linotype" w:eastAsia="Palatino Linotype" w:hAnsi="Palatino Linotype" w:cs="Palatino Linotype"/>
      <w:sz w:val="9"/>
      <w:szCs w:val="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46" w:lineRule="exact"/>
      <w:jc w:val="both"/>
    </w:pPr>
    <w:rPr>
      <w:rFonts w:ascii="Book Antiqua" w:eastAsia="Book Antiqua" w:hAnsi="Book Antiqua" w:cs="Book Antiqua"/>
      <w:sz w:val="10"/>
      <w:szCs w:val="10"/>
    </w:rPr>
  </w:style>
  <w:style w:type="paragraph" w:customStyle="1" w:styleId="42">
    <w:name w:val="Подпись к картинке (4)"/>
    <w:basedOn w:val="a"/>
    <w:link w:val="41"/>
    <w:pPr>
      <w:shd w:val="clear" w:color="auto" w:fill="FFFFFF"/>
      <w:spacing w:line="0" w:lineRule="atLeast"/>
    </w:pPr>
    <w:rPr>
      <w:rFonts w:ascii="Cambria" w:eastAsia="Cambria" w:hAnsi="Cambria" w:cs="Cambria"/>
      <w:b/>
      <w:bCs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2E772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772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210-1</dc:creator>
  <cp:lastModifiedBy>user</cp:lastModifiedBy>
  <cp:revision>2</cp:revision>
  <dcterms:created xsi:type="dcterms:W3CDTF">2022-07-06T09:35:00Z</dcterms:created>
  <dcterms:modified xsi:type="dcterms:W3CDTF">2022-07-06T09:35:00Z</dcterms:modified>
</cp:coreProperties>
</file>