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FB" w:rsidRPr="002208FB" w:rsidRDefault="002208FB" w:rsidP="002208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  <w:r>
        <w:rPr>
          <w:rFonts w:ascii="Palatino Linotype" w:eastAsia="Times New Roman" w:hAnsi="Palatino Linotype" w:cs="Helvetica"/>
          <w:b/>
          <w:bCs/>
          <w:i/>
          <w:iCs/>
          <w:color w:val="222E39"/>
          <w:sz w:val="21"/>
          <w:szCs w:val="21"/>
          <w:lang w:eastAsia="ru-RU"/>
        </w:rPr>
        <w:t>Д</w:t>
      </w:r>
      <w:bookmarkStart w:id="0" w:name="_GoBack"/>
      <w:bookmarkEnd w:id="0"/>
      <w:r w:rsidRPr="002208FB">
        <w:rPr>
          <w:rFonts w:ascii="Palatino Linotype" w:eastAsia="Times New Roman" w:hAnsi="Palatino Linotype" w:cs="Helvetica"/>
          <w:b/>
          <w:bCs/>
          <w:i/>
          <w:iCs/>
          <w:color w:val="222E39"/>
          <w:sz w:val="21"/>
          <w:szCs w:val="21"/>
          <w:lang w:eastAsia="ru-RU"/>
        </w:rPr>
        <w:t>омашнее задание</w:t>
      </w:r>
      <w:r w:rsidRPr="002208FB">
        <w:rPr>
          <w:rFonts w:ascii="Palatino Linotype" w:eastAsia="Times New Roman" w:hAnsi="Palatino Linotype" w:cs="Helvetica"/>
          <w:color w:val="222E39"/>
          <w:sz w:val="21"/>
          <w:szCs w:val="21"/>
          <w:lang w:eastAsia="ru-RU"/>
        </w:rPr>
        <w:t>.</w:t>
      </w:r>
    </w:p>
    <w:p w:rsidR="002208FB" w:rsidRPr="002208FB" w:rsidRDefault="002208FB" w:rsidP="002208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  <w:r w:rsidRPr="002208FB">
        <w:rPr>
          <w:rFonts w:ascii="Palatino Linotype" w:eastAsia="Times New Roman" w:hAnsi="Palatino Linotype" w:cs="Helvetica"/>
          <w:color w:val="222E39"/>
          <w:sz w:val="21"/>
          <w:szCs w:val="21"/>
          <w:lang w:eastAsia="ru-RU"/>
        </w:rPr>
        <w:t>§ 1, зад. 3—5 на с. 8 учебного пособия.</w:t>
      </w:r>
    </w:p>
    <w:p w:rsidR="002208FB" w:rsidRPr="002208FB" w:rsidRDefault="002208FB" w:rsidP="002208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</w:p>
    <w:p w:rsidR="002208FB" w:rsidRPr="002208FB" w:rsidRDefault="002208FB" w:rsidP="002208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  <w:r w:rsidRPr="002208FB">
        <w:rPr>
          <w:rFonts w:ascii="Palatino Linotype" w:eastAsia="Times New Roman" w:hAnsi="Palatino Linotype" w:cs="Helvetica"/>
          <w:i/>
          <w:iCs/>
          <w:color w:val="222E39"/>
          <w:sz w:val="21"/>
          <w:szCs w:val="21"/>
          <w:lang w:eastAsia="ru-RU"/>
        </w:rPr>
        <w:t>Индивидуальное (по выбору): используя дополнительную литературу и ресурсы сети Интер-нет, выяснить, какие архитектурные памятники Древнего мира встречались учащимся во время путешествий или летне-го отдыха семьи (2—3 примера с кратким рассказом о каждом)</w:t>
      </w:r>
    </w:p>
    <w:p w:rsidR="00827D58" w:rsidRDefault="00827D58"/>
    <w:sectPr w:rsidR="0082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2A"/>
    <w:rsid w:val="002208FB"/>
    <w:rsid w:val="0050722A"/>
    <w:rsid w:val="0082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0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Home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2023-07-20T16:54:00Z</dcterms:created>
  <dcterms:modified xsi:type="dcterms:W3CDTF">2023-07-20T16:54:00Z</dcterms:modified>
</cp:coreProperties>
</file>