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C8" w:rsidRPr="00CC7AC8" w:rsidRDefault="00CC7AC8" w:rsidP="00CC7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AC8">
        <w:rPr>
          <w:rFonts w:ascii="Times New Roman" w:hAnsi="Times New Roman" w:cs="Times New Roman"/>
          <w:b/>
          <w:sz w:val="28"/>
          <w:szCs w:val="28"/>
        </w:rPr>
        <w:t>Тест по теме «США в первой половине XIX в.»</w:t>
      </w:r>
    </w:p>
    <w:p w:rsidR="00CC7AC8" w:rsidRPr="00CC7AC8" w:rsidRDefault="00CC7AC8" w:rsidP="00CC7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AC8">
        <w:rPr>
          <w:rFonts w:ascii="Times New Roman" w:hAnsi="Times New Roman" w:cs="Times New Roman"/>
          <w:b/>
          <w:sz w:val="28"/>
          <w:szCs w:val="28"/>
        </w:rPr>
        <w:t xml:space="preserve">«Превращение США в мировую державу» 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1.Территория, которую приобрели США у Франции в 1803 году:</w:t>
      </w:r>
    </w:p>
    <w:p w:rsidR="00CC7AC8" w:rsidRPr="00CC7AC8" w:rsidRDefault="00CC7AC8" w:rsidP="00CC7A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Флорида</w:t>
      </w:r>
    </w:p>
    <w:p w:rsidR="00CC7AC8" w:rsidRPr="00CC7AC8" w:rsidRDefault="00CC7AC8" w:rsidP="00CC7A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Северная Калифорния</w:t>
      </w:r>
    </w:p>
    <w:p w:rsidR="00CC7AC8" w:rsidRPr="00CC7AC8" w:rsidRDefault="00CC7AC8" w:rsidP="00CC7A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Техас</w:t>
      </w:r>
    </w:p>
    <w:p w:rsidR="00CC7AC8" w:rsidRPr="00CC7AC8" w:rsidRDefault="00CC7AC8" w:rsidP="00CC7A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Западная Луизиана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2.«Золотая лихорадка», охватившая США в середине XIX века, связана с известием об отк</w:t>
      </w:r>
      <w:r w:rsidRPr="00CC7AC8">
        <w:rPr>
          <w:rFonts w:ascii="Times New Roman" w:hAnsi="Times New Roman" w:cs="Times New Roman"/>
          <w:sz w:val="28"/>
          <w:szCs w:val="28"/>
        </w:rPr>
        <w:t>рытии золотых приисков в штате:</w:t>
      </w:r>
      <w:bookmarkStart w:id="0" w:name="_GoBack"/>
      <w:bookmarkEnd w:id="0"/>
    </w:p>
    <w:p w:rsidR="00CC7AC8" w:rsidRPr="00CC7AC8" w:rsidRDefault="00CC7AC8" w:rsidP="00CC7AC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Огайо</w:t>
      </w:r>
    </w:p>
    <w:p w:rsidR="00CC7AC8" w:rsidRPr="00CC7AC8" w:rsidRDefault="00CC7AC8" w:rsidP="00CC7AC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Калифорния</w:t>
      </w:r>
    </w:p>
    <w:p w:rsidR="00CC7AC8" w:rsidRPr="00CC7AC8" w:rsidRDefault="00CC7AC8" w:rsidP="00CC7AC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Флорида</w:t>
      </w:r>
    </w:p>
    <w:p w:rsidR="00CC7AC8" w:rsidRPr="00CC7AC8" w:rsidRDefault="00CC7AC8" w:rsidP="00CC7AC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Техас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 xml:space="preserve">3.Аболиционизм – </w:t>
      </w:r>
      <w:r w:rsidRPr="00CC7AC8">
        <w:rPr>
          <w:rFonts w:ascii="Times New Roman" w:hAnsi="Times New Roman" w:cs="Times New Roman"/>
          <w:sz w:val="28"/>
          <w:szCs w:val="28"/>
        </w:rPr>
        <w:t>это движение за отмену рабства.</w:t>
      </w:r>
    </w:p>
    <w:p w:rsidR="00CC7AC8" w:rsidRPr="00CC7AC8" w:rsidRDefault="00CC7AC8" w:rsidP="00CC7AC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C7AC8" w:rsidRPr="00CC7AC8" w:rsidRDefault="00CC7AC8" w:rsidP="00CC7AC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4.Территории, которые передала Мексика Соединённым Штатам Амер</w:t>
      </w:r>
      <w:r w:rsidRPr="00CC7AC8">
        <w:rPr>
          <w:rFonts w:ascii="Times New Roman" w:hAnsi="Times New Roman" w:cs="Times New Roman"/>
          <w:sz w:val="28"/>
          <w:szCs w:val="28"/>
        </w:rPr>
        <w:t>ики в первой половине XIX века:</w:t>
      </w:r>
    </w:p>
    <w:p w:rsidR="00CC7AC8" w:rsidRPr="00CC7AC8" w:rsidRDefault="00CC7AC8" w:rsidP="00CC7A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Северную Калифорнию</w:t>
      </w:r>
    </w:p>
    <w:p w:rsidR="00CC7AC8" w:rsidRPr="00CC7AC8" w:rsidRDefault="00CC7AC8" w:rsidP="00CC7A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Западную Луизиану</w:t>
      </w:r>
    </w:p>
    <w:p w:rsidR="00CC7AC8" w:rsidRPr="00CC7AC8" w:rsidRDefault="00CC7AC8" w:rsidP="00CC7A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Новую Мексику</w:t>
      </w:r>
    </w:p>
    <w:p w:rsidR="00CC7AC8" w:rsidRPr="00CC7AC8" w:rsidRDefault="00CC7AC8" w:rsidP="00CC7A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Техас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5.Соотнесите элементы двух множеств: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7AC8" w:rsidRPr="00CC7AC8" w:rsidTr="00CC7AC8">
        <w:tc>
          <w:tcPr>
            <w:tcW w:w="4785" w:type="dxa"/>
          </w:tcPr>
          <w:p w:rsidR="00CC7AC8" w:rsidRPr="00CC7AC8" w:rsidRDefault="00CC7AC8" w:rsidP="00CC7A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1803 год</w:t>
            </w:r>
          </w:p>
          <w:p w:rsidR="00CC7AC8" w:rsidRPr="00CC7AC8" w:rsidRDefault="00CC7AC8" w:rsidP="00CC7A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1846 год</w:t>
            </w:r>
          </w:p>
          <w:p w:rsidR="00CC7AC8" w:rsidRPr="00CC7AC8" w:rsidRDefault="00CC7AC8" w:rsidP="00CC7A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1867 год</w:t>
            </w:r>
          </w:p>
          <w:p w:rsidR="00CC7AC8" w:rsidRPr="00CC7AC8" w:rsidRDefault="00CC7AC8" w:rsidP="00CC7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7AC8" w:rsidRPr="00CC7AC8" w:rsidRDefault="00CC7AC8" w:rsidP="00CC7AC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риобретение у Франции Луизианы</w:t>
            </w:r>
          </w:p>
          <w:p w:rsidR="00CC7AC8" w:rsidRPr="00CC7AC8" w:rsidRDefault="00CC7AC8" w:rsidP="00CC7AC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присоеди</w:t>
            </w: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нение к США территории Орегона</w:t>
            </w:r>
          </w:p>
          <w:p w:rsidR="00CC7AC8" w:rsidRPr="00CC7AC8" w:rsidRDefault="00CC7AC8" w:rsidP="00CC7AC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покупка США у России Аляски</w:t>
            </w:r>
          </w:p>
        </w:tc>
      </w:tr>
    </w:tbl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 xml:space="preserve">6.Плантационное хозяйство было основано на труде 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________________________</w:t>
      </w:r>
      <w:r w:rsidRPr="00CC7AC8">
        <w:rPr>
          <w:rFonts w:ascii="Times New Roman" w:hAnsi="Times New Roman" w:cs="Times New Roman"/>
          <w:sz w:val="28"/>
          <w:szCs w:val="28"/>
        </w:rPr>
        <w:t>.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 xml:space="preserve">7.Въезд иностранцев в какую-либо страну </w:t>
      </w:r>
      <w:r w:rsidRPr="00CC7AC8">
        <w:rPr>
          <w:rFonts w:ascii="Times New Roman" w:hAnsi="Times New Roman" w:cs="Times New Roman"/>
          <w:sz w:val="28"/>
          <w:szCs w:val="28"/>
        </w:rPr>
        <w:t>на постоянное место жительство:</w:t>
      </w:r>
    </w:p>
    <w:p w:rsidR="00CC7AC8" w:rsidRPr="00CC7AC8" w:rsidRDefault="00CC7AC8" w:rsidP="00CC7AC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эмиграция</w:t>
      </w:r>
    </w:p>
    <w:p w:rsidR="00CC7AC8" w:rsidRPr="00CC7AC8" w:rsidRDefault="00CC7AC8" w:rsidP="00CC7AC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иммиграция</w:t>
      </w:r>
    </w:p>
    <w:p w:rsidR="00CC7AC8" w:rsidRPr="00CC7AC8" w:rsidRDefault="00CC7AC8" w:rsidP="00CC7AC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миграция</w:t>
      </w:r>
    </w:p>
    <w:p w:rsidR="00CC7AC8" w:rsidRPr="00CC7AC8" w:rsidRDefault="00CC7AC8" w:rsidP="00CC7AC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дискриминация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 xml:space="preserve">8.В 1828 году плантаторы-рабовладельцы объединились </w:t>
      </w:r>
      <w:proofErr w:type="gramStart"/>
      <w:r w:rsidRPr="00CC7A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7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 xml:space="preserve"> партию_________________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 xml:space="preserve">9.Первых переселенцев, которые проникли </w:t>
      </w:r>
      <w:proofErr w:type="gramStart"/>
      <w:r w:rsidRPr="00CC7AC8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CC7AC8">
        <w:rPr>
          <w:rFonts w:ascii="Times New Roman" w:hAnsi="Times New Roman" w:cs="Times New Roman"/>
          <w:sz w:val="28"/>
          <w:szCs w:val="28"/>
        </w:rPr>
        <w:t xml:space="preserve"> материка в район реки Мисс</w:t>
      </w:r>
      <w:r w:rsidRPr="00CC7AC8">
        <w:rPr>
          <w:rFonts w:ascii="Times New Roman" w:hAnsi="Times New Roman" w:cs="Times New Roman"/>
          <w:sz w:val="28"/>
          <w:szCs w:val="28"/>
        </w:rPr>
        <w:t>исипи и Великих озёр, называли:</w:t>
      </w:r>
    </w:p>
    <w:p w:rsidR="00CC7AC8" w:rsidRPr="00CC7AC8" w:rsidRDefault="00CC7AC8" w:rsidP="00CC7A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завоеватели</w:t>
      </w:r>
    </w:p>
    <w:p w:rsidR="00CC7AC8" w:rsidRPr="00CC7AC8" w:rsidRDefault="00CC7AC8" w:rsidP="00CC7A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пионеры</w:t>
      </w:r>
    </w:p>
    <w:p w:rsidR="00CC7AC8" w:rsidRPr="00CC7AC8" w:rsidRDefault="00CC7AC8" w:rsidP="00CC7A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конкистадоры</w:t>
      </w:r>
    </w:p>
    <w:p w:rsidR="00CC7AC8" w:rsidRPr="00CC7AC8" w:rsidRDefault="00CC7AC8" w:rsidP="00CC7A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открыватели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10.Генри Лонгфелло – американский поэт, который внёс большой вк</w:t>
      </w:r>
      <w:r w:rsidRPr="00CC7AC8">
        <w:rPr>
          <w:rFonts w:ascii="Times New Roman" w:hAnsi="Times New Roman" w:cs="Times New Roman"/>
          <w:sz w:val="28"/>
          <w:szCs w:val="28"/>
        </w:rPr>
        <w:t>лад в борьбу за отмену рабства.</w:t>
      </w:r>
    </w:p>
    <w:p w:rsidR="00CC7AC8" w:rsidRPr="00CC7AC8" w:rsidRDefault="00CC7AC8" w:rsidP="00CC7AC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236B7" w:rsidRPr="00CC7AC8" w:rsidRDefault="00CC7AC8" w:rsidP="00CC7AC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C7AC8">
        <w:rPr>
          <w:rFonts w:ascii="Times New Roman" w:hAnsi="Times New Roman" w:cs="Times New Roman"/>
          <w:sz w:val="28"/>
          <w:szCs w:val="28"/>
        </w:rPr>
        <w:t>1</w:t>
      </w:r>
      <w:r w:rsidRPr="00CC7AC8">
        <w:rPr>
          <w:rFonts w:ascii="Times New Roman" w:hAnsi="Times New Roman" w:cs="Times New Roman"/>
          <w:sz w:val="28"/>
          <w:szCs w:val="28"/>
        </w:rPr>
        <w:t>.Гражданская в</w:t>
      </w:r>
      <w:r w:rsidRPr="00CC7AC8">
        <w:rPr>
          <w:rFonts w:ascii="Times New Roman" w:hAnsi="Times New Roman" w:cs="Times New Roman"/>
          <w:sz w:val="28"/>
          <w:szCs w:val="28"/>
        </w:rPr>
        <w:t>ойна в США началась в 1861 году</w:t>
      </w:r>
    </w:p>
    <w:p w:rsidR="00CC7AC8" w:rsidRPr="00CC7AC8" w:rsidRDefault="00CC7AC8" w:rsidP="00CC7AC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C7AC8" w:rsidRPr="00CC7AC8" w:rsidRDefault="00CC7AC8" w:rsidP="00CC7AC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</w:t>
      </w:r>
      <w:r w:rsidRPr="00CC7AC8">
        <w:rPr>
          <w:rFonts w:ascii="Times New Roman" w:hAnsi="Times New Roman" w:cs="Times New Roman"/>
          <w:sz w:val="28"/>
          <w:szCs w:val="28"/>
        </w:rPr>
        <w:t>2.В 1860 году 16-м американским пре</w:t>
      </w:r>
      <w:r w:rsidRPr="00CC7AC8">
        <w:rPr>
          <w:rFonts w:ascii="Times New Roman" w:hAnsi="Times New Roman" w:cs="Times New Roman"/>
          <w:sz w:val="28"/>
          <w:szCs w:val="28"/>
        </w:rPr>
        <w:t>зидентом стал Роберт Эдуард</w:t>
      </w:r>
      <w:proofErr w:type="gramStart"/>
      <w:r w:rsidRPr="00CC7AC8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CC7AC8">
        <w:rPr>
          <w:rFonts w:ascii="Times New Roman" w:hAnsi="Times New Roman" w:cs="Times New Roman"/>
          <w:sz w:val="28"/>
          <w:szCs w:val="28"/>
        </w:rPr>
        <w:t>и.</w:t>
      </w:r>
    </w:p>
    <w:p w:rsidR="00CC7AC8" w:rsidRPr="00CC7AC8" w:rsidRDefault="00CC7AC8" w:rsidP="00CC7AC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C7AC8" w:rsidRPr="00CC7AC8" w:rsidRDefault="00CC7AC8" w:rsidP="00CC7AC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</w:t>
      </w:r>
      <w:r w:rsidRPr="00CC7AC8">
        <w:rPr>
          <w:rFonts w:ascii="Times New Roman" w:hAnsi="Times New Roman" w:cs="Times New Roman"/>
          <w:sz w:val="28"/>
          <w:szCs w:val="28"/>
        </w:rPr>
        <w:t>3.В результате Гражданской вой</w:t>
      </w:r>
      <w:r w:rsidRPr="00CC7AC8">
        <w:rPr>
          <w:rFonts w:ascii="Times New Roman" w:hAnsi="Times New Roman" w:cs="Times New Roman"/>
          <w:sz w:val="28"/>
          <w:szCs w:val="28"/>
        </w:rPr>
        <w:t>ны в США:</w:t>
      </w:r>
    </w:p>
    <w:p w:rsidR="00CC7AC8" w:rsidRPr="00CC7AC8" w:rsidRDefault="00CC7AC8" w:rsidP="00CC7A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произошла передача земли в собственность индейцам и неграм</w:t>
      </w:r>
    </w:p>
    <w:p w:rsidR="00CC7AC8" w:rsidRPr="00CC7AC8" w:rsidRDefault="00CC7AC8" w:rsidP="00CC7A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открылись возможности для дальнейшего развития процесса модернизации и выхода на ведущие позиции в мире</w:t>
      </w:r>
    </w:p>
    <w:p w:rsidR="00CC7AC8" w:rsidRPr="00CC7AC8" w:rsidRDefault="00CC7AC8" w:rsidP="00CC7A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политическая власть перешла в руки плантаторов Юга</w:t>
      </w:r>
    </w:p>
    <w:p w:rsidR="00CC7AC8" w:rsidRPr="00CC7AC8" w:rsidRDefault="00CC7AC8" w:rsidP="00CC7A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произошло ослабление Республиканской партии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</w:t>
      </w:r>
      <w:r w:rsidRPr="00CC7AC8">
        <w:rPr>
          <w:rFonts w:ascii="Times New Roman" w:hAnsi="Times New Roman" w:cs="Times New Roman"/>
          <w:sz w:val="28"/>
          <w:szCs w:val="28"/>
        </w:rPr>
        <w:t>4.Событие, которое послужило пов</w:t>
      </w:r>
      <w:r w:rsidRPr="00CC7AC8">
        <w:rPr>
          <w:rFonts w:ascii="Times New Roman" w:hAnsi="Times New Roman" w:cs="Times New Roman"/>
          <w:sz w:val="28"/>
          <w:szCs w:val="28"/>
        </w:rPr>
        <w:t>одом к Гражданской войне в США:</w:t>
      </w:r>
    </w:p>
    <w:p w:rsidR="00CC7AC8" w:rsidRPr="00CC7AC8" w:rsidRDefault="00CC7AC8" w:rsidP="00CC7AC8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избрание Авраама Линкольна президентом США</w:t>
      </w:r>
    </w:p>
    <w:p w:rsidR="00CC7AC8" w:rsidRPr="00CC7AC8" w:rsidRDefault="00CC7AC8" w:rsidP="00CC7AC8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деятельность аболиционистов</w:t>
      </w:r>
    </w:p>
    <w:p w:rsidR="00CC7AC8" w:rsidRPr="00CC7AC8" w:rsidRDefault="00CC7AC8" w:rsidP="00CC7AC8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создание Республиканской партии</w:t>
      </w:r>
    </w:p>
    <w:p w:rsidR="00CC7AC8" w:rsidRPr="00CC7AC8" w:rsidRDefault="00CC7AC8" w:rsidP="00CC7AC8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 xml:space="preserve">поражение северян в битве при </w:t>
      </w:r>
      <w:proofErr w:type="spellStart"/>
      <w:r w:rsidRPr="00CC7AC8">
        <w:rPr>
          <w:rFonts w:ascii="Times New Roman" w:hAnsi="Times New Roman" w:cs="Times New Roman"/>
          <w:sz w:val="28"/>
          <w:szCs w:val="28"/>
        </w:rPr>
        <w:t>Манассасе</w:t>
      </w:r>
      <w:proofErr w:type="spellEnd"/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</w:t>
      </w:r>
      <w:r w:rsidRPr="00CC7AC8">
        <w:rPr>
          <w:rFonts w:ascii="Times New Roman" w:hAnsi="Times New Roman" w:cs="Times New Roman"/>
          <w:sz w:val="28"/>
          <w:szCs w:val="28"/>
        </w:rPr>
        <w:t>5.Республиканска</w:t>
      </w:r>
      <w:r w:rsidRPr="00CC7AC8">
        <w:rPr>
          <w:rFonts w:ascii="Times New Roman" w:hAnsi="Times New Roman" w:cs="Times New Roman"/>
          <w:sz w:val="28"/>
          <w:szCs w:val="28"/>
        </w:rPr>
        <w:t>я партия США выражала интересы:</w:t>
      </w:r>
    </w:p>
    <w:p w:rsidR="00CC7AC8" w:rsidRPr="00CC7AC8" w:rsidRDefault="00CC7AC8" w:rsidP="00CC7AC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фермеров</w:t>
      </w:r>
    </w:p>
    <w:p w:rsidR="00CC7AC8" w:rsidRPr="00CC7AC8" w:rsidRDefault="00CC7AC8" w:rsidP="00CC7AC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промышленной буржуазии</w:t>
      </w:r>
    </w:p>
    <w:p w:rsidR="00CC7AC8" w:rsidRPr="00CC7AC8" w:rsidRDefault="00CC7AC8" w:rsidP="00CC7AC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плантаторов</w:t>
      </w:r>
    </w:p>
    <w:p w:rsidR="00CC7AC8" w:rsidRPr="00CC7AC8" w:rsidRDefault="00CC7AC8" w:rsidP="00CC7AC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рабочих</w:t>
      </w:r>
    </w:p>
    <w:p w:rsidR="00CC7AC8" w:rsidRPr="00CC7AC8" w:rsidRDefault="00CC7AC8" w:rsidP="00CC7AC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военных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</w:t>
      </w:r>
      <w:r w:rsidRPr="00CC7AC8">
        <w:rPr>
          <w:rFonts w:ascii="Times New Roman" w:hAnsi="Times New Roman" w:cs="Times New Roman"/>
          <w:sz w:val="28"/>
          <w:szCs w:val="28"/>
        </w:rPr>
        <w:t>6.В 1862–1863 гг. п</w:t>
      </w:r>
      <w:r w:rsidRPr="00CC7AC8">
        <w:rPr>
          <w:rFonts w:ascii="Times New Roman" w:hAnsi="Times New Roman" w:cs="Times New Roman"/>
          <w:sz w:val="28"/>
          <w:szCs w:val="28"/>
        </w:rPr>
        <w:t>равительство Авраама Линкольна:</w:t>
      </w:r>
    </w:p>
    <w:p w:rsidR="00CC7AC8" w:rsidRPr="00CC7AC8" w:rsidRDefault="00CC7AC8" w:rsidP="00CC7AC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ввело всеобщую воинскую повинность</w:t>
      </w:r>
    </w:p>
    <w:p w:rsidR="00CC7AC8" w:rsidRPr="00CC7AC8" w:rsidRDefault="00CC7AC8" w:rsidP="00CC7AC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очистило штабы северян от сторонников Конфедерации</w:t>
      </w:r>
    </w:p>
    <w:p w:rsidR="00CC7AC8" w:rsidRPr="00CC7AC8" w:rsidRDefault="00CC7AC8" w:rsidP="00CC7AC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расширило права и свободы граждан</w:t>
      </w:r>
    </w:p>
    <w:p w:rsidR="00CC7AC8" w:rsidRPr="00CC7AC8" w:rsidRDefault="00CC7AC8" w:rsidP="00CC7AC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создало для индейцев резервации</w:t>
      </w:r>
    </w:p>
    <w:p w:rsidR="00CC7AC8" w:rsidRPr="00CC7AC8" w:rsidRDefault="00CC7AC8" w:rsidP="00CC7AC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победило Конфедератов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</w:t>
      </w:r>
      <w:r w:rsidRPr="00CC7AC8">
        <w:rPr>
          <w:rFonts w:ascii="Times New Roman" w:hAnsi="Times New Roman" w:cs="Times New Roman"/>
          <w:sz w:val="28"/>
          <w:szCs w:val="28"/>
        </w:rPr>
        <w:t>7.Соотнесите историческое событие с датой: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7AC8" w:rsidRPr="00CC7AC8" w:rsidTr="00CC7AC8">
        <w:tc>
          <w:tcPr>
            <w:tcW w:w="4785" w:type="dxa"/>
          </w:tcPr>
          <w:p w:rsidR="00CC7AC8" w:rsidRPr="00CC7AC8" w:rsidRDefault="00CC7AC8" w:rsidP="00CC7AC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1865 год</w:t>
            </w:r>
          </w:p>
          <w:p w:rsidR="00CC7AC8" w:rsidRPr="00CC7AC8" w:rsidRDefault="00CC7AC8" w:rsidP="00CC7AC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1854 год</w:t>
            </w:r>
          </w:p>
          <w:p w:rsidR="00CC7AC8" w:rsidRPr="00CC7AC8" w:rsidRDefault="00CC7AC8" w:rsidP="00CC7AC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14 апреля 1865 года</w:t>
            </w:r>
          </w:p>
          <w:p w:rsidR="00CC7AC8" w:rsidRPr="00CC7AC8" w:rsidRDefault="00CC7AC8" w:rsidP="00CC7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7AC8" w:rsidRPr="00CC7AC8" w:rsidRDefault="00CC7AC8" w:rsidP="00CC7AC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Убийство Авраама Линкольна</w:t>
            </w:r>
          </w:p>
          <w:p w:rsidR="00CC7AC8" w:rsidRPr="00CC7AC8" w:rsidRDefault="00CC7AC8" w:rsidP="00CC7AC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Око</w:t>
            </w: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нчание Гражданской войны в США</w:t>
            </w:r>
          </w:p>
          <w:p w:rsidR="00CC7AC8" w:rsidRPr="00CC7AC8" w:rsidRDefault="00CC7AC8" w:rsidP="00CC7AC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Создание Республиканс</w:t>
            </w:r>
            <w:r w:rsidRPr="00CC7AC8">
              <w:rPr>
                <w:rFonts w:ascii="Times New Roman" w:hAnsi="Times New Roman" w:cs="Times New Roman"/>
                <w:sz w:val="28"/>
                <w:szCs w:val="28"/>
              </w:rPr>
              <w:t>кой партии в США</w:t>
            </w:r>
          </w:p>
        </w:tc>
      </w:tr>
    </w:tbl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</w:t>
      </w:r>
      <w:r w:rsidRPr="00CC7AC8">
        <w:rPr>
          <w:rFonts w:ascii="Times New Roman" w:hAnsi="Times New Roman" w:cs="Times New Roman"/>
          <w:sz w:val="28"/>
          <w:szCs w:val="28"/>
        </w:rPr>
        <w:t>8.На смену лозунгу «Америка для американц</w:t>
      </w:r>
      <w:r w:rsidRPr="00CC7AC8">
        <w:rPr>
          <w:rFonts w:ascii="Times New Roman" w:hAnsi="Times New Roman" w:cs="Times New Roman"/>
          <w:sz w:val="28"/>
          <w:szCs w:val="28"/>
        </w:rPr>
        <w:t xml:space="preserve">ев» пришёл лозунг «Америка </w:t>
      </w:r>
      <w:proofErr w:type="gramStart"/>
      <w:r w:rsidRPr="00CC7AC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C7AC8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</w:t>
      </w:r>
      <w:r w:rsidRPr="00CC7AC8">
        <w:rPr>
          <w:rFonts w:ascii="Times New Roman" w:hAnsi="Times New Roman" w:cs="Times New Roman"/>
          <w:sz w:val="28"/>
          <w:szCs w:val="28"/>
        </w:rPr>
        <w:t>9.Дополните часть изречения Авраама Линкольна, ставшего знаменитым на всю Америку: «Страна не может быть наполовину</w:t>
      </w:r>
      <w:r w:rsidRPr="00CC7AC8">
        <w:rPr>
          <w:rFonts w:ascii="Times New Roman" w:hAnsi="Times New Roman" w:cs="Times New Roman"/>
          <w:sz w:val="28"/>
          <w:szCs w:val="28"/>
        </w:rPr>
        <w:t xml:space="preserve"> рабовладельческой, наполовину 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7AC8" w:rsidRPr="00CC7AC8" w:rsidRDefault="00CC7AC8" w:rsidP="00CC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2</w:t>
      </w:r>
      <w:r w:rsidRPr="00CC7AC8">
        <w:rPr>
          <w:rFonts w:ascii="Times New Roman" w:hAnsi="Times New Roman" w:cs="Times New Roman"/>
          <w:sz w:val="28"/>
          <w:szCs w:val="28"/>
        </w:rPr>
        <w:t>0.Год, в котором правительство Авраама Линкольна издало прокламацию об</w:t>
      </w:r>
      <w:r w:rsidRPr="00CC7AC8">
        <w:rPr>
          <w:rFonts w:ascii="Times New Roman" w:hAnsi="Times New Roman" w:cs="Times New Roman"/>
          <w:sz w:val="28"/>
          <w:szCs w:val="28"/>
        </w:rPr>
        <w:t xml:space="preserve"> освобождении рабов без выкупа:</w:t>
      </w:r>
    </w:p>
    <w:p w:rsidR="00CC7AC8" w:rsidRPr="00CC7AC8" w:rsidRDefault="00CC7AC8" w:rsidP="00CC7AC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1861 г.</w:t>
      </w:r>
    </w:p>
    <w:p w:rsidR="00CC7AC8" w:rsidRPr="00CC7AC8" w:rsidRDefault="00CC7AC8" w:rsidP="00CC7AC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1863 г.</w:t>
      </w:r>
    </w:p>
    <w:p w:rsidR="00CC7AC8" w:rsidRPr="00CC7AC8" w:rsidRDefault="00CC7AC8" w:rsidP="00CC7AC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1865 г.</w:t>
      </w:r>
    </w:p>
    <w:p w:rsidR="00CC7AC8" w:rsidRPr="00CC7AC8" w:rsidRDefault="00CC7AC8" w:rsidP="00CC7AC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AC8">
        <w:rPr>
          <w:rFonts w:ascii="Times New Roman" w:hAnsi="Times New Roman" w:cs="Times New Roman"/>
          <w:sz w:val="28"/>
          <w:szCs w:val="28"/>
        </w:rPr>
        <w:t>1867 г.</w:t>
      </w:r>
    </w:p>
    <w:sectPr w:rsidR="00CC7AC8" w:rsidRPr="00CC7AC8" w:rsidSect="00CC7AC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2E1"/>
    <w:multiLevelType w:val="hybridMultilevel"/>
    <w:tmpl w:val="A4D2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6F8E"/>
    <w:multiLevelType w:val="hybridMultilevel"/>
    <w:tmpl w:val="D9F40C0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93DD0"/>
    <w:multiLevelType w:val="hybridMultilevel"/>
    <w:tmpl w:val="35A67A8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34D39"/>
    <w:multiLevelType w:val="hybridMultilevel"/>
    <w:tmpl w:val="78BC2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64219"/>
    <w:multiLevelType w:val="hybridMultilevel"/>
    <w:tmpl w:val="E42A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1DA2"/>
    <w:multiLevelType w:val="hybridMultilevel"/>
    <w:tmpl w:val="FFE6AFC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C79D5"/>
    <w:multiLevelType w:val="hybridMultilevel"/>
    <w:tmpl w:val="827660C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47D34"/>
    <w:multiLevelType w:val="hybridMultilevel"/>
    <w:tmpl w:val="1E389B9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72D9B"/>
    <w:multiLevelType w:val="hybridMultilevel"/>
    <w:tmpl w:val="7DD6FFF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85732"/>
    <w:multiLevelType w:val="hybridMultilevel"/>
    <w:tmpl w:val="AC64EAD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62A7F"/>
    <w:multiLevelType w:val="hybridMultilevel"/>
    <w:tmpl w:val="16807A0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066CA"/>
    <w:multiLevelType w:val="hybridMultilevel"/>
    <w:tmpl w:val="2CF663C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B7F2A"/>
    <w:multiLevelType w:val="hybridMultilevel"/>
    <w:tmpl w:val="896A411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135"/>
    <w:multiLevelType w:val="hybridMultilevel"/>
    <w:tmpl w:val="57EEA11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4579B"/>
    <w:multiLevelType w:val="hybridMultilevel"/>
    <w:tmpl w:val="20888C2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75035"/>
    <w:multiLevelType w:val="hybridMultilevel"/>
    <w:tmpl w:val="9FAAC9D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807DB"/>
    <w:multiLevelType w:val="hybridMultilevel"/>
    <w:tmpl w:val="FAD2C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A7001"/>
    <w:multiLevelType w:val="hybridMultilevel"/>
    <w:tmpl w:val="6B5AEE8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40F31"/>
    <w:multiLevelType w:val="hybridMultilevel"/>
    <w:tmpl w:val="171CE4E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96270"/>
    <w:multiLevelType w:val="hybridMultilevel"/>
    <w:tmpl w:val="387C3A2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613D6"/>
    <w:multiLevelType w:val="hybridMultilevel"/>
    <w:tmpl w:val="7B5E272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D5465"/>
    <w:multiLevelType w:val="hybridMultilevel"/>
    <w:tmpl w:val="C9705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4"/>
  </w:num>
  <w:num w:numId="5">
    <w:abstractNumId w:val="2"/>
  </w:num>
  <w:num w:numId="6">
    <w:abstractNumId w:val="16"/>
  </w:num>
  <w:num w:numId="7">
    <w:abstractNumId w:val="4"/>
  </w:num>
  <w:num w:numId="8">
    <w:abstractNumId w:val="8"/>
  </w:num>
  <w:num w:numId="9">
    <w:abstractNumId w:val="11"/>
  </w:num>
  <w:num w:numId="10">
    <w:abstractNumId w:val="18"/>
  </w:num>
  <w:num w:numId="11">
    <w:abstractNumId w:val="6"/>
  </w:num>
  <w:num w:numId="12">
    <w:abstractNumId w:val="20"/>
  </w:num>
  <w:num w:numId="13">
    <w:abstractNumId w:val="19"/>
  </w:num>
  <w:num w:numId="14">
    <w:abstractNumId w:val="17"/>
  </w:num>
  <w:num w:numId="15">
    <w:abstractNumId w:val="12"/>
  </w:num>
  <w:num w:numId="16">
    <w:abstractNumId w:val="9"/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8F"/>
    <w:rsid w:val="001A418F"/>
    <w:rsid w:val="003236B7"/>
    <w:rsid w:val="00C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AC8"/>
    <w:pPr>
      <w:ind w:left="720"/>
      <w:contextualSpacing/>
    </w:pPr>
  </w:style>
  <w:style w:type="table" w:styleId="a4">
    <w:name w:val="Table Grid"/>
    <w:basedOn w:val="a1"/>
    <w:uiPriority w:val="59"/>
    <w:rsid w:val="00CC7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AC8"/>
    <w:pPr>
      <w:ind w:left="720"/>
      <w:contextualSpacing/>
    </w:pPr>
  </w:style>
  <w:style w:type="table" w:styleId="a4">
    <w:name w:val="Table Grid"/>
    <w:basedOn w:val="a1"/>
    <w:uiPriority w:val="59"/>
    <w:rsid w:val="00CC7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2483</Characters>
  <Application>Microsoft Office Word</Application>
  <DocSecurity>0</DocSecurity>
  <Lines>20</Lines>
  <Paragraphs>5</Paragraphs>
  <ScaleCrop>false</ScaleCrop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2021-12-13T18:34:00Z</dcterms:created>
  <dcterms:modified xsi:type="dcterms:W3CDTF">2021-12-13T18:43:00Z</dcterms:modified>
</cp:coreProperties>
</file>