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4EF" w:rsidRPr="003A2ABC" w:rsidRDefault="003A2ABC" w:rsidP="00861309">
      <w:pPr>
        <w:ind w:firstLine="284"/>
        <w:jc w:val="center"/>
        <w:rPr>
          <w:rFonts w:ascii="Times New Roman" w:hAnsi="Times New Roman" w:cs="Times New Roman"/>
          <w:b/>
          <w:sz w:val="24"/>
        </w:rPr>
      </w:pPr>
      <w:r w:rsidRPr="003A2ABC">
        <w:rPr>
          <w:rFonts w:ascii="Times New Roman" w:hAnsi="Times New Roman" w:cs="Times New Roman"/>
          <w:b/>
          <w:sz w:val="24"/>
        </w:rPr>
        <w:t>Население белорусских земель в бронзовом и железном веках</w:t>
      </w:r>
    </w:p>
    <w:p w:rsidR="00721722" w:rsidRDefault="00721722" w:rsidP="0086130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721722">
        <w:rPr>
          <w:rFonts w:ascii="Times New Roman" w:hAnsi="Times New Roman" w:cs="Times New Roman"/>
          <w:b/>
          <w:sz w:val="24"/>
        </w:rPr>
        <w:t xml:space="preserve">Цель урока: изучение особенностей </w:t>
      </w:r>
      <w:r>
        <w:rPr>
          <w:rFonts w:ascii="Times New Roman" w:hAnsi="Times New Roman" w:cs="Times New Roman"/>
          <w:b/>
          <w:sz w:val="24"/>
        </w:rPr>
        <w:t xml:space="preserve">бронзового и железного веков на  территории Беларуси </w:t>
      </w:r>
      <w:r w:rsidRPr="00721722">
        <w:rPr>
          <w:rFonts w:ascii="Times New Roman" w:hAnsi="Times New Roman" w:cs="Times New Roman"/>
          <w:b/>
          <w:sz w:val="24"/>
        </w:rPr>
        <w:t xml:space="preserve"> </w:t>
      </w:r>
    </w:p>
    <w:p w:rsidR="00C0117D" w:rsidRDefault="00721722" w:rsidP="0072172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Задачи: </w:t>
      </w:r>
      <w:r w:rsidRPr="00721722">
        <w:rPr>
          <w:rFonts w:ascii="Times New Roman" w:hAnsi="Times New Roman" w:cs="Times New Roman"/>
          <w:sz w:val="24"/>
        </w:rPr>
        <w:t xml:space="preserve">содействовать усвоению понятий: </w:t>
      </w:r>
      <w:proofErr w:type="spellStart"/>
      <w:r>
        <w:rPr>
          <w:rFonts w:ascii="Times New Roman" w:hAnsi="Times New Roman" w:cs="Times New Roman"/>
          <w:sz w:val="24"/>
        </w:rPr>
        <w:t>балты</w:t>
      </w:r>
      <w:proofErr w:type="spellEnd"/>
      <w:r>
        <w:rPr>
          <w:rFonts w:ascii="Times New Roman" w:hAnsi="Times New Roman" w:cs="Times New Roman"/>
          <w:sz w:val="24"/>
        </w:rPr>
        <w:t>, славяне, соседская община</w:t>
      </w:r>
      <w:r w:rsidRPr="00721722">
        <w:rPr>
          <w:rFonts w:ascii="Times New Roman" w:hAnsi="Times New Roman" w:cs="Times New Roman"/>
          <w:sz w:val="24"/>
        </w:rPr>
        <w:t xml:space="preserve">; называть время </w:t>
      </w:r>
      <w:r w:rsidR="00C0117D">
        <w:rPr>
          <w:rFonts w:ascii="Times New Roman" w:hAnsi="Times New Roman" w:cs="Times New Roman"/>
          <w:sz w:val="24"/>
        </w:rPr>
        <w:t>расселения на территории Беларуси индоевропейцев</w:t>
      </w:r>
    </w:p>
    <w:p w:rsidR="00C0117D" w:rsidRPr="00C0117D" w:rsidRDefault="00C0117D" w:rsidP="00C0117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C0117D">
        <w:rPr>
          <w:rFonts w:ascii="Times New Roman" w:hAnsi="Times New Roman" w:cs="Times New Roman"/>
          <w:sz w:val="24"/>
        </w:rPr>
        <w:t>- способствовать развитию умений определять местонахождение исторических объектов на карте, описывать и сравнивать исторические события;</w:t>
      </w:r>
    </w:p>
    <w:p w:rsidR="00721722" w:rsidRDefault="00C0117D" w:rsidP="00C0117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C0117D">
        <w:rPr>
          <w:rFonts w:ascii="Times New Roman" w:hAnsi="Times New Roman" w:cs="Times New Roman"/>
          <w:sz w:val="24"/>
        </w:rPr>
        <w:t>- способствовать воспитанию у учащихся чув</w:t>
      </w:r>
      <w:r>
        <w:rPr>
          <w:rFonts w:ascii="Times New Roman" w:hAnsi="Times New Roman" w:cs="Times New Roman"/>
          <w:sz w:val="24"/>
        </w:rPr>
        <w:t xml:space="preserve">ства коллективизма и трудолюбия, </w:t>
      </w:r>
      <w:r w:rsidR="00721722" w:rsidRPr="00721722">
        <w:rPr>
          <w:rFonts w:ascii="Times New Roman" w:hAnsi="Times New Roman" w:cs="Times New Roman"/>
          <w:sz w:val="24"/>
        </w:rPr>
        <w:t xml:space="preserve">создать условия для формирования интереса к историческому прошлому своей страны.  </w:t>
      </w:r>
    </w:p>
    <w:p w:rsidR="003A2ABC" w:rsidRDefault="003A2ABC" w:rsidP="008613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3A2ABC">
        <w:rPr>
          <w:rFonts w:ascii="Times New Roman" w:hAnsi="Times New Roman" w:cs="Times New Roman"/>
          <w:b/>
          <w:sz w:val="24"/>
        </w:rPr>
        <w:t>Тип урока:</w:t>
      </w:r>
      <w:r>
        <w:rPr>
          <w:rFonts w:ascii="Times New Roman" w:hAnsi="Times New Roman" w:cs="Times New Roman"/>
          <w:sz w:val="24"/>
        </w:rPr>
        <w:t xml:space="preserve"> комбинированный.</w:t>
      </w:r>
    </w:p>
    <w:p w:rsidR="003A2ABC" w:rsidRDefault="003A2ABC" w:rsidP="008613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3A2ABC">
        <w:rPr>
          <w:rFonts w:ascii="Times New Roman" w:hAnsi="Times New Roman" w:cs="Times New Roman"/>
          <w:b/>
          <w:sz w:val="24"/>
        </w:rPr>
        <w:t>Основные понятия:</w:t>
      </w:r>
      <w:r>
        <w:rPr>
          <w:rFonts w:ascii="Times New Roman" w:hAnsi="Times New Roman" w:cs="Times New Roman"/>
          <w:sz w:val="24"/>
        </w:rPr>
        <w:t xml:space="preserve"> индоевропейцы, соседская община, </w:t>
      </w:r>
      <w:proofErr w:type="spellStart"/>
      <w:r>
        <w:rPr>
          <w:rFonts w:ascii="Times New Roman" w:hAnsi="Times New Roman" w:cs="Times New Roman"/>
          <w:sz w:val="24"/>
        </w:rPr>
        <w:t>балты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3A2ABC" w:rsidRPr="00F04421" w:rsidRDefault="003A2ABC" w:rsidP="00861309">
      <w:pPr>
        <w:ind w:firstLine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F04421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Оборудование к уроку: </w:t>
      </w:r>
      <w:r w:rsidR="00C0117D" w:rsidRPr="00C0117D">
        <w:rPr>
          <w:rFonts w:ascii="Times New Roman" w:hAnsi="Times New Roman" w:cs="Times New Roman"/>
          <w:color w:val="000000" w:themeColor="text1"/>
          <w:sz w:val="24"/>
          <w:szCs w:val="28"/>
        </w:rPr>
        <w:t>учебник по истории Беларуси с древнейших времён до конца XV</w:t>
      </w:r>
      <w:r w:rsidR="00C0117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C0117D" w:rsidRPr="00C0117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в. (под редакцией Ю. Н. Бохан, С. Н. </w:t>
      </w:r>
      <w:proofErr w:type="spellStart"/>
      <w:r w:rsidR="00C0117D" w:rsidRPr="00C0117D">
        <w:rPr>
          <w:rFonts w:ascii="Times New Roman" w:hAnsi="Times New Roman" w:cs="Times New Roman"/>
          <w:color w:val="000000" w:themeColor="text1"/>
          <w:sz w:val="24"/>
          <w:szCs w:val="28"/>
        </w:rPr>
        <w:t>Темушев</w:t>
      </w:r>
      <w:proofErr w:type="spellEnd"/>
      <w:r w:rsidR="00C0117D" w:rsidRPr="00C0117D">
        <w:rPr>
          <w:rFonts w:ascii="Times New Roman" w:hAnsi="Times New Roman" w:cs="Times New Roman"/>
          <w:color w:val="000000" w:themeColor="text1"/>
          <w:sz w:val="24"/>
          <w:szCs w:val="28"/>
        </w:rPr>
        <w:t>), доска, мел, тетрадь, ручка, ноутбук, карточки с заданиями.</w:t>
      </w:r>
    </w:p>
    <w:p w:rsidR="003A2ABC" w:rsidRPr="00F04421" w:rsidRDefault="003A2ABC" w:rsidP="00861309">
      <w:pPr>
        <w:ind w:firstLine="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6"/>
        </w:rPr>
      </w:pPr>
      <w:r w:rsidRPr="00F04421">
        <w:rPr>
          <w:rFonts w:ascii="Times New Roman" w:hAnsi="Times New Roman" w:cs="Times New Roman"/>
          <w:b/>
          <w:color w:val="000000" w:themeColor="text1"/>
          <w:sz w:val="24"/>
          <w:szCs w:val="26"/>
        </w:rPr>
        <w:t>Ход урока</w:t>
      </w:r>
    </w:p>
    <w:p w:rsidR="003A2ABC" w:rsidRPr="00F04421" w:rsidRDefault="003A2ABC" w:rsidP="00861309">
      <w:pPr>
        <w:pStyle w:val="a3"/>
        <w:numPr>
          <w:ilvl w:val="0"/>
          <w:numId w:val="1"/>
        </w:numPr>
        <w:ind w:left="0" w:right="-143" w:firstLine="284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0442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Организационный момент</w:t>
      </w:r>
    </w:p>
    <w:p w:rsidR="003A2ABC" w:rsidRPr="00F04421" w:rsidRDefault="003A2ABC" w:rsidP="00861309">
      <w:pPr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4421">
        <w:rPr>
          <w:rFonts w:ascii="Times New Roman" w:hAnsi="Times New Roman" w:cs="Times New Roman"/>
          <w:color w:val="000000" w:themeColor="text1"/>
          <w:sz w:val="24"/>
          <w:szCs w:val="24"/>
        </w:rPr>
        <w:t>Концентрация внимания. Приветствие учащихся, проверка отсутствующих.</w:t>
      </w:r>
    </w:p>
    <w:p w:rsidR="003A2ABC" w:rsidRPr="00F04421" w:rsidRDefault="003A2ABC" w:rsidP="00861309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b/>
          <w:i/>
          <w:color w:val="000000" w:themeColor="text1"/>
          <w:sz w:val="24"/>
        </w:rPr>
      </w:pPr>
      <w:r w:rsidRPr="00F04421">
        <w:rPr>
          <w:rFonts w:ascii="Times New Roman" w:hAnsi="Times New Roman" w:cs="Times New Roman"/>
          <w:b/>
          <w:i/>
          <w:color w:val="000000" w:themeColor="text1"/>
          <w:sz w:val="24"/>
        </w:rPr>
        <w:t>Проверка домашнего задания</w:t>
      </w:r>
    </w:p>
    <w:p w:rsidR="003A2ABC" w:rsidRDefault="003A2ABC" w:rsidP="008613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Заполните сравнительную таблицу.</w:t>
      </w:r>
    </w:p>
    <w:p w:rsidR="003A2ABC" w:rsidRDefault="003A2ABC" w:rsidP="008613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39"/>
        <w:gridCol w:w="2620"/>
        <w:gridCol w:w="2620"/>
      </w:tblGrid>
      <w:tr w:rsidR="003A2ABC" w:rsidRPr="003A2ABC" w:rsidTr="003A2ABC">
        <w:trPr>
          <w:trHeight w:val="138"/>
        </w:trPr>
        <w:tc>
          <w:tcPr>
            <w:tcW w:w="5239" w:type="dxa"/>
            <w:vMerge w:val="restart"/>
            <w:vAlign w:val="center"/>
          </w:tcPr>
          <w:p w:rsidR="003A2ABC" w:rsidRPr="003A2ABC" w:rsidRDefault="003A2ABC" w:rsidP="00861309">
            <w:pPr>
              <w:ind w:firstLine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A2ABC">
              <w:rPr>
                <w:rFonts w:ascii="Times New Roman" w:hAnsi="Times New Roman" w:cs="Times New Roman"/>
                <w:b/>
                <w:sz w:val="24"/>
              </w:rPr>
              <w:t>Параметры сравнения</w:t>
            </w:r>
          </w:p>
        </w:tc>
        <w:tc>
          <w:tcPr>
            <w:tcW w:w="5240" w:type="dxa"/>
            <w:gridSpan w:val="2"/>
            <w:vAlign w:val="center"/>
          </w:tcPr>
          <w:p w:rsidR="003A2ABC" w:rsidRPr="003A2ABC" w:rsidRDefault="003A2ABC" w:rsidP="00861309">
            <w:pPr>
              <w:ind w:firstLine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A2ABC">
              <w:rPr>
                <w:rFonts w:ascii="Times New Roman" w:hAnsi="Times New Roman" w:cs="Times New Roman"/>
                <w:b/>
                <w:sz w:val="24"/>
              </w:rPr>
              <w:t>На территории Беларуси</w:t>
            </w:r>
          </w:p>
        </w:tc>
      </w:tr>
      <w:tr w:rsidR="003A2ABC" w:rsidRPr="003A2ABC" w:rsidTr="003A2ABC">
        <w:trPr>
          <w:trHeight w:val="138"/>
        </w:trPr>
        <w:tc>
          <w:tcPr>
            <w:tcW w:w="5239" w:type="dxa"/>
            <w:vMerge/>
          </w:tcPr>
          <w:p w:rsidR="003A2ABC" w:rsidRPr="003A2ABC" w:rsidRDefault="003A2ABC" w:rsidP="00861309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20" w:type="dxa"/>
            <w:vAlign w:val="center"/>
          </w:tcPr>
          <w:p w:rsidR="003A2ABC" w:rsidRPr="003A2ABC" w:rsidRDefault="003A2ABC" w:rsidP="00861309">
            <w:pPr>
              <w:ind w:firstLine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A2ABC">
              <w:rPr>
                <w:rFonts w:ascii="Times New Roman" w:hAnsi="Times New Roman" w:cs="Times New Roman"/>
                <w:b/>
                <w:sz w:val="24"/>
              </w:rPr>
              <w:t>Бронзовый век</w:t>
            </w:r>
          </w:p>
        </w:tc>
        <w:tc>
          <w:tcPr>
            <w:tcW w:w="2620" w:type="dxa"/>
            <w:vAlign w:val="center"/>
          </w:tcPr>
          <w:p w:rsidR="003A2ABC" w:rsidRPr="003A2ABC" w:rsidRDefault="003A2ABC" w:rsidP="00861309">
            <w:pPr>
              <w:ind w:firstLine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A2ABC">
              <w:rPr>
                <w:rFonts w:ascii="Times New Roman" w:hAnsi="Times New Roman" w:cs="Times New Roman"/>
                <w:b/>
                <w:sz w:val="24"/>
              </w:rPr>
              <w:t>Железный век</w:t>
            </w:r>
          </w:p>
        </w:tc>
      </w:tr>
      <w:tr w:rsidR="003A2ABC" w:rsidTr="003A2ABC">
        <w:tc>
          <w:tcPr>
            <w:tcW w:w="5239" w:type="dxa"/>
          </w:tcPr>
          <w:p w:rsidR="003A2ABC" w:rsidRDefault="003A2ABC" w:rsidP="00861309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Хронологические рамки</w:t>
            </w:r>
          </w:p>
        </w:tc>
        <w:tc>
          <w:tcPr>
            <w:tcW w:w="5240" w:type="dxa"/>
            <w:gridSpan w:val="2"/>
          </w:tcPr>
          <w:p w:rsidR="003A2ABC" w:rsidRDefault="003A2ABC" w:rsidP="00861309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A2ABC" w:rsidTr="003A2ABC">
        <w:tc>
          <w:tcPr>
            <w:tcW w:w="5239" w:type="dxa"/>
          </w:tcPr>
          <w:p w:rsidR="003A2ABC" w:rsidRDefault="003A2ABC" w:rsidP="00861309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Материал для изготовления орудий труда</w:t>
            </w:r>
          </w:p>
        </w:tc>
        <w:tc>
          <w:tcPr>
            <w:tcW w:w="5240" w:type="dxa"/>
            <w:gridSpan w:val="2"/>
          </w:tcPr>
          <w:p w:rsidR="003A2ABC" w:rsidRDefault="003A2ABC" w:rsidP="00861309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A2ABC" w:rsidTr="003A2ABC">
        <w:tc>
          <w:tcPr>
            <w:tcW w:w="5239" w:type="dxa"/>
          </w:tcPr>
          <w:p w:rsidR="003A2ABC" w:rsidRDefault="003A2ABC" w:rsidP="00861309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Наличие источников сырья на территории Беларуси</w:t>
            </w:r>
          </w:p>
        </w:tc>
        <w:tc>
          <w:tcPr>
            <w:tcW w:w="5240" w:type="dxa"/>
            <w:gridSpan w:val="2"/>
          </w:tcPr>
          <w:p w:rsidR="003A2ABC" w:rsidRDefault="003A2ABC" w:rsidP="00861309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A2ABC" w:rsidTr="003A2ABC">
        <w:tc>
          <w:tcPr>
            <w:tcW w:w="5239" w:type="dxa"/>
          </w:tcPr>
          <w:p w:rsidR="003A2ABC" w:rsidRDefault="003A2ABC" w:rsidP="00861309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Вытеснили ли металлические орудия труда каменные</w:t>
            </w:r>
          </w:p>
        </w:tc>
        <w:tc>
          <w:tcPr>
            <w:tcW w:w="5240" w:type="dxa"/>
            <w:gridSpan w:val="2"/>
          </w:tcPr>
          <w:p w:rsidR="003A2ABC" w:rsidRDefault="003A2ABC" w:rsidP="00861309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A2ABC" w:rsidTr="003A2ABC">
        <w:tc>
          <w:tcPr>
            <w:tcW w:w="5239" w:type="dxa"/>
          </w:tcPr>
          <w:p w:rsidR="003A2ABC" w:rsidRDefault="003A2ABC" w:rsidP="00861309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Роль в жизни древних людей</w:t>
            </w:r>
          </w:p>
        </w:tc>
        <w:tc>
          <w:tcPr>
            <w:tcW w:w="5240" w:type="dxa"/>
            <w:gridSpan w:val="2"/>
          </w:tcPr>
          <w:p w:rsidR="003A2ABC" w:rsidRDefault="003A2ABC" w:rsidP="00861309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A2ABC" w:rsidTr="003A2ABC">
        <w:tc>
          <w:tcPr>
            <w:tcW w:w="5239" w:type="dxa"/>
          </w:tcPr>
          <w:p w:rsidR="003A2ABC" w:rsidRDefault="003A2ABC" w:rsidP="00861309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Вывод</w:t>
            </w:r>
          </w:p>
        </w:tc>
        <w:tc>
          <w:tcPr>
            <w:tcW w:w="5240" w:type="dxa"/>
            <w:gridSpan w:val="2"/>
          </w:tcPr>
          <w:p w:rsidR="003A2ABC" w:rsidRDefault="003A2ABC" w:rsidP="00861309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3A2ABC" w:rsidRDefault="001251A0" w:rsidP="008613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Определите, какое влияние оказало использование железа на следующие явления из жизни первобытных людей: а) количество урожая; б) роль женщины в общине; в) войны между племенами; г) численность населения; д) зависимость от природы.</w:t>
      </w:r>
    </w:p>
    <w:p w:rsidR="001251A0" w:rsidRDefault="001251A0" w:rsidP="00861309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24"/>
        </w:rPr>
      </w:pPr>
      <w:bookmarkStart w:id="0" w:name="_GoBack"/>
      <w:bookmarkEnd w:id="0"/>
      <w:proofErr w:type="spellStart"/>
      <w:r w:rsidRPr="001251A0">
        <w:rPr>
          <w:rFonts w:ascii="Times New Roman" w:hAnsi="Times New Roman" w:cs="Times New Roman"/>
          <w:b/>
          <w:i/>
          <w:color w:val="000000" w:themeColor="text1"/>
          <w:sz w:val="24"/>
        </w:rPr>
        <w:t>Целемотивационный</w:t>
      </w:r>
      <w:proofErr w:type="spellEnd"/>
      <w:r w:rsidRPr="001251A0">
        <w:rPr>
          <w:rFonts w:ascii="Times New Roman" w:hAnsi="Times New Roman" w:cs="Times New Roman"/>
          <w:b/>
          <w:i/>
          <w:color w:val="000000" w:themeColor="text1"/>
          <w:sz w:val="24"/>
        </w:rPr>
        <w:t xml:space="preserve"> этап</w:t>
      </w:r>
    </w:p>
    <w:p w:rsidR="001251A0" w:rsidRPr="001251A0" w:rsidRDefault="001251A0" w:rsidP="00861309">
      <w:pPr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1251A0">
        <w:rPr>
          <w:rFonts w:ascii="Times New Roman" w:hAnsi="Times New Roman" w:cs="Times New Roman"/>
          <w:color w:val="000000" w:themeColor="text1"/>
          <w:sz w:val="24"/>
        </w:rPr>
        <w:t>Сегодня темой нашего с вами урока будет: «</w:t>
      </w:r>
      <w:r w:rsidRPr="001251A0">
        <w:rPr>
          <w:rFonts w:ascii="Times New Roman" w:hAnsi="Times New Roman" w:cs="Times New Roman"/>
          <w:sz w:val="24"/>
        </w:rPr>
        <w:t>Население белорусских земель в бронзовом и железном веках</w:t>
      </w:r>
      <w:r w:rsidRPr="001251A0">
        <w:rPr>
          <w:rFonts w:ascii="Times New Roman" w:hAnsi="Times New Roman" w:cs="Times New Roman"/>
          <w:color w:val="000000" w:themeColor="text1"/>
          <w:sz w:val="24"/>
        </w:rPr>
        <w:t xml:space="preserve">». Открываем свои тетрадочки и записываем тему в тетрадь. Целью нашего с вами урока будет: </w:t>
      </w:r>
      <w:r w:rsidRPr="00F04421">
        <w:rPr>
          <w:rFonts w:ascii="Times New Roman" w:hAnsi="Times New Roman" w:cs="Times New Roman"/>
          <w:color w:val="000000" w:themeColor="text1"/>
          <w:sz w:val="24"/>
        </w:rPr>
        <w:t xml:space="preserve">давать определение понятию: </w:t>
      </w:r>
      <w:r>
        <w:rPr>
          <w:rFonts w:ascii="Times New Roman" w:hAnsi="Times New Roman" w:cs="Times New Roman"/>
          <w:sz w:val="24"/>
        </w:rPr>
        <w:t xml:space="preserve">индоевропейцы, соседская община, </w:t>
      </w:r>
      <w:proofErr w:type="spellStart"/>
      <w:r>
        <w:rPr>
          <w:rFonts w:ascii="Times New Roman" w:hAnsi="Times New Roman" w:cs="Times New Roman"/>
          <w:sz w:val="24"/>
        </w:rPr>
        <w:t>балты</w:t>
      </w:r>
      <w:proofErr w:type="spellEnd"/>
      <w:r>
        <w:rPr>
          <w:rFonts w:ascii="Times New Roman" w:hAnsi="Times New Roman" w:cs="Times New Roman"/>
          <w:sz w:val="24"/>
        </w:rPr>
        <w:t xml:space="preserve">; </w:t>
      </w:r>
      <w:r w:rsidRPr="003A2ABC">
        <w:rPr>
          <w:rFonts w:ascii="Times New Roman" w:hAnsi="Times New Roman" w:cs="Times New Roman"/>
          <w:sz w:val="24"/>
        </w:rPr>
        <w:t>определять местонахождение исторических объектов на карте, описывать и сравнивать исторические события</w:t>
      </w:r>
    </w:p>
    <w:p w:rsidR="001251A0" w:rsidRPr="00F04421" w:rsidRDefault="001251A0" w:rsidP="00861309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b/>
          <w:i/>
          <w:color w:val="000000" w:themeColor="text1"/>
          <w:sz w:val="24"/>
        </w:rPr>
      </w:pPr>
      <w:r w:rsidRPr="00F04421">
        <w:rPr>
          <w:rFonts w:ascii="Times New Roman" w:hAnsi="Times New Roman" w:cs="Times New Roman"/>
          <w:b/>
          <w:i/>
          <w:color w:val="000000" w:themeColor="text1"/>
          <w:sz w:val="24"/>
        </w:rPr>
        <w:t>Актуализация знаний и умений учащихся</w:t>
      </w:r>
    </w:p>
    <w:p w:rsidR="001251A0" w:rsidRPr="001251A0" w:rsidRDefault="001251A0" w:rsidP="008613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1251A0">
        <w:rPr>
          <w:rFonts w:ascii="Times New Roman" w:hAnsi="Times New Roman" w:cs="Times New Roman"/>
          <w:sz w:val="24"/>
        </w:rPr>
        <w:t xml:space="preserve">1. Кто такие индоевропейцы? </w:t>
      </w:r>
    </w:p>
    <w:p w:rsidR="001251A0" w:rsidRDefault="001251A0" w:rsidP="008613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1251A0">
        <w:rPr>
          <w:rFonts w:ascii="Times New Roman" w:hAnsi="Times New Roman" w:cs="Times New Roman"/>
          <w:sz w:val="24"/>
        </w:rPr>
        <w:t>2. Когда существовала Римская империя?</w:t>
      </w:r>
    </w:p>
    <w:p w:rsidR="001251A0" w:rsidRPr="003F066C" w:rsidRDefault="001251A0" w:rsidP="00861309">
      <w:pPr>
        <w:pStyle w:val="a3"/>
        <w:numPr>
          <w:ilvl w:val="0"/>
          <w:numId w:val="1"/>
        </w:numPr>
        <w:spacing w:before="240"/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24"/>
        </w:rPr>
      </w:pPr>
      <w:r w:rsidRPr="003F066C">
        <w:rPr>
          <w:rFonts w:ascii="Times New Roman" w:hAnsi="Times New Roman" w:cs="Times New Roman"/>
          <w:b/>
          <w:i/>
          <w:color w:val="000000" w:themeColor="text1"/>
          <w:sz w:val="24"/>
        </w:rPr>
        <w:t>Изучение новой темы.</w:t>
      </w:r>
    </w:p>
    <w:p w:rsidR="001251A0" w:rsidRDefault="003F066C" w:rsidP="00861309">
      <w:pPr>
        <w:spacing w:after="0" w:line="240" w:lineRule="auto"/>
        <w:ind w:left="360" w:firstLine="284"/>
        <w:jc w:val="center"/>
        <w:rPr>
          <w:rFonts w:ascii="Times New Roman" w:hAnsi="Times New Roman" w:cs="Times New Roman"/>
          <w:b/>
          <w:sz w:val="24"/>
        </w:rPr>
      </w:pPr>
      <w:r w:rsidRPr="003F066C">
        <w:rPr>
          <w:rFonts w:ascii="Times New Roman" w:hAnsi="Times New Roman" w:cs="Times New Roman"/>
          <w:b/>
          <w:sz w:val="24"/>
        </w:rPr>
        <w:t>План</w:t>
      </w:r>
    </w:p>
    <w:p w:rsidR="003F066C" w:rsidRPr="003F066C" w:rsidRDefault="003F066C" w:rsidP="00861309">
      <w:pPr>
        <w:spacing w:after="0" w:line="240" w:lineRule="auto"/>
        <w:ind w:left="360" w:firstLine="284"/>
        <w:jc w:val="both"/>
        <w:rPr>
          <w:rFonts w:ascii="Times New Roman" w:hAnsi="Times New Roman" w:cs="Times New Roman"/>
          <w:sz w:val="24"/>
        </w:rPr>
      </w:pPr>
      <w:r w:rsidRPr="003F066C">
        <w:rPr>
          <w:rFonts w:ascii="Times New Roman" w:hAnsi="Times New Roman" w:cs="Times New Roman"/>
          <w:sz w:val="24"/>
        </w:rPr>
        <w:t>1. Расселение индоевропейцев.</w:t>
      </w:r>
    </w:p>
    <w:p w:rsidR="003F066C" w:rsidRPr="003F066C" w:rsidRDefault="003F066C" w:rsidP="00861309">
      <w:pPr>
        <w:spacing w:after="0" w:line="240" w:lineRule="auto"/>
        <w:ind w:left="360" w:firstLine="284"/>
        <w:jc w:val="both"/>
        <w:rPr>
          <w:rFonts w:ascii="Times New Roman" w:hAnsi="Times New Roman" w:cs="Times New Roman"/>
          <w:sz w:val="24"/>
        </w:rPr>
      </w:pPr>
      <w:r w:rsidRPr="003F066C">
        <w:rPr>
          <w:rFonts w:ascii="Times New Roman" w:hAnsi="Times New Roman" w:cs="Times New Roman"/>
          <w:sz w:val="24"/>
        </w:rPr>
        <w:t xml:space="preserve">2. Племена </w:t>
      </w:r>
      <w:proofErr w:type="spellStart"/>
      <w:r w:rsidRPr="003F066C">
        <w:rPr>
          <w:rFonts w:ascii="Times New Roman" w:hAnsi="Times New Roman" w:cs="Times New Roman"/>
          <w:sz w:val="24"/>
        </w:rPr>
        <w:t>балтов</w:t>
      </w:r>
      <w:proofErr w:type="spellEnd"/>
      <w:r w:rsidRPr="003F066C">
        <w:rPr>
          <w:rFonts w:ascii="Times New Roman" w:hAnsi="Times New Roman" w:cs="Times New Roman"/>
          <w:sz w:val="24"/>
        </w:rPr>
        <w:t>.</w:t>
      </w:r>
    </w:p>
    <w:p w:rsidR="003F066C" w:rsidRPr="003F066C" w:rsidRDefault="003F066C" w:rsidP="00861309">
      <w:pPr>
        <w:spacing w:after="0" w:line="240" w:lineRule="auto"/>
        <w:ind w:left="360" w:firstLine="284"/>
        <w:jc w:val="both"/>
        <w:rPr>
          <w:rFonts w:ascii="Times New Roman" w:hAnsi="Times New Roman" w:cs="Times New Roman"/>
          <w:sz w:val="24"/>
        </w:rPr>
      </w:pPr>
      <w:r w:rsidRPr="003F066C">
        <w:rPr>
          <w:rFonts w:ascii="Times New Roman" w:hAnsi="Times New Roman" w:cs="Times New Roman"/>
          <w:sz w:val="24"/>
        </w:rPr>
        <w:t>3. Образ жизни.</w:t>
      </w:r>
    </w:p>
    <w:p w:rsidR="003F066C" w:rsidRPr="003F066C" w:rsidRDefault="003F066C" w:rsidP="00861309">
      <w:pPr>
        <w:spacing w:after="0" w:line="240" w:lineRule="auto"/>
        <w:ind w:left="360" w:firstLine="284"/>
        <w:jc w:val="both"/>
        <w:rPr>
          <w:rFonts w:ascii="Times New Roman" w:hAnsi="Times New Roman" w:cs="Times New Roman"/>
          <w:sz w:val="24"/>
        </w:rPr>
      </w:pPr>
      <w:r w:rsidRPr="003F066C">
        <w:rPr>
          <w:rFonts w:ascii="Times New Roman" w:hAnsi="Times New Roman" w:cs="Times New Roman"/>
          <w:sz w:val="24"/>
        </w:rPr>
        <w:t>4. Основные занятия.</w:t>
      </w:r>
    </w:p>
    <w:p w:rsidR="003F066C" w:rsidRDefault="003F066C" w:rsidP="00861309">
      <w:pPr>
        <w:spacing w:after="0" w:line="240" w:lineRule="auto"/>
        <w:ind w:left="360" w:firstLine="284"/>
        <w:jc w:val="both"/>
        <w:rPr>
          <w:rFonts w:ascii="Times New Roman" w:hAnsi="Times New Roman" w:cs="Times New Roman"/>
          <w:sz w:val="24"/>
        </w:rPr>
      </w:pPr>
      <w:r w:rsidRPr="003F066C">
        <w:rPr>
          <w:rFonts w:ascii="Times New Roman" w:hAnsi="Times New Roman" w:cs="Times New Roman"/>
          <w:sz w:val="24"/>
        </w:rPr>
        <w:t>5. Соседская община.</w:t>
      </w:r>
    </w:p>
    <w:p w:rsidR="003F066C" w:rsidRDefault="003F066C" w:rsidP="00861309">
      <w:pPr>
        <w:spacing w:after="0" w:line="240" w:lineRule="auto"/>
        <w:ind w:left="36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Учитель сообщает классу, что сегодня начнут изучение новой темы с событий, которые происходили примерно 3-1,5 тыс. лет до. н.э. В это время многочисленные племена </w:t>
      </w:r>
      <w:r>
        <w:rPr>
          <w:rFonts w:ascii="Times New Roman" w:hAnsi="Times New Roman" w:cs="Times New Roman"/>
          <w:sz w:val="24"/>
        </w:rPr>
        <w:lastRenderedPageBreak/>
        <w:t xml:space="preserve">животноводов-кочевников расселились на большой территории, в том числе и в Европе. Это были индоевропейцы, которые первоначально жили в Малой Азии. Учащиеся записывают определение понятия «индоевропейцы» в тетради и с помощью учителя находят п-ов Малая Азия, а также ареал расселения индоевропейцев на соответствующей карте в атласе. На территории Беларуси они проникли примерно 2,5 тыс. лет до н.э. Учитель объясняет, поскольку на территории Беларуси, Украины, Прибалтики, Центральной Европы до прихода индоевропейцев </w:t>
      </w:r>
      <w:r w:rsidR="00701A4E">
        <w:rPr>
          <w:rFonts w:ascii="Times New Roman" w:hAnsi="Times New Roman" w:cs="Times New Roman"/>
          <w:sz w:val="24"/>
        </w:rPr>
        <w:t xml:space="preserve">проживало местное население, то позже они начали ним смешиваться. В результате одна из групп оформилась в </w:t>
      </w:r>
      <w:proofErr w:type="spellStart"/>
      <w:r w:rsidR="00701A4E">
        <w:rPr>
          <w:rFonts w:ascii="Times New Roman" w:hAnsi="Times New Roman" w:cs="Times New Roman"/>
          <w:sz w:val="24"/>
        </w:rPr>
        <w:t>балтов</w:t>
      </w:r>
      <w:proofErr w:type="spellEnd"/>
      <w:r w:rsidR="00701A4E">
        <w:rPr>
          <w:rFonts w:ascii="Times New Roman" w:hAnsi="Times New Roman" w:cs="Times New Roman"/>
          <w:sz w:val="24"/>
        </w:rPr>
        <w:t xml:space="preserve">, другая – в славян, третья – в германцев. </w:t>
      </w:r>
      <w:r w:rsidR="00501CFE">
        <w:rPr>
          <w:rFonts w:ascii="Times New Roman" w:hAnsi="Times New Roman" w:cs="Times New Roman"/>
          <w:sz w:val="24"/>
        </w:rPr>
        <w:t xml:space="preserve">В ходе дальнейшего объяснения учитель использует схему «Происхождение европейских народов», которая поможет сформулировать вывод о многообразии народов современной Европы. </w:t>
      </w:r>
    </w:p>
    <w:p w:rsidR="00501CFE" w:rsidRDefault="00501CFE" w:rsidP="00861309">
      <w:pPr>
        <w:spacing w:after="0" w:line="240" w:lineRule="auto"/>
        <w:ind w:left="360" w:firstLine="284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110490</wp:posOffset>
            </wp:positionV>
            <wp:extent cx="4785360" cy="1952904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5" t="26440" r="31471" b="46915"/>
                    <a:stretch/>
                  </pic:blipFill>
                  <pic:spPr bwMode="auto">
                    <a:xfrm>
                      <a:off x="0" y="0"/>
                      <a:ext cx="4785360" cy="1952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CFE" w:rsidRPr="00501CFE" w:rsidRDefault="00501CFE" w:rsidP="00861309">
      <w:pPr>
        <w:ind w:firstLine="284"/>
        <w:rPr>
          <w:rFonts w:ascii="Times New Roman" w:hAnsi="Times New Roman" w:cs="Times New Roman"/>
          <w:sz w:val="24"/>
        </w:rPr>
      </w:pPr>
    </w:p>
    <w:p w:rsidR="00501CFE" w:rsidRPr="00501CFE" w:rsidRDefault="00501CFE" w:rsidP="00861309">
      <w:pPr>
        <w:ind w:firstLine="284"/>
        <w:rPr>
          <w:rFonts w:ascii="Times New Roman" w:hAnsi="Times New Roman" w:cs="Times New Roman"/>
          <w:sz w:val="24"/>
        </w:rPr>
      </w:pPr>
    </w:p>
    <w:p w:rsidR="00501CFE" w:rsidRPr="00501CFE" w:rsidRDefault="00501CFE" w:rsidP="00861309">
      <w:pPr>
        <w:ind w:firstLine="284"/>
        <w:rPr>
          <w:rFonts w:ascii="Times New Roman" w:hAnsi="Times New Roman" w:cs="Times New Roman"/>
          <w:sz w:val="24"/>
        </w:rPr>
      </w:pPr>
    </w:p>
    <w:p w:rsidR="00501CFE" w:rsidRPr="00501CFE" w:rsidRDefault="00501CFE" w:rsidP="00861309">
      <w:pPr>
        <w:ind w:firstLine="284"/>
        <w:rPr>
          <w:rFonts w:ascii="Times New Roman" w:hAnsi="Times New Roman" w:cs="Times New Roman"/>
          <w:sz w:val="24"/>
        </w:rPr>
      </w:pPr>
    </w:p>
    <w:p w:rsidR="00501CFE" w:rsidRPr="00501CFE" w:rsidRDefault="00501CFE" w:rsidP="00861309">
      <w:pPr>
        <w:ind w:firstLine="284"/>
        <w:rPr>
          <w:rFonts w:ascii="Times New Roman" w:hAnsi="Times New Roman" w:cs="Times New Roman"/>
          <w:sz w:val="24"/>
        </w:rPr>
      </w:pPr>
    </w:p>
    <w:p w:rsidR="00501CFE" w:rsidRPr="00501CFE" w:rsidRDefault="00501CFE" w:rsidP="00861309">
      <w:pPr>
        <w:ind w:firstLine="284"/>
        <w:rPr>
          <w:rFonts w:ascii="Times New Roman" w:hAnsi="Times New Roman" w:cs="Times New Roman"/>
          <w:sz w:val="24"/>
        </w:rPr>
      </w:pPr>
    </w:p>
    <w:p w:rsidR="00501CFE" w:rsidRPr="00501CFE" w:rsidRDefault="00501CFE" w:rsidP="00861309">
      <w:pPr>
        <w:ind w:firstLine="284"/>
        <w:rPr>
          <w:rFonts w:ascii="Times New Roman" w:hAnsi="Times New Roman" w:cs="Times New Roman"/>
          <w:sz w:val="24"/>
        </w:rPr>
      </w:pPr>
    </w:p>
    <w:p w:rsidR="00501CFE" w:rsidRDefault="00501CFE" w:rsidP="00861309">
      <w:pPr>
        <w:tabs>
          <w:tab w:val="left" w:pos="1020"/>
        </w:tabs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501CFE">
        <w:rPr>
          <w:rFonts w:ascii="Times New Roman" w:hAnsi="Times New Roman" w:cs="Times New Roman"/>
          <w:b/>
          <w:sz w:val="24"/>
        </w:rPr>
        <w:t>2.</w:t>
      </w:r>
      <w:r>
        <w:rPr>
          <w:rFonts w:ascii="Times New Roman" w:hAnsi="Times New Roman" w:cs="Times New Roman"/>
          <w:sz w:val="24"/>
        </w:rPr>
        <w:t xml:space="preserve"> Далее учитель предлагает рассмотреть историю происхождения расселения </w:t>
      </w:r>
      <w:proofErr w:type="spellStart"/>
      <w:r>
        <w:rPr>
          <w:rFonts w:ascii="Times New Roman" w:hAnsi="Times New Roman" w:cs="Times New Roman"/>
          <w:sz w:val="24"/>
        </w:rPr>
        <w:t>балтов</w:t>
      </w:r>
      <w:proofErr w:type="spellEnd"/>
      <w:r>
        <w:rPr>
          <w:rFonts w:ascii="Times New Roman" w:hAnsi="Times New Roman" w:cs="Times New Roman"/>
          <w:sz w:val="24"/>
        </w:rPr>
        <w:t>. Содержание пункта «</w:t>
      </w:r>
      <w:r w:rsidRPr="00861309">
        <w:rPr>
          <w:rFonts w:ascii="Times New Roman" w:hAnsi="Times New Roman" w:cs="Times New Roman"/>
          <w:b/>
          <w:sz w:val="24"/>
        </w:rPr>
        <w:t xml:space="preserve">Племена </w:t>
      </w:r>
      <w:proofErr w:type="spellStart"/>
      <w:r w:rsidRPr="00861309">
        <w:rPr>
          <w:rFonts w:ascii="Times New Roman" w:hAnsi="Times New Roman" w:cs="Times New Roman"/>
          <w:b/>
          <w:sz w:val="24"/>
        </w:rPr>
        <w:t>балтов</w:t>
      </w:r>
      <w:proofErr w:type="spellEnd"/>
      <w:r>
        <w:rPr>
          <w:rFonts w:ascii="Times New Roman" w:hAnsi="Times New Roman" w:cs="Times New Roman"/>
          <w:sz w:val="24"/>
        </w:rPr>
        <w:t xml:space="preserve">» или пересказывается самим учителем с одновременной локализацией территории их расселения на исторической карте, или </w:t>
      </w:r>
      <w:r w:rsidR="004A7B33">
        <w:rPr>
          <w:rFonts w:ascii="Times New Roman" w:hAnsi="Times New Roman" w:cs="Times New Roman"/>
          <w:sz w:val="24"/>
        </w:rPr>
        <w:t>организуется самостоятельная работа учащихся с текстом учебного пособия. В качестве сопутствующего закрепления изученного материала можно предложить ответить на вопросы:</w:t>
      </w:r>
    </w:p>
    <w:p w:rsidR="004A7B33" w:rsidRDefault="004A7B33" w:rsidP="00861309">
      <w:pPr>
        <w:tabs>
          <w:tab w:val="left" w:pos="10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Кто такие </w:t>
      </w:r>
      <w:proofErr w:type="spellStart"/>
      <w:r>
        <w:rPr>
          <w:rFonts w:ascii="Times New Roman" w:hAnsi="Times New Roman" w:cs="Times New Roman"/>
          <w:sz w:val="24"/>
        </w:rPr>
        <w:t>балты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4A7B33" w:rsidRDefault="004A7B33" w:rsidP="00861309">
      <w:pPr>
        <w:tabs>
          <w:tab w:val="left" w:pos="10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Какую территорию они занимали в бронзовом и железном веках?</w:t>
      </w:r>
    </w:p>
    <w:p w:rsidR="004A7B33" w:rsidRDefault="004A7B33" w:rsidP="00861309">
      <w:pPr>
        <w:tabs>
          <w:tab w:val="left" w:pos="10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Когда </w:t>
      </w:r>
      <w:proofErr w:type="spellStart"/>
      <w:r>
        <w:rPr>
          <w:rFonts w:ascii="Times New Roman" w:hAnsi="Times New Roman" w:cs="Times New Roman"/>
          <w:sz w:val="24"/>
        </w:rPr>
        <w:t>балтские</w:t>
      </w:r>
      <w:proofErr w:type="spellEnd"/>
      <w:r>
        <w:rPr>
          <w:rFonts w:ascii="Times New Roman" w:hAnsi="Times New Roman" w:cs="Times New Roman"/>
          <w:sz w:val="24"/>
        </w:rPr>
        <w:t xml:space="preserve"> племена переживали свой «золотой век»? В чем он выражался?</w:t>
      </w:r>
    </w:p>
    <w:p w:rsidR="004A7B33" w:rsidRDefault="004A7B33" w:rsidP="00861309">
      <w:pPr>
        <w:tabs>
          <w:tab w:val="left" w:pos="1020"/>
        </w:tabs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Учащимся предлагается рассмотреть схему «Балты в древности» на с.44 и определить обширную территорию их расселения. </w:t>
      </w:r>
    </w:p>
    <w:p w:rsidR="005C3264" w:rsidRDefault="005C3264" w:rsidP="00861309">
      <w:pPr>
        <w:tabs>
          <w:tab w:val="left" w:pos="1020"/>
        </w:tabs>
        <w:ind w:firstLine="284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4EE1068" wp14:editId="7BF84683">
            <wp:simplePos x="0" y="0"/>
            <wp:positionH relativeFrom="column">
              <wp:posOffset>1483995</wp:posOffset>
            </wp:positionH>
            <wp:positionV relativeFrom="paragraph">
              <wp:posOffset>-41275</wp:posOffset>
            </wp:positionV>
            <wp:extent cx="3832860" cy="2937216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1" t="34576" r="30671" b="33623"/>
                    <a:stretch/>
                  </pic:blipFill>
                  <pic:spPr bwMode="auto">
                    <a:xfrm>
                      <a:off x="0" y="0"/>
                      <a:ext cx="3834685" cy="293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264" w:rsidRDefault="005C3264" w:rsidP="00861309">
      <w:pPr>
        <w:tabs>
          <w:tab w:val="left" w:pos="1020"/>
        </w:tabs>
        <w:ind w:firstLine="284"/>
        <w:rPr>
          <w:rFonts w:ascii="Times New Roman" w:hAnsi="Times New Roman" w:cs="Times New Roman"/>
          <w:sz w:val="24"/>
        </w:rPr>
      </w:pPr>
    </w:p>
    <w:p w:rsidR="005C3264" w:rsidRDefault="005C3264" w:rsidP="00861309">
      <w:pPr>
        <w:tabs>
          <w:tab w:val="left" w:pos="1020"/>
        </w:tabs>
        <w:ind w:firstLine="284"/>
        <w:rPr>
          <w:rFonts w:ascii="Times New Roman" w:hAnsi="Times New Roman" w:cs="Times New Roman"/>
          <w:sz w:val="24"/>
        </w:rPr>
      </w:pPr>
    </w:p>
    <w:p w:rsidR="005C3264" w:rsidRDefault="005C3264" w:rsidP="00861309">
      <w:pPr>
        <w:tabs>
          <w:tab w:val="left" w:pos="1020"/>
        </w:tabs>
        <w:ind w:firstLine="284"/>
        <w:rPr>
          <w:rFonts w:ascii="Times New Roman" w:hAnsi="Times New Roman" w:cs="Times New Roman"/>
          <w:sz w:val="24"/>
        </w:rPr>
      </w:pPr>
    </w:p>
    <w:p w:rsidR="005C3264" w:rsidRDefault="005C3264" w:rsidP="00861309">
      <w:pPr>
        <w:tabs>
          <w:tab w:val="left" w:pos="1020"/>
        </w:tabs>
        <w:ind w:firstLine="284"/>
        <w:rPr>
          <w:rFonts w:ascii="Times New Roman" w:hAnsi="Times New Roman" w:cs="Times New Roman"/>
          <w:sz w:val="24"/>
        </w:rPr>
      </w:pPr>
    </w:p>
    <w:p w:rsidR="005C3264" w:rsidRDefault="005C3264" w:rsidP="00861309">
      <w:pPr>
        <w:tabs>
          <w:tab w:val="left" w:pos="1020"/>
        </w:tabs>
        <w:ind w:firstLine="284"/>
        <w:rPr>
          <w:rFonts w:ascii="Times New Roman" w:hAnsi="Times New Roman" w:cs="Times New Roman"/>
          <w:sz w:val="24"/>
        </w:rPr>
      </w:pPr>
    </w:p>
    <w:p w:rsidR="005C3264" w:rsidRDefault="005C3264" w:rsidP="00861309">
      <w:pPr>
        <w:tabs>
          <w:tab w:val="left" w:pos="1020"/>
        </w:tabs>
        <w:ind w:firstLine="284"/>
        <w:rPr>
          <w:rFonts w:ascii="Times New Roman" w:hAnsi="Times New Roman" w:cs="Times New Roman"/>
          <w:sz w:val="24"/>
        </w:rPr>
      </w:pPr>
    </w:p>
    <w:p w:rsidR="005C3264" w:rsidRDefault="005C3264" w:rsidP="00861309">
      <w:pPr>
        <w:tabs>
          <w:tab w:val="left" w:pos="1020"/>
        </w:tabs>
        <w:ind w:firstLine="284"/>
        <w:rPr>
          <w:rFonts w:ascii="Times New Roman" w:hAnsi="Times New Roman" w:cs="Times New Roman"/>
          <w:sz w:val="24"/>
        </w:rPr>
      </w:pPr>
    </w:p>
    <w:p w:rsidR="0060787E" w:rsidRDefault="0060787E" w:rsidP="00861309">
      <w:pPr>
        <w:tabs>
          <w:tab w:val="left" w:pos="1020"/>
        </w:tabs>
        <w:ind w:firstLine="284"/>
        <w:rPr>
          <w:rFonts w:ascii="Times New Roman" w:hAnsi="Times New Roman" w:cs="Times New Roman"/>
          <w:sz w:val="24"/>
        </w:rPr>
      </w:pPr>
    </w:p>
    <w:p w:rsidR="0060787E" w:rsidRDefault="0060787E" w:rsidP="00861309">
      <w:pPr>
        <w:tabs>
          <w:tab w:val="left" w:pos="1020"/>
        </w:tabs>
        <w:ind w:firstLine="284"/>
        <w:rPr>
          <w:rFonts w:ascii="Times New Roman" w:hAnsi="Times New Roman" w:cs="Times New Roman"/>
          <w:sz w:val="24"/>
        </w:rPr>
      </w:pPr>
    </w:p>
    <w:p w:rsidR="004A7B33" w:rsidRPr="005C3264" w:rsidRDefault="005C3264" w:rsidP="00861309">
      <w:pPr>
        <w:tabs>
          <w:tab w:val="left" w:pos="1020"/>
        </w:tabs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Учитель подводит их к выводу о том, что большая территория их расселения, контакты с разными народами, изолированная жизнь отдельных племен привела в </w:t>
      </w:r>
      <w:r>
        <w:rPr>
          <w:rFonts w:ascii="Times New Roman" w:hAnsi="Times New Roman" w:cs="Times New Roman"/>
          <w:sz w:val="24"/>
          <w:lang w:val="en-US"/>
        </w:rPr>
        <w:t>I</w:t>
      </w:r>
      <w:r>
        <w:rPr>
          <w:rFonts w:ascii="Times New Roman" w:hAnsi="Times New Roman" w:cs="Times New Roman"/>
          <w:sz w:val="24"/>
        </w:rPr>
        <w:t xml:space="preserve"> тыс. до н.э. к разделению </w:t>
      </w:r>
      <w:proofErr w:type="spellStart"/>
      <w:r>
        <w:rPr>
          <w:rFonts w:ascii="Times New Roman" w:hAnsi="Times New Roman" w:cs="Times New Roman"/>
          <w:sz w:val="24"/>
        </w:rPr>
        <w:t>балтов</w:t>
      </w:r>
      <w:proofErr w:type="spellEnd"/>
      <w:r>
        <w:rPr>
          <w:rFonts w:ascii="Times New Roman" w:hAnsi="Times New Roman" w:cs="Times New Roman"/>
          <w:sz w:val="24"/>
        </w:rPr>
        <w:t xml:space="preserve">. С помощью указанной картосхемы учащиеся определяют названия трех групп </w:t>
      </w:r>
      <w:proofErr w:type="spellStart"/>
      <w:r>
        <w:rPr>
          <w:rFonts w:ascii="Times New Roman" w:hAnsi="Times New Roman" w:cs="Times New Roman"/>
          <w:sz w:val="24"/>
        </w:rPr>
        <w:t>балтских</w:t>
      </w:r>
      <w:proofErr w:type="spellEnd"/>
      <w:r>
        <w:rPr>
          <w:rFonts w:ascii="Times New Roman" w:hAnsi="Times New Roman" w:cs="Times New Roman"/>
          <w:sz w:val="24"/>
        </w:rPr>
        <w:t xml:space="preserve"> племен</w:t>
      </w:r>
      <w:r w:rsidR="0060787E">
        <w:rPr>
          <w:rFonts w:ascii="Times New Roman" w:hAnsi="Times New Roman" w:cs="Times New Roman"/>
          <w:sz w:val="24"/>
        </w:rPr>
        <w:t xml:space="preserve"> и территорию их расселения. Полученные знания систематизируются с помощью схемы на с.45 </w:t>
      </w:r>
      <w:r w:rsidR="0060787E">
        <w:rPr>
          <w:rFonts w:ascii="Times New Roman" w:hAnsi="Times New Roman" w:cs="Times New Roman"/>
          <w:sz w:val="24"/>
        </w:rPr>
        <w:lastRenderedPageBreak/>
        <w:t xml:space="preserve">учебного пособия. Учитель напоминает, что древние </w:t>
      </w:r>
      <w:proofErr w:type="spellStart"/>
      <w:r w:rsidR="0060787E">
        <w:rPr>
          <w:rFonts w:ascii="Times New Roman" w:hAnsi="Times New Roman" w:cs="Times New Roman"/>
          <w:sz w:val="24"/>
        </w:rPr>
        <w:t>балты</w:t>
      </w:r>
      <w:proofErr w:type="spellEnd"/>
      <w:r w:rsidR="0060787E">
        <w:rPr>
          <w:rFonts w:ascii="Times New Roman" w:hAnsi="Times New Roman" w:cs="Times New Roman"/>
          <w:sz w:val="24"/>
        </w:rPr>
        <w:t xml:space="preserve"> стали предками наших соседей – литовцев и латышей.</w:t>
      </w:r>
    </w:p>
    <w:p w:rsidR="0060787E" w:rsidRDefault="0060787E" w:rsidP="00861309">
      <w:pPr>
        <w:tabs>
          <w:tab w:val="left" w:pos="1020"/>
        </w:tabs>
        <w:ind w:firstLine="284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ADD5E0D" wp14:editId="396DE7D9">
            <wp:simplePos x="0" y="0"/>
            <wp:positionH relativeFrom="column">
              <wp:posOffset>831850</wp:posOffset>
            </wp:positionH>
            <wp:positionV relativeFrom="paragraph">
              <wp:posOffset>121285</wp:posOffset>
            </wp:positionV>
            <wp:extent cx="5002530" cy="144780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4" t="43119" r="32615" b="38576"/>
                    <a:stretch/>
                  </pic:blipFill>
                  <pic:spPr bwMode="auto">
                    <a:xfrm>
                      <a:off x="0" y="0"/>
                      <a:ext cx="500253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87E" w:rsidRPr="0060787E" w:rsidRDefault="0060787E" w:rsidP="00861309">
      <w:pPr>
        <w:ind w:firstLine="284"/>
        <w:rPr>
          <w:rFonts w:ascii="Times New Roman" w:hAnsi="Times New Roman" w:cs="Times New Roman"/>
          <w:sz w:val="24"/>
        </w:rPr>
      </w:pPr>
    </w:p>
    <w:p w:rsidR="0060787E" w:rsidRPr="0060787E" w:rsidRDefault="0060787E" w:rsidP="00861309">
      <w:pPr>
        <w:ind w:firstLine="284"/>
        <w:rPr>
          <w:rFonts w:ascii="Times New Roman" w:hAnsi="Times New Roman" w:cs="Times New Roman"/>
          <w:sz w:val="24"/>
        </w:rPr>
      </w:pPr>
    </w:p>
    <w:p w:rsidR="0060787E" w:rsidRPr="0060787E" w:rsidRDefault="0060787E" w:rsidP="00861309">
      <w:pPr>
        <w:ind w:firstLine="284"/>
        <w:rPr>
          <w:rFonts w:ascii="Times New Roman" w:hAnsi="Times New Roman" w:cs="Times New Roman"/>
          <w:sz w:val="24"/>
        </w:rPr>
      </w:pPr>
    </w:p>
    <w:p w:rsidR="0060787E" w:rsidRPr="0060787E" w:rsidRDefault="0060787E" w:rsidP="00861309">
      <w:pPr>
        <w:ind w:firstLine="284"/>
        <w:rPr>
          <w:rFonts w:ascii="Times New Roman" w:hAnsi="Times New Roman" w:cs="Times New Roman"/>
          <w:sz w:val="24"/>
        </w:rPr>
      </w:pPr>
    </w:p>
    <w:p w:rsidR="0060787E" w:rsidRPr="0060787E" w:rsidRDefault="0060787E" w:rsidP="00861309">
      <w:pPr>
        <w:ind w:firstLine="284"/>
        <w:rPr>
          <w:rFonts w:ascii="Times New Roman" w:hAnsi="Times New Roman" w:cs="Times New Roman"/>
          <w:sz w:val="24"/>
        </w:rPr>
      </w:pPr>
    </w:p>
    <w:p w:rsidR="004A7B33" w:rsidRDefault="0060787E" w:rsidP="00861309">
      <w:pPr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Работу учащихся по изучению пункта «Как жили древние </w:t>
      </w:r>
      <w:proofErr w:type="spellStart"/>
      <w:r>
        <w:rPr>
          <w:rFonts w:ascii="Times New Roman" w:hAnsi="Times New Roman" w:cs="Times New Roman"/>
          <w:sz w:val="24"/>
        </w:rPr>
        <w:t>балты</w:t>
      </w:r>
      <w:proofErr w:type="spellEnd"/>
      <w:r>
        <w:rPr>
          <w:rFonts w:ascii="Times New Roman" w:hAnsi="Times New Roman" w:cs="Times New Roman"/>
          <w:sz w:val="24"/>
        </w:rPr>
        <w:t xml:space="preserve"> можно организовать самостоятельно, прочитав его содержание и устно заполнив таблицу.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8386"/>
      </w:tblGrid>
      <w:tr w:rsidR="0060787E" w:rsidRPr="0060787E" w:rsidTr="0060787E">
        <w:tc>
          <w:tcPr>
            <w:tcW w:w="10479" w:type="dxa"/>
            <w:gridSpan w:val="2"/>
            <w:vAlign w:val="center"/>
          </w:tcPr>
          <w:p w:rsidR="0060787E" w:rsidRPr="0060787E" w:rsidRDefault="0060787E" w:rsidP="00861309">
            <w:pPr>
              <w:ind w:firstLine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0787E">
              <w:rPr>
                <w:rFonts w:ascii="Times New Roman" w:hAnsi="Times New Roman" w:cs="Times New Roman"/>
                <w:b/>
                <w:sz w:val="24"/>
              </w:rPr>
              <w:t xml:space="preserve">Как жили древние </w:t>
            </w:r>
            <w:proofErr w:type="spellStart"/>
            <w:r w:rsidRPr="0060787E">
              <w:rPr>
                <w:rFonts w:ascii="Times New Roman" w:hAnsi="Times New Roman" w:cs="Times New Roman"/>
                <w:b/>
                <w:sz w:val="24"/>
              </w:rPr>
              <w:t>балты</w:t>
            </w:r>
            <w:proofErr w:type="spellEnd"/>
          </w:p>
        </w:tc>
      </w:tr>
      <w:tr w:rsidR="0060787E" w:rsidTr="00C0117D">
        <w:tc>
          <w:tcPr>
            <w:tcW w:w="2093" w:type="dxa"/>
          </w:tcPr>
          <w:p w:rsidR="0060787E" w:rsidRDefault="0060787E" w:rsidP="00861309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Поселение</w:t>
            </w:r>
          </w:p>
        </w:tc>
        <w:tc>
          <w:tcPr>
            <w:tcW w:w="8386" w:type="dxa"/>
          </w:tcPr>
          <w:p w:rsidR="0060787E" w:rsidRDefault="0060787E" w:rsidP="00861309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0787E" w:rsidTr="00C0117D">
        <w:tc>
          <w:tcPr>
            <w:tcW w:w="2093" w:type="dxa"/>
          </w:tcPr>
          <w:p w:rsidR="0060787E" w:rsidRDefault="0060787E" w:rsidP="00861309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Жилища</w:t>
            </w:r>
          </w:p>
        </w:tc>
        <w:tc>
          <w:tcPr>
            <w:tcW w:w="8386" w:type="dxa"/>
          </w:tcPr>
          <w:p w:rsidR="0060787E" w:rsidRDefault="0060787E" w:rsidP="00861309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0787E" w:rsidTr="00C0117D">
        <w:tc>
          <w:tcPr>
            <w:tcW w:w="2093" w:type="dxa"/>
          </w:tcPr>
          <w:p w:rsidR="0060787E" w:rsidRDefault="0060787E" w:rsidP="00861309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Занятия</w:t>
            </w:r>
          </w:p>
        </w:tc>
        <w:tc>
          <w:tcPr>
            <w:tcW w:w="8386" w:type="dxa"/>
          </w:tcPr>
          <w:p w:rsidR="0060787E" w:rsidRDefault="0060787E" w:rsidP="00861309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0787E" w:rsidTr="00C315E5">
        <w:tc>
          <w:tcPr>
            <w:tcW w:w="10479" w:type="dxa"/>
            <w:gridSpan w:val="2"/>
          </w:tcPr>
          <w:p w:rsidR="0060787E" w:rsidRDefault="0060787E" w:rsidP="00861309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Вывод</w:t>
            </w:r>
          </w:p>
        </w:tc>
      </w:tr>
    </w:tbl>
    <w:p w:rsidR="0060787E" w:rsidRDefault="00861309" w:rsidP="00861309">
      <w:pPr>
        <w:ind w:firstLine="284"/>
        <w:jc w:val="both"/>
        <w:rPr>
          <w:rFonts w:ascii="Times New Roman" w:hAnsi="Times New Roman" w:cs="Times New Roman"/>
          <w:sz w:val="24"/>
        </w:rPr>
      </w:pPr>
      <w:r w:rsidRPr="00861309">
        <w:rPr>
          <w:rFonts w:ascii="Times New Roman" w:hAnsi="Times New Roman" w:cs="Times New Roman"/>
          <w:b/>
          <w:sz w:val="24"/>
        </w:rPr>
        <w:t>3,4.</w:t>
      </w:r>
      <w:r>
        <w:rPr>
          <w:rFonts w:ascii="Times New Roman" w:hAnsi="Times New Roman" w:cs="Times New Roman"/>
          <w:sz w:val="24"/>
        </w:rPr>
        <w:t xml:space="preserve"> </w:t>
      </w:r>
      <w:r w:rsidR="0060787E">
        <w:rPr>
          <w:rFonts w:ascii="Times New Roman" w:hAnsi="Times New Roman" w:cs="Times New Roman"/>
          <w:sz w:val="24"/>
        </w:rPr>
        <w:t xml:space="preserve">Изучение пунктов </w:t>
      </w:r>
      <w:r w:rsidR="0060787E" w:rsidRPr="00861309">
        <w:rPr>
          <w:rFonts w:ascii="Times New Roman" w:hAnsi="Times New Roman" w:cs="Times New Roman"/>
          <w:b/>
          <w:sz w:val="24"/>
        </w:rPr>
        <w:t>«Участие в торговле»</w:t>
      </w:r>
      <w:r w:rsidR="0060787E">
        <w:rPr>
          <w:rFonts w:ascii="Times New Roman" w:hAnsi="Times New Roman" w:cs="Times New Roman"/>
          <w:sz w:val="24"/>
        </w:rPr>
        <w:t xml:space="preserve"> и </w:t>
      </w:r>
      <w:r w:rsidR="0060787E" w:rsidRPr="00861309">
        <w:rPr>
          <w:rFonts w:ascii="Times New Roman" w:hAnsi="Times New Roman" w:cs="Times New Roman"/>
          <w:b/>
          <w:sz w:val="24"/>
        </w:rPr>
        <w:t>«Ремесла и искусство»</w:t>
      </w:r>
      <w:r w:rsidR="0060787E">
        <w:rPr>
          <w:rFonts w:ascii="Times New Roman" w:hAnsi="Times New Roman" w:cs="Times New Roman"/>
          <w:sz w:val="24"/>
        </w:rPr>
        <w:t xml:space="preserve"> можно организовать следующим образом:</w:t>
      </w:r>
    </w:p>
    <w:p w:rsidR="0060787E" w:rsidRDefault="0060787E" w:rsidP="00861309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А. Через работу с историческим документом. Предлагается прочитать отрывок произведение римского историка Тацита «Германия» о древних </w:t>
      </w:r>
      <w:proofErr w:type="spellStart"/>
      <w:r>
        <w:rPr>
          <w:rFonts w:ascii="Times New Roman" w:hAnsi="Times New Roman" w:cs="Times New Roman"/>
          <w:sz w:val="24"/>
        </w:rPr>
        <w:t>балтах</w:t>
      </w:r>
      <w:proofErr w:type="spellEnd"/>
      <w:r>
        <w:rPr>
          <w:rFonts w:ascii="Times New Roman" w:hAnsi="Times New Roman" w:cs="Times New Roman"/>
          <w:sz w:val="24"/>
        </w:rPr>
        <w:t xml:space="preserve"> (1 в. н.э.) и проанализировать документ, ответив на вопросы.</w:t>
      </w:r>
    </w:p>
    <w:p w:rsidR="0060787E" w:rsidRDefault="00954D68" w:rsidP="00861309">
      <w:pPr>
        <w:spacing w:after="0"/>
        <w:ind w:firstLine="284"/>
        <w:jc w:val="both"/>
        <w:rPr>
          <w:rFonts w:ascii="Times New Roman" w:hAnsi="Times New Roman" w:cs="Times New Roman"/>
          <w:i/>
          <w:color w:val="000000"/>
          <w:sz w:val="24"/>
          <w:szCs w:val="27"/>
          <w:shd w:val="clear" w:color="auto" w:fill="FFFFFF"/>
        </w:rPr>
      </w:pPr>
      <w:r>
        <w:rPr>
          <w:rStyle w:val="a5"/>
          <w:rFonts w:ascii="Times New Roman" w:hAnsi="Times New Roman" w:cs="Times New Roman"/>
          <w:i/>
          <w:color w:val="000000"/>
          <w:sz w:val="24"/>
          <w:szCs w:val="27"/>
          <w:shd w:val="clear" w:color="auto" w:fill="FFFFFF"/>
        </w:rPr>
        <w:t>«</w:t>
      </w:r>
      <w:proofErr w:type="spellStart"/>
      <w:r w:rsidR="0060787E" w:rsidRPr="0060787E">
        <w:rPr>
          <w:rFonts w:ascii="Times New Roman" w:hAnsi="Times New Roman" w:cs="Times New Roman"/>
          <w:i/>
          <w:color w:val="000000"/>
          <w:sz w:val="24"/>
          <w:szCs w:val="27"/>
          <w:shd w:val="clear" w:color="auto" w:fill="FFFFFF"/>
        </w:rPr>
        <w:t>Эстии</w:t>
      </w:r>
      <w:proofErr w:type="spellEnd"/>
      <w:r w:rsidR="0060787E" w:rsidRPr="0060787E">
        <w:rPr>
          <w:rFonts w:ascii="Times New Roman" w:hAnsi="Times New Roman" w:cs="Times New Roman"/>
          <w:i/>
          <w:color w:val="000000"/>
          <w:sz w:val="24"/>
          <w:szCs w:val="27"/>
          <w:shd w:val="clear" w:color="auto" w:fill="FFFFFF"/>
        </w:rPr>
        <w:t xml:space="preserve"> (древнее название </w:t>
      </w:r>
      <w:proofErr w:type="spellStart"/>
      <w:r w:rsidR="0060787E" w:rsidRPr="0060787E">
        <w:rPr>
          <w:rFonts w:ascii="Times New Roman" w:hAnsi="Times New Roman" w:cs="Times New Roman"/>
          <w:i/>
          <w:color w:val="000000"/>
          <w:sz w:val="24"/>
          <w:szCs w:val="27"/>
          <w:shd w:val="clear" w:color="auto" w:fill="FFFFFF"/>
        </w:rPr>
        <w:t>балтов</w:t>
      </w:r>
      <w:proofErr w:type="spellEnd"/>
      <w:r w:rsidR="0060787E" w:rsidRPr="0060787E">
        <w:rPr>
          <w:rFonts w:ascii="Times New Roman" w:hAnsi="Times New Roman" w:cs="Times New Roman"/>
          <w:i/>
          <w:color w:val="000000"/>
          <w:sz w:val="24"/>
          <w:szCs w:val="27"/>
          <w:shd w:val="clear" w:color="auto" w:fill="FFFFFF"/>
        </w:rPr>
        <w:t xml:space="preserve">) чтят праматерь богов и как отличительный знак своего культа носят на себе изображение кабанов; они им заменяют оружие и оберегают почитающих богиню даже в гуще врагов... Хлеб и другие плоды земные выращивали они старательней, чем принято у германцев со свойственной им нерадивостью. Более того, они обшаривают море и на берегу, и на отмелях единственные из всех собирают янтарь, который сами они называют </w:t>
      </w:r>
      <w:proofErr w:type="spellStart"/>
      <w:r w:rsidR="0060787E" w:rsidRPr="0060787E">
        <w:rPr>
          <w:rFonts w:ascii="Times New Roman" w:hAnsi="Times New Roman" w:cs="Times New Roman"/>
          <w:i/>
          <w:color w:val="000000"/>
          <w:sz w:val="24"/>
          <w:szCs w:val="27"/>
          <w:shd w:val="clear" w:color="auto" w:fill="FFFFFF"/>
        </w:rPr>
        <w:t>глезом</w:t>
      </w:r>
      <w:proofErr w:type="spellEnd"/>
      <w:r w:rsidR="0060787E" w:rsidRPr="0060787E">
        <w:rPr>
          <w:rFonts w:ascii="Times New Roman" w:hAnsi="Times New Roman" w:cs="Times New Roman"/>
          <w:i/>
          <w:color w:val="000000"/>
          <w:sz w:val="24"/>
          <w:szCs w:val="27"/>
          <w:shd w:val="clear" w:color="auto" w:fill="FFFFFF"/>
        </w:rPr>
        <w:t>... У них самих он никак не используется; собирают они его в натуральном виде, доставляют нашим купцам таким же необработанным и, к своему удивлению, получают за него цену</w:t>
      </w:r>
      <w:r>
        <w:rPr>
          <w:rFonts w:ascii="Times New Roman" w:hAnsi="Times New Roman" w:cs="Times New Roman"/>
          <w:i/>
          <w:color w:val="000000"/>
          <w:sz w:val="24"/>
          <w:szCs w:val="27"/>
          <w:shd w:val="clear" w:color="auto" w:fill="FFFFFF"/>
        </w:rPr>
        <w:t>»</w:t>
      </w:r>
      <w:r w:rsidR="0060787E" w:rsidRPr="0060787E">
        <w:rPr>
          <w:rFonts w:ascii="Times New Roman" w:hAnsi="Times New Roman" w:cs="Times New Roman"/>
          <w:i/>
          <w:color w:val="000000"/>
          <w:sz w:val="24"/>
          <w:szCs w:val="27"/>
          <w:shd w:val="clear" w:color="auto" w:fill="FFFFFF"/>
        </w:rPr>
        <w:t>.</w:t>
      </w:r>
    </w:p>
    <w:p w:rsidR="00954D68" w:rsidRDefault="00954D68" w:rsidP="00861309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Вопросы для анализа:</w:t>
      </w:r>
    </w:p>
    <w:p w:rsidR="00954D68" w:rsidRDefault="00954D68" w:rsidP="0086130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1. Какие занятия были характерны для </w:t>
      </w:r>
      <w:proofErr w:type="spellStart"/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балтских</w:t>
      </w:r>
      <w:proofErr w:type="spellEnd"/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племен?</w:t>
      </w:r>
    </w:p>
    <w:p w:rsidR="00954D68" w:rsidRDefault="00954D68" w:rsidP="0086130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2. Какие религиозные верования были распространены среди них?</w:t>
      </w:r>
    </w:p>
    <w:p w:rsidR="00954D68" w:rsidRDefault="00954D68" w:rsidP="0086130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3. Какие выводы можно сделать об уровне развития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балтов</w:t>
      </w:r>
      <w:proofErr w:type="spellEnd"/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в начала нашей эры?</w:t>
      </w:r>
    </w:p>
    <w:p w:rsidR="00954D68" w:rsidRDefault="00954D68" w:rsidP="0086130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4. Почему </w:t>
      </w:r>
      <w:proofErr w:type="spellStart"/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балтов</w:t>
      </w:r>
      <w:proofErr w:type="spellEnd"/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удивляло, что иностранные купцы платили высокую цену за янтарь?</w:t>
      </w:r>
    </w:p>
    <w:p w:rsidR="00954D68" w:rsidRDefault="00954D68" w:rsidP="0086130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5. Насколько римские историки были осведомлены о жизни и хозяйстве </w:t>
      </w:r>
      <w:proofErr w:type="spellStart"/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балтов</w:t>
      </w:r>
      <w:proofErr w:type="spellEnd"/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? Как вы думаете почему?</w:t>
      </w:r>
    </w:p>
    <w:p w:rsidR="00954D68" w:rsidRDefault="00954D68" w:rsidP="00861309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Б. Посредством рассказа учителя (краткого - о развитии животноводства и земледелия у </w:t>
      </w:r>
      <w:proofErr w:type="spellStart"/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балтов</w:t>
      </w:r>
      <w:proofErr w:type="spellEnd"/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, и более подробного – о добыче янтаря и торговле). Учитель предлагает учащимся объяснить, почему янтарь в древности называли «северным золотом».</w:t>
      </w:r>
    </w:p>
    <w:p w:rsidR="00954D68" w:rsidRDefault="00954D68" w:rsidP="00861309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При наличии достаточного количества времени учитель обращает внимание учащихся на материалы рубрики «Это интересно» на с. 46-47 и обсуждает с классом, о каком уровне развития </w:t>
      </w:r>
      <w:r w:rsidR="00861309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ремесла могут свидетельствовать данные украшения. </w:t>
      </w:r>
    </w:p>
    <w:p w:rsidR="00861309" w:rsidRDefault="00861309" w:rsidP="0086130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 w:rsidRPr="00861309"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FFFFFF"/>
        </w:rPr>
        <w:t>5.</w:t>
      </w: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При изучении пункта </w:t>
      </w:r>
      <w:r w:rsidRPr="00861309"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FFFFFF"/>
        </w:rPr>
        <w:t>«Соседская община и развитие общества»</w:t>
      </w: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учитель актуализирует знания учащихся по следующим вопросам:</w:t>
      </w:r>
    </w:p>
    <w:p w:rsidR="00861309" w:rsidRDefault="00861309" w:rsidP="0086130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1. Что такое род, родовая община? Что было отличительной чертой рода?</w:t>
      </w:r>
    </w:p>
    <w:p w:rsidR="00861309" w:rsidRDefault="00861309" w:rsidP="0086130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2. В какое время и почему роды стали объединяться в племена? Кто руководил родовой общиной, племенем?</w:t>
      </w:r>
    </w:p>
    <w:p w:rsidR="00861309" w:rsidRDefault="00861309" w:rsidP="0086130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3. Кто распоряжался имуществом родовой общины?</w:t>
      </w:r>
    </w:p>
    <w:p w:rsidR="00861309" w:rsidRDefault="0061581D" w:rsidP="00861309">
      <w:pPr>
        <w:ind w:firstLine="284"/>
        <w:jc w:val="both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7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288441" wp14:editId="116672E1">
                <wp:simplePos x="0" y="0"/>
                <wp:positionH relativeFrom="column">
                  <wp:posOffset>3781320</wp:posOffset>
                </wp:positionH>
                <wp:positionV relativeFrom="paragraph">
                  <wp:posOffset>561339</wp:posOffset>
                </wp:positionV>
                <wp:extent cx="1326533" cy="858035"/>
                <wp:effectExtent l="0" t="266700" r="83185" b="26606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78658">
                          <a:off x="0" y="0"/>
                          <a:ext cx="1326533" cy="858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581D" w:rsidRPr="0061581D" w:rsidRDefault="0061581D" w:rsidP="0061581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1581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Отдельные семьи могли прокормить себя самостоятельно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34288441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left:0;text-align:left;margin-left:297.75pt;margin-top:44.2pt;width:104.45pt;height:67.55pt;rotation:-2426298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" filled="f" stroked="f" strokeweight=".5pt">
                <v:textbox>
                  <w:txbxContent>
                    <w:p w:rsidR="0061581D" w:rsidRPr="0061581D" w:rsidRDefault="0061581D" w:rsidP="0061581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1581D">
                        <w:rPr>
                          <w:rFonts w:ascii="Times New Roman" w:hAnsi="Times New Roman" w:cs="Times New Roman"/>
                          <w:sz w:val="24"/>
                        </w:rPr>
                        <w:t>Отдельные семьи могли прокормить себя самостоятельно</w:t>
                      </w:r>
                    </w:p>
                  </w:txbxContent>
                </v:textbox>
              </v:shape>
            </w:pict>
          </mc:Fallback>
        </mc:AlternateContent>
      </w:r>
      <w:r w:rsidR="00861309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После ответов учащихся, учитель кратко сообщает, что по мере совершенствования земледелия, животноводства и соответствующих орудий труда и в условиях</w:t>
      </w:r>
      <w:r w:rsidR="004F6FD6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переселения народов родовая община сменилось соседской, в которую кроме родственников, входило значительное количество соседей.</w:t>
      </w:r>
    </w:p>
    <w:p w:rsidR="002F5F0A" w:rsidRDefault="002F5F0A" w:rsidP="00861309">
      <w:pPr>
        <w:ind w:firstLine="284"/>
        <w:jc w:val="both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664210</wp:posOffset>
                </wp:positionV>
                <wp:extent cx="899160" cy="46141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461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5F0A" w:rsidRPr="002F5F0A" w:rsidRDefault="002F5F0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  <w:t>Соседская община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Надпись 20" o:spid="_x0000_s1027" type="#_x0000_t202" style="position:absolute;left:0;text-align:left;margin-left:76.05pt;margin-top:52.3pt;width:70.8pt;height:36.3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" filled="f" stroked="f" strokeweight=".5pt">
                <v:textbox>
                  <w:txbxContent>
                    <w:p w:rsidR="002F5F0A" w:rsidRPr="002F5F0A" w:rsidRDefault="002F5F0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  <w:t>Соседская община</w:t>
                      </w:r>
                    </w:p>
                  </w:txbxContent>
                </v:textbox>
              </v:shape>
            </w:pict>
          </mc:Fallback>
        </mc:AlternateContent>
      </w:r>
      <w:r w:rsidR="0061581D">
        <w:rPr>
          <w:rFonts w:ascii="Times New Roman" w:hAnsi="Times New Roman" w:cs="Times New Roman"/>
          <w:noProof/>
          <w:color w:val="000000"/>
          <w:sz w:val="24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D322A7" wp14:editId="4CE55DCC">
                <wp:simplePos x="0" y="0"/>
                <wp:positionH relativeFrom="column">
                  <wp:posOffset>5415915</wp:posOffset>
                </wp:positionH>
                <wp:positionV relativeFrom="paragraph">
                  <wp:posOffset>595630</wp:posOffset>
                </wp:positionV>
                <wp:extent cx="1120140" cy="603734"/>
                <wp:effectExtent l="0" t="0" r="0" b="63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6037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6FD6" w:rsidRPr="004F6FD6" w:rsidRDefault="0061581D" w:rsidP="004F6F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  <w:t>Переход к соседской</w:t>
                            </w:r>
                            <w:r w:rsidR="004F6FD6" w:rsidRPr="004F6FD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  <w:t>общине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6D322A7" id="Надпись 15" o:spid="_x0000_s1028" type="#_x0000_t202" style="position:absolute;left:0;text-align:left;margin-left:426.45pt;margin-top:46.9pt;width:88.2pt;height:47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" filled="f" stroked="f" strokeweight=".5pt">
                <v:textbox>
                  <w:txbxContent>
                    <w:p w:rsidR="004F6FD6" w:rsidRPr="004F6FD6" w:rsidRDefault="0061581D" w:rsidP="004F6F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  <w:t>Переход к соседской</w:t>
                      </w:r>
                      <w:r w:rsidR="004F6FD6" w:rsidRPr="004F6FD6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  <w:t>общине</w:t>
                      </w:r>
                    </w:p>
                  </w:txbxContent>
                </v:textbox>
              </v:shape>
            </w:pict>
          </mc:Fallback>
        </mc:AlternateContent>
      </w:r>
      <w:r w:rsidR="0061581D">
        <w:rPr>
          <w:rFonts w:ascii="Times New Roman" w:hAnsi="Times New Roman" w:cs="Times New Roman"/>
          <w:noProof/>
          <w:color w:val="000000"/>
          <w:sz w:val="24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9AEA1B" wp14:editId="4213E121">
                <wp:simplePos x="0" y="0"/>
                <wp:positionH relativeFrom="column">
                  <wp:posOffset>2368464</wp:posOffset>
                </wp:positionH>
                <wp:positionV relativeFrom="paragraph">
                  <wp:posOffset>1178823</wp:posOffset>
                </wp:positionV>
                <wp:extent cx="1524498" cy="864235"/>
                <wp:effectExtent l="177482" t="51118" r="215583" b="44132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82674">
                          <a:off x="0" y="0"/>
                          <a:ext cx="1524498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25B" w:rsidRPr="000D325B" w:rsidRDefault="000D325B" w:rsidP="0061581D">
                            <w:pPr>
                              <w:jc w:val="right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7"/>
                                <w:shd w:val="clear" w:color="auto" w:fill="FFFFFF"/>
                              </w:rPr>
                              <w:t xml:space="preserve">Совершенствование </w:t>
                            </w:r>
                            <w:r w:rsidRPr="000D325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7"/>
                                <w:shd w:val="clear" w:color="auto" w:fill="FFFFFF"/>
                              </w:rPr>
                              <w:t>земледелия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09AEA1B" id="Прямоугольник 16" o:spid="_x0000_s1029" style="position:absolute;left:0;text-align:left;margin-left:186.5pt;margin-top:92.8pt;width:120.05pt;height:68.05pt;rotation:-8101698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" filled="f" stroked="f" strokeweight="1pt">
                <v:textbox>
                  <w:txbxContent>
                    <w:p w:rsidR="000D325B" w:rsidRPr="000D325B" w:rsidRDefault="000D325B" w:rsidP="0061581D">
                      <w:pPr>
                        <w:jc w:val="right"/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7"/>
                          <w:shd w:val="clear" w:color="auto" w:fill="FFFFFF"/>
                        </w:rPr>
                        <w:t xml:space="preserve">Совершенствование </w:t>
                      </w:r>
                      <w:r w:rsidRPr="000D325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7"/>
                          <w:shd w:val="clear" w:color="auto" w:fill="FFFFFF"/>
                        </w:rPr>
                        <w:t>земледелия</w:t>
                      </w:r>
                    </w:p>
                  </w:txbxContent>
                </v:textbox>
              </v:rect>
            </w:pict>
          </mc:Fallback>
        </mc:AlternateContent>
      </w:r>
      <w:r w:rsidR="0061581D">
        <w:rPr>
          <w:rFonts w:ascii="Times New Roman" w:hAnsi="Times New Roman" w:cs="Times New Roman"/>
          <w:noProof/>
          <w:color w:val="000000"/>
          <w:sz w:val="24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B0883B" wp14:editId="0266FFBA">
                <wp:simplePos x="0" y="0"/>
                <wp:positionH relativeFrom="column">
                  <wp:posOffset>3773077</wp:posOffset>
                </wp:positionH>
                <wp:positionV relativeFrom="paragraph">
                  <wp:posOffset>1220341</wp:posOffset>
                </wp:positionV>
                <wp:extent cx="1550832" cy="698497"/>
                <wp:effectExtent l="293052" t="0" r="247333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031727">
                          <a:off x="0" y="0"/>
                          <a:ext cx="1550832" cy="698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325B" w:rsidRDefault="000D325B" w:rsidP="0061581D">
                            <w:pPr>
                              <w:jc w:val="right"/>
                            </w:pPr>
                            <w:r w:rsidRPr="0061581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7"/>
                                <w:shd w:val="clear" w:color="auto" w:fill="FFFFFF"/>
                              </w:rPr>
                              <w:t>Совершенствование животноводства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FB0883B" id="Надпись 17" o:spid="_x0000_s1030" type="#_x0000_t202" style="position:absolute;left:0;text-align:left;margin-left:297.1pt;margin-top:96.1pt;width:122.1pt;height:55pt;rotation:-8266572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" filled="f" stroked="f" strokeweight=".5pt">
                <v:textbox>
                  <w:txbxContent>
                    <w:p w:rsidR="000D325B" w:rsidRDefault="000D325B" w:rsidP="0061581D">
                      <w:pPr>
                        <w:jc w:val="right"/>
                      </w:pPr>
                      <w:r w:rsidRPr="0061581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7"/>
                          <w:shd w:val="clear" w:color="auto" w:fill="FFFFFF"/>
                        </w:rPr>
                        <w:t>Совершенствование животноводства</w:t>
                      </w:r>
                    </w:p>
                  </w:txbxContent>
                </v:textbox>
              </v:shape>
            </w:pict>
          </mc:Fallback>
        </mc:AlternateContent>
      </w:r>
      <w:r w:rsidR="0061581D">
        <w:rPr>
          <w:rFonts w:ascii="Times New Roman" w:hAnsi="Times New Roman" w:cs="Times New Roman"/>
          <w:noProof/>
          <w:color w:val="000000"/>
          <w:sz w:val="24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6D3034" wp14:editId="2BDF061F">
                <wp:simplePos x="0" y="0"/>
                <wp:positionH relativeFrom="column">
                  <wp:posOffset>2417444</wp:posOffset>
                </wp:positionH>
                <wp:positionV relativeFrom="paragraph">
                  <wp:posOffset>267969</wp:posOffset>
                </wp:positionV>
                <wp:extent cx="1522752" cy="655320"/>
                <wp:effectExtent l="0" t="304800" r="0" b="29718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44814">
                          <a:off x="0" y="0"/>
                          <a:ext cx="1522752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581D" w:rsidRPr="0061581D" w:rsidRDefault="0061581D" w:rsidP="006158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158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Совершенствование орудий труда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46D3034" id="Надпись 18" o:spid="_x0000_s1031" type="#_x0000_t202" style="position:absolute;left:0;text-align:left;margin-left:190.35pt;margin-top:21.1pt;width:119.9pt;height:51.6pt;rotation:-202635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" filled="f" stroked="f" strokeweight=".5pt">
                <v:textbox>
                  <w:txbxContent>
                    <w:p w:rsidR="0061581D" w:rsidRPr="0061581D" w:rsidRDefault="0061581D" w:rsidP="0061581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158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Совершенствование орудий труда</w:t>
                      </w:r>
                    </w:p>
                  </w:txbxContent>
                </v:textbox>
              </v:shape>
            </w:pict>
          </mc:Fallback>
        </mc:AlternateContent>
      </w:r>
      <w:r w:rsidR="000D325B">
        <w:rPr>
          <w:rFonts w:ascii="Times New Roman" w:hAnsi="Times New Roman" w:cs="Times New Roman"/>
          <w:noProof/>
          <w:color w:val="000000"/>
          <w:sz w:val="24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FAABD4" wp14:editId="1C9EB251">
                <wp:simplePos x="0" y="0"/>
                <wp:positionH relativeFrom="column">
                  <wp:posOffset>3361690</wp:posOffset>
                </wp:positionH>
                <wp:positionV relativeFrom="paragraph">
                  <wp:posOffset>344170</wp:posOffset>
                </wp:positionV>
                <wp:extent cx="449580" cy="544830"/>
                <wp:effectExtent l="0" t="0" r="26670" b="2667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9580" cy="5448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5B94C8F8" id="Прямая соединительная линия 8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7pt,27.1pt" to="300.1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" strokecolor="#0d0d0d [3069]" strokeweight="1.5pt">
                <v:stroke joinstyle="miter"/>
              </v:line>
            </w:pict>
          </mc:Fallback>
        </mc:AlternateContent>
      </w:r>
      <w:r w:rsidR="000D325B">
        <w:rPr>
          <w:rFonts w:ascii="Times New Roman" w:hAnsi="Times New Roman" w:cs="Times New Roman"/>
          <w:noProof/>
          <w:color w:val="000000"/>
          <w:sz w:val="24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2BA026" wp14:editId="17AB99AA">
                <wp:simplePos x="0" y="0"/>
                <wp:positionH relativeFrom="column">
                  <wp:posOffset>3358515</wp:posOffset>
                </wp:positionH>
                <wp:positionV relativeFrom="paragraph">
                  <wp:posOffset>908050</wp:posOffset>
                </wp:positionV>
                <wp:extent cx="373380" cy="556260"/>
                <wp:effectExtent l="0" t="0" r="26670" b="1524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3380" cy="5562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68B088E" id="Прямая соединительная линия 12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45pt,71.5pt" to="293.85pt,1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" strokecolor="#0d0d0d [3069]" strokeweight="1.5pt">
                <v:stroke joinstyle="miter"/>
              </v:line>
            </w:pict>
          </mc:Fallback>
        </mc:AlternateContent>
      </w:r>
      <w:r w:rsidR="000D325B">
        <w:rPr>
          <w:rFonts w:ascii="Times New Roman" w:hAnsi="Times New Roman" w:cs="Times New Roman"/>
          <w:noProof/>
          <w:color w:val="000000"/>
          <w:sz w:val="24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32C9A7" wp14:editId="106EDCAB">
                <wp:simplePos x="0" y="0"/>
                <wp:positionH relativeFrom="column">
                  <wp:posOffset>4570095</wp:posOffset>
                </wp:positionH>
                <wp:positionV relativeFrom="paragraph">
                  <wp:posOffset>367030</wp:posOffset>
                </wp:positionV>
                <wp:extent cx="403860" cy="521970"/>
                <wp:effectExtent l="0" t="0" r="34290" b="3048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860" cy="5219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FA92A20" id="Прямая соединительная линия 10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85pt,28.9pt" to="391.6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" strokecolor="#0d0d0d [3069]" strokeweight="1.5pt">
                <v:stroke joinstyle="miter"/>
              </v:line>
            </w:pict>
          </mc:Fallback>
        </mc:AlternateContent>
      </w:r>
      <w:r w:rsidR="000D325B">
        <w:rPr>
          <w:rFonts w:ascii="Times New Roman" w:hAnsi="Times New Roman" w:cs="Times New Roman"/>
          <w:noProof/>
          <w:color w:val="000000"/>
          <w:sz w:val="24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144D2A" wp14:editId="0DE0EAD9">
                <wp:simplePos x="0" y="0"/>
                <wp:positionH relativeFrom="column">
                  <wp:posOffset>4570095</wp:posOffset>
                </wp:positionH>
                <wp:positionV relativeFrom="paragraph">
                  <wp:posOffset>900430</wp:posOffset>
                </wp:positionV>
                <wp:extent cx="403860" cy="556260"/>
                <wp:effectExtent l="0" t="0" r="34290" b="1524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3860" cy="5562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6FF1C87" id="Прямая соединительная линия 14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85pt,70.9pt" to="391.65pt,1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" strokecolor="#0d0d0d [3069]" strokeweight="1.5pt">
                <v:stroke joinstyle="miter"/>
              </v:line>
            </w:pict>
          </mc:Fallback>
        </mc:AlternateContent>
      </w:r>
      <w:r w:rsidR="000D325B">
        <w:rPr>
          <w:rFonts w:ascii="Times New Roman" w:hAnsi="Times New Roman" w:cs="Times New Roman"/>
          <w:noProof/>
          <w:color w:val="000000"/>
          <w:sz w:val="24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9E4F37" wp14:editId="3C51B64A">
                <wp:simplePos x="0" y="0"/>
                <wp:positionH relativeFrom="column">
                  <wp:posOffset>2108835</wp:posOffset>
                </wp:positionH>
                <wp:positionV relativeFrom="paragraph">
                  <wp:posOffset>324485</wp:posOffset>
                </wp:positionV>
                <wp:extent cx="487680" cy="563881"/>
                <wp:effectExtent l="0" t="0" r="26670" b="2667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680" cy="56388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3262E97" id="Прямая соединительная линия 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05pt,25.55pt" to="204.4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" strokecolor="#0d0d0d [3069]" strokeweight="1.5pt">
                <v:stroke joinstyle="miter"/>
              </v:line>
            </w:pict>
          </mc:Fallback>
        </mc:AlternateContent>
      </w:r>
      <w:r w:rsidR="000D325B">
        <w:rPr>
          <w:rFonts w:ascii="Times New Roman" w:hAnsi="Times New Roman" w:cs="Times New Roman"/>
          <w:noProof/>
          <w:color w:val="000000"/>
          <w:sz w:val="24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CB0F66" wp14:editId="7A1A7FB6">
                <wp:simplePos x="0" y="0"/>
                <wp:positionH relativeFrom="column">
                  <wp:posOffset>2108835</wp:posOffset>
                </wp:positionH>
                <wp:positionV relativeFrom="paragraph">
                  <wp:posOffset>908050</wp:posOffset>
                </wp:positionV>
                <wp:extent cx="434340" cy="636270"/>
                <wp:effectExtent l="0" t="0" r="22860" b="3048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4340" cy="636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A6B1D3C" id="Прямая соединительная линия 9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05pt,71.5pt" to="200.25pt,1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" strokecolor="#0d0d0d [3069]" strokeweight="1.5pt">
                <v:stroke joinstyle="miter"/>
              </v:line>
            </w:pict>
          </mc:Fallback>
        </mc:AlternateContent>
      </w:r>
      <w:r w:rsidR="004F6FD6">
        <w:rPr>
          <w:rFonts w:ascii="Times New Roman" w:hAnsi="Times New Roman" w:cs="Times New Roman"/>
          <w:noProof/>
          <w:color w:val="000000"/>
          <w:sz w:val="24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1800224</wp:posOffset>
                </wp:positionH>
                <wp:positionV relativeFrom="paragraph">
                  <wp:posOffset>900430</wp:posOffset>
                </wp:positionV>
                <wp:extent cx="3436619" cy="7620"/>
                <wp:effectExtent l="0" t="0" r="31115" b="3048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6619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3F33D45" id="Прямая соединительная линия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75pt,70.9pt" to="412.35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" strokecolor="#0d0d0d [3069]" strokeweight="1.5pt">
                <v:stroke joinstyle="miter"/>
              </v:line>
            </w:pict>
          </mc:Fallback>
        </mc:AlternateContent>
      </w:r>
      <w:r w:rsidR="004F6FD6">
        <w:rPr>
          <w:rFonts w:ascii="Times New Roman" w:hAnsi="Times New Roman" w:cs="Times New Roman"/>
          <w:noProof/>
          <w:color w:val="000000"/>
          <w:sz w:val="24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C873EC" wp14:editId="5A13ED7D">
                <wp:simplePos x="0" y="0"/>
                <wp:positionH relativeFrom="column">
                  <wp:posOffset>5187315</wp:posOffset>
                </wp:positionH>
                <wp:positionV relativeFrom="paragraph">
                  <wp:posOffset>337404</wp:posOffset>
                </wp:positionV>
                <wp:extent cx="1219200" cy="1120140"/>
                <wp:effectExtent l="11430" t="26670" r="11430" b="30480"/>
                <wp:wrapNone/>
                <wp:docPr id="5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19200" cy="1120140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47EA416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408.45pt;margin-top:26.55pt;width:96pt;height:88.2pt;rotation:-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" fillcolor="#0d0d0d [3069]" strokecolor="#0d0d0d [3069]" strokeweight="1pt"/>
            </w:pict>
          </mc:Fallback>
        </mc:AlternateContent>
      </w:r>
      <w:r w:rsidR="004F6FD6">
        <w:rPr>
          <w:rFonts w:ascii="Times New Roman" w:hAnsi="Times New Roman" w:cs="Times New Roman"/>
          <w:noProof/>
          <w:color w:val="000000"/>
          <w:sz w:val="24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367030</wp:posOffset>
                </wp:positionV>
                <wp:extent cx="1219200" cy="1120140"/>
                <wp:effectExtent l="11430" t="26670" r="11430" b="30480"/>
                <wp:wrapNone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19200" cy="1120140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62AB843" id="Равнобедренный треугольник 4" o:spid="_x0000_s1026" type="#_x0000_t5" style="position:absolute;margin-left:49.65pt;margin-top:28.9pt;width:96pt;height:88.2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" fillcolor="#0d0d0d [3069]" strokecolor="#0d0d0d [3069]" strokeweight="1pt"/>
            </w:pict>
          </mc:Fallback>
        </mc:AlternateContent>
      </w:r>
    </w:p>
    <w:p w:rsidR="002F5F0A" w:rsidRPr="002F5F0A" w:rsidRDefault="002F5F0A" w:rsidP="002F5F0A">
      <w:pPr>
        <w:rPr>
          <w:rFonts w:ascii="Times New Roman" w:hAnsi="Times New Roman" w:cs="Times New Roman"/>
          <w:sz w:val="24"/>
          <w:szCs w:val="27"/>
        </w:rPr>
      </w:pPr>
    </w:p>
    <w:p w:rsidR="002F5F0A" w:rsidRPr="002F5F0A" w:rsidRDefault="002F5F0A" w:rsidP="002F5F0A">
      <w:pPr>
        <w:rPr>
          <w:rFonts w:ascii="Times New Roman" w:hAnsi="Times New Roman" w:cs="Times New Roman"/>
          <w:sz w:val="24"/>
          <w:szCs w:val="27"/>
        </w:rPr>
      </w:pPr>
    </w:p>
    <w:p w:rsidR="002F5F0A" w:rsidRPr="002F5F0A" w:rsidRDefault="002F5F0A" w:rsidP="002F5F0A">
      <w:pPr>
        <w:rPr>
          <w:rFonts w:ascii="Times New Roman" w:hAnsi="Times New Roman" w:cs="Times New Roman"/>
          <w:sz w:val="24"/>
          <w:szCs w:val="27"/>
        </w:rPr>
      </w:pPr>
    </w:p>
    <w:p w:rsidR="002F5F0A" w:rsidRPr="002F5F0A" w:rsidRDefault="002F5F0A" w:rsidP="002F5F0A">
      <w:pPr>
        <w:rPr>
          <w:rFonts w:ascii="Times New Roman" w:hAnsi="Times New Roman" w:cs="Times New Roman"/>
          <w:sz w:val="24"/>
          <w:szCs w:val="27"/>
        </w:rPr>
      </w:pPr>
    </w:p>
    <w:p w:rsidR="002F5F0A" w:rsidRPr="002F5F0A" w:rsidRDefault="002F5F0A" w:rsidP="002F5F0A">
      <w:pPr>
        <w:rPr>
          <w:rFonts w:ascii="Times New Roman" w:hAnsi="Times New Roman" w:cs="Times New Roman"/>
          <w:sz w:val="24"/>
          <w:szCs w:val="27"/>
        </w:rPr>
      </w:pPr>
    </w:p>
    <w:p w:rsidR="002F5F0A" w:rsidRPr="002F5F0A" w:rsidRDefault="002F5F0A" w:rsidP="002F5F0A">
      <w:pPr>
        <w:rPr>
          <w:rFonts w:ascii="Times New Roman" w:hAnsi="Times New Roman" w:cs="Times New Roman"/>
          <w:sz w:val="24"/>
          <w:szCs w:val="27"/>
        </w:rPr>
      </w:pPr>
    </w:p>
    <w:p w:rsidR="002F5F0A" w:rsidRDefault="002F5F0A" w:rsidP="002F5F0A">
      <w:pPr>
        <w:rPr>
          <w:rFonts w:ascii="Times New Roman" w:hAnsi="Times New Roman" w:cs="Times New Roman"/>
          <w:sz w:val="24"/>
          <w:szCs w:val="27"/>
        </w:rPr>
      </w:pPr>
    </w:p>
    <w:p w:rsidR="004F6FD6" w:rsidRDefault="002F5F0A" w:rsidP="0093690B">
      <w:pPr>
        <w:ind w:firstLine="284"/>
        <w:jc w:val="both"/>
        <w:rPr>
          <w:rFonts w:ascii="Times New Roman" w:hAnsi="Times New Roman" w:cs="Times New Roman"/>
          <w:sz w:val="24"/>
          <w:szCs w:val="27"/>
        </w:rPr>
      </w:pPr>
      <w:r>
        <w:rPr>
          <w:rFonts w:ascii="Times New Roman" w:hAnsi="Times New Roman" w:cs="Times New Roman"/>
          <w:sz w:val="24"/>
          <w:szCs w:val="27"/>
        </w:rPr>
        <w:t>В отличие от рода, членов соседской общины объединяли не кровнородственные связи, а общий труд и владение общей собственностью – землей, выпасами, лесными угодьями и др.</w:t>
      </w:r>
    </w:p>
    <w:p w:rsidR="002F5F0A" w:rsidRPr="0093690B" w:rsidRDefault="002F5F0A" w:rsidP="0093690B">
      <w:pPr>
        <w:ind w:firstLine="284"/>
        <w:jc w:val="both"/>
        <w:rPr>
          <w:rFonts w:ascii="Times New Roman" w:hAnsi="Times New Roman" w:cs="Times New Roman"/>
          <w:b/>
          <w:i/>
          <w:sz w:val="24"/>
          <w:szCs w:val="27"/>
        </w:rPr>
      </w:pPr>
      <w:r w:rsidRPr="0093690B">
        <w:rPr>
          <w:rFonts w:ascii="Times New Roman" w:hAnsi="Times New Roman" w:cs="Times New Roman"/>
          <w:b/>
          <w:i/>
          <w:sz w:val="24"/>
          <w:szCs w:val="27"/>
        </w:rPr>
        <w:t>Основные выводы:</w:t>
      </w:r>
    </w:p>
    <w:p w:rsidR="002F5F0A" w:rsidRPr="0093690B" w:rsidRDefault="002F5F0A" w:rsidP="0093690B">
      <w:pPr>
        <w:pStyle w:val="a3"/>
        <w:numPr>
          <w:ilvl w:val="0"/>
          <w:numId w:val="5"/>
        </w:numPr>
        <w:ind w:left="0" w:firstLine="272"/>
        <w:jc w:val="both"/>
        <w:rPr>
          <w:rFonts w:ascii="Times New Roman" w:hAnsi="Times New Roman" w:cs="Times New Roman"/>
          <w:sz w:val="24"/>
          <w:szCs w:val="27"/>
        </w:rPr>
      </w:pPr>
      <w:r w:rsidRPr="0093690B">
        <w:rPr>
          <w:rFonts w:ascii="Times New Roman" w:hAnsi="Times New Roman" w:cs="Times New Roman"/>
          <w:sz w:val="24"/>
          <w:szCs w:val="27"/>
        </w:rPr>
        <w:t xml:space="preserve">В промежутке 3-1,5 тыс. лет до н.э. многочисленные племена индоевропейцев – животноводов-кочевников – расселились на большой территории, в </w:t>
      </w:r>
      <w:proofErr w:type="spellStart"/>
      <w:r w:rsidRPr="0093690B">
        <w:rPr>
          <w:rFonts w:ascii="Times New Roman" w:hAnsi="Times New Roman" w:cs="Times New Roman"/>
          <w:sz w:val="24"/>
          <w:szCs w:val="27"/>
        </w:rPr>
        <w:t>т.ч</w:t>
      </w:r>
      <w:proofErr w:type="spellEnd"/>
      <w:r w:rsidRPr="0093690B">
        <w:rPr>
          <w:rFonts w:ascii="Times New Roman" w:hAnsi="Times New Roman" w:cs="Times New Roman"/>
          <w:sz w:val="24"/>
          <w:szCs w:val="27"/>
        </w:rPr>
        <w:t>. и в Европе. Смешавшись с местным населением, они стали предками современных европейских народов.</w:t>
      </w:r>
    </w:p>
    <w:p w:rsidR="002F5F0A" w:rsidRPr="0093690B" w:rsidRDefault="002F5F0A" w:rsidP="0093690B">
      <w:pPr>
        <w:pStyle w:val="a3"/>
        <w:numPr>
          <w:ilvl w:val="0"/>
          <w:numId w:val="5"/>
        </w:numPr>
        <w:ind w:left="0" w:firstLine="272"/>
        <w:jc w:val="both"/>
        <w:rPr>
          <w:rFonts w:ascii="Times New Roman" w:hAnsi="Times New Roman" w:cs="Times New Roman"/>
          <w:sz w:val="24"/>
          <w:szCs w:val="27"/>
        </w:rPr>
      </w:pPr>
      <w:r w:rsidRPr="0093690B">
        <w:rPr>
          <w:rFonts w:ascii="Times New Roman" w:hAnsi="Times New Roman" w:cs="Times New Roman"/>
          <w:sz w:val="24"/>
          <w:szCs w:val="27"/>
        </w:rPr>
        <w:t xml:space="preserve">В древности территория Беларуси была заселена </w:t>
      </w:r>
      <w:proofErr w:type="spellStart"/>
      <w:r w:rsidRPr="0093690B">
        <w:rPr>
          <w:rFonts w:ascii="Times New Roman" w:hAnsi="Times New Roman" w:cs="Times New Roman"/>
          <w:sz w:val="24"/>
          <w:szCs w:val="27"/>
        </w:rPr>
        <w:t>балтами</w:t>
      </w:r>
      <w:proofErr w:type="spellEnd"/>
      <w:r w:rsidRPr="0093690B">
        <w:rPr>
          <w:rFonts w:ascii="Times New Roman" w:hAnsi="Times New Roman" w:cs="Times New Roman"/>
          <w:sz w:val="24"/>
          <w:szCs w:val="27"/>
        </w:rPr>
        <w:t xml:space="preserve">. Во </w:t>
      </w:r>
      <w:r w:rsidRPr="0093690B">
        <w:rPr>
          <w:rFonts w:ascii="Times New Roman" w:hAnsi="Times New Roman" w:cs="Times New Roman"/>
          <w:sz w:val="24"/>
          <w:szCs w:val="27"/>
          <w:lang w:val="en-US"/>
        </w:rPr>
        <w:t>II</w:t>
      </w:r>
      <w:r w:rsidRPr="0093690B">
        <w:rPr>
          <w:rFonts w:ascii="Times New Roman" w:hAnsi="Times New Roman" w:cs="Times New Roman"/>
          <w:sz w:val="24"/>
          <w:szCs w:val="27"/>
        </w:rPr>
        <w:t xml:space="preserve"> – </w:t>
      </w:r>
      <w:r w:rsidRPr="0093690B">
        <w:rPr>
          <w:rFonts w:ascii="Times New Roman" w:hAnsi="Times New Roman" w:cs="Times New Roman"/>
          <w:sz w:val="24"/>
          <w:szCs w:val="27"/>
          <w:lang w:val="en-US"/>
        </w:rPr>
        <w:t>V</w:t>
      </w:r>
      <w:r w:rsidRPr="0093690B">
        <w:rPr>
          <w:rFonts w:ascii="Times New Roman" w:hAnsi="Times New Roman" w:cs="Times New Roman"/>
          <w:sz w:val="24"/>
          <w:szCs w:val="27"/>
        </w:rPr>
        <w:t xml:space="preserve"> вв. они переживали свой «золотой век», что выражалось в расцвете их ремесла и торговли.</w:t>
      </w:r>
    </w:p>
    <w:p w:rsidR="002F5F0A" w:rsidRPr="0093690B" w:rsidRDefault="002F5F0A" w:rsidP="0093690B">
      <w:pPr>
        <w:pStyle w:val="a3"/>
        <w:numPr>
          <w:ilvl w:val="0"/>
          <w:numId w:val="5"/>
        </w:numPr>
        <w:ind w:left="0" w:firstLine="272"/>
        <w:jc w:val="both"/>
        <w:rPr>
          <w:rFonts w:ascii="Times New Roman" w:hAnsi="Times New Roman" w:cs="Times New Roman"/>
          <w:sz w:val="24"/>
          <w:szCs w:val="27"/>
        </w:rPr>
      </w:pPr>
      <w:r w:rsidRPr="0093690B">
        <w:rPr>
          <w:rFonts w:ascii="Times New Roman" w:hAnsi="Times New Roman" w:cs="Times New Roman"/>
          <w:sz w:val="24"/>
          <w:szCs w:val="27"/>
        </w:rPr>
        <w:t>По мере совершенствования земледелия, животноводства и металлических орудий труда отдельные семьи могли прокормить себя самостоятельно</w:t>
      </w:r>
      <w:r w:rsidR="00D92255" w:rsidRPr="0093690B">
        <w:rPr>
          <w:rFonts w:ascii="Times New Roman" w:hAnsi="Times New Roman" w:cs="Times New Roman"/>
          <w:sz w:val="24"/>
          <w:szCs w:val="27"/>
        </w:rPr>
        <w:t xml:space="preserve">, необходимость в коллективном труде большого количества людей оплата. Это привело к смене родовой общины соседской. </w:t>
      </w:r>
    </w:p>
    <w:p w:rsidR="00D92255" w:rsidRPr="00D92255" w:rsidRDefault="00D92255" w:rsidP="00D92255">
      <w:pPr>
        <w:pStyle w:val="a3"/>
        <w:numPr>
          <w:ilvl w:val="0"/>
          <w:numId w:val="1"/>
        </w:numPr>
        <w:spacing w:before="240"/>
        <w:rPr>
          <w:rFonts w:ascii="Times New Roman" w:hAnsi="Times New Roman" w:cs="Times New Roman"/>
          <w:b/>
          <w:i/>
          <w:sz w:val="24"/>
          <w:lang w:val="en-US"/>
        </w:rPr>
      </w:pPr>
      <w:r w:rsidRPr="00D92255">
        <w:rPr>
          <w:rFonts w:ascii="Times New Roman" w:hAnsi="Times New Roman" w:cs="Times New Roman"/>
          <w:b/>
          <w:i/>
          <w:sz w:val="24"/>
        </w:rPr>
        <w:t>Физкультминутка</w:t>
      </w:r>
    </w:p>
    <w:p w:rsidR="00D92255" w:rsidRPr="00F04421" w:rsidRDefault="00D92255" w:rsidP="00D92255">
      <w:pPr>
        <w:pStyle w:val="a3"/>
        <w:spacing w:before="240"/>
        <w:rPr>
          <w:rFonts w:ascii="Times New Roman" w:hAnsi="Times New Roman" w:cs="Times New Roman"/>
          <w:b/>
          <w:i/>
          <w:sz w:val="24"/>
          <w:lang w:val="en-US"/>
        </w:rPr>
      </w:pPr>
    </w:p>
    <w:p w:rsidR="00D92255" w:rsidRPr="00D92255" w:rsidRDefault="00D92255" w:rsidP="00D92255">
      <w:pPr>
        <w:pStyle w:val="a3"/>
        <w:numPr>
          <w:ilvl w:val="0"/>
          <w:numId w:val="1"/>
        </w:numPr>
        <w:spacing w:before="240"/>
        <w:rPr>
          <w:rFonts w:ascii="Times New Roman" w:hAnsi="Times New Roman" w:cs="Times New Roman"/>
          <w:b/>
          <w:i/>
          <w:sz w:val="24"/>
          <w:lang w:val="en-US"/>
        </w:rPr>
      </w:pPr>
      <w:r w:rsidRPr="00D92255">
        <w:rPr>
          <w:rFonts w:ascii="Times New Roman" w:hAnsi="Times New Roman" w:cs="Times New Roman"/>
          <w:b/>
          <w:i/>
          <w:sz w:val="24"/>
        </w:rPr>
        <w:t>Закрепление изученного</w:t>
      </w:r>
    </w:p>
    <w:p w:rsidR="00D92255" w:rsidRDefault="00D92255" w:rsidP="00D9225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7"/>
        </w:rPr>
      </w:pPr>
      <w:r>
        <w:rPr>
          <w:rFonts w:ascii="Times New Roman" w:hAnsi="Times New Roman" w:cs="Times New Roman"/>
          <w:sz w:val="24"/>
          <w:szCs w:val="27"/>
        </w:rPr>
        <w:t>Вопросы:</w:t>
      </w:r>
    </w:p>
    <w:p w:rsidR="00D92255" w:rsidRDefault="00D92255" w:rsidP="00D9225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7"/>
        </w:rPr>
      </w:pPr>
      <w:r>
        <w:rPr>
          <w:rFonts w:ascii="Times New Roman" w:hAnsi="Times New Roman" w:cs="Times New Roman"/>
          <w:sz w:val="24"/>
          <w:szCs w:val="27"/>
        </w:rPr>
        <w:t xml:space="preserve">1. Кто такие </w:t>
      </w:r>
      <w:proofErr w:type="spellStart"/>
      <w:r>
        <w:rPr>
          <w:rFonts w:ascii="Times New Roman" w:hAnsi="Times New Roman" w:cs="Times New Roman"/>
          <w:sz w:val="24"/>
          <w:szCs w:val="27"/>
        </w:rPr>
        <w:t>балты</w:t>
      </w:r>
      <w:proofErr w:type="spellEnd"/>
      <w:r>
        <w:rPr>
          <w:rFonts w:ascii="Times New Roman" w:hAnsi="Times New Roman" w:cs="Times New Roman"/>
          <w:sz w:val="24"/>
          <w:szCs w:val="27"/>
        </w:rPr>
        <w:t>? Какую территорию они занимали в бронзовом и железном веках? Покажите ее на карте.</w:t>
      </w:r>
    </w:p>
    <w:p w:rsidR="00D92255" w:rsidRDefault="00D92255" w:rsidP="00D9225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7"/>
        </w:rPr>
      </w:pPr>
      <w:r>
        <w:rPr>
          <w:rFonts w:ascii="Times New Roman" w:hAnsi="Times New Roman" w:cs="Times New Roman"/>
          <w:sz w:val="24"/>
          <w:szCs w:val="27"/>
        </w:rPr>
        <w:t xml:space="preserve">2. Назовите группы и племена </w:t>
      </w:r>
      <w:proofErr w:type="spellStart"/>
      <w:r>
        <w:rPr>
          <w:rFonts w:ascii="Times New Roman" w:hAnsi="Times New Roman" w:cs="Times New Roman"/>
          <w:sz w:val="24"/>
          <w:szCs w:val="27"/>
        </w:rPr>
        <w:t>балтов</w:t>
      </w:r>
      <w:proofErr w:type="spellEnd"/>
      <w:r>
        <w:rPr>
          <w:rFonts w:ascii="Times New Roman" w:hAnsi="Times New Roman" w:cs="Times New Roman"/>
          <w:sz w:val="24"/>
          <w:szCs w:val="27"/>
        </w:rPr>
        <w:t>, покажите территорию их расселения на карте.</w:t>
      </w:r>
    </w:p>
    <w:p w:rsidR="00D92255" w:rsidRDefault="00D92255" w:rsidP="00D9225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7"/>
        </w:rPr>
      </w:pPr>
      <w:r>
        <w:rPr>
          <w:rFonts w:ascii="Times New Roman" w:hAnsi="Times New Roman" w:cs="Times New Roman"/>
          <w:sz w:val="24"/>
          <w:szCs w:val="27"/>
        </w:rPr>
        <w:t xml:space="preserve">3. В каких поселениях жили </w:t>
      </w:r>
      <w:proofErr w:type="spellStart"/>
      <w:r>
        <w:rPr>
          <w:rFonts w:ascii="Times New Roman" w:hAnsi="Times New Roman" w:cs="Times New Roman"/>
          <w:sz w:val="24"/>
          <w:szCs w:val="27"/>
        </w:rPr>
        <w:t>балты</w:t>
      </w:r>
      <w:proofErr w:type="spellEnd"/>
      <w:r>
        <w:rPr>
          <w:rFonts w:ascii="Times New Roman" w:hAnsi="Times New Roman" w:cs="Times New Roman"/>
          <w:sz w:val="24"/>
          <w:szCs w:val="27"/>
        </w:rPr>
        <w:t>? Каковы были их основные занятия?</w:t>
      </w:r>
    </w:p>
    <w:p w:rsidR="00D92255" w:rsidRDefault="00D92255" w:rsidP="00D9225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7"/>
        </w:rPr>
      </w:pPr>
      <w:r>
        <w:rPr>
          <w:rFonts w:ascii="Times New Roman" w:hAnsi="Times New Roman" w:cs="Times New Roman"/>
          <w:sz w:val="24"/>
          <w:szCs w:val="27"/>
        </w:rPr>
        <w:t xml:space="preserve">4. Объясните понятия и логическую связь между ними: «золотой век» </w:t>
      </w:r>
      <w:proofErr w:type="spellStart"/>
      <w:r>
        <w:rPr>
          <w:rFonts w:ascii="Times New Roman" w:hAnsi="Times New Roman" w:cs="Times New Roman"/>
          <w:sz w:val="24"/>
          <w:szCs w:val="27"/>
        </w:rPr>
        <w:t>балтов</w:t>
      </w:r>
      <w:proofErr w:type="spellEnd"/>
      <w:r>
        <w:rPr>
          <w:rFonts w:ascii="Times New Roman" w:hAnsi="Times New Roman" w:cs="Times New Roman"/>
          <w:sz w:val="24"/>
          <w:szCs w:val="27"/>
        </w:rPr>
        <w:t>; «северное золото»; «янтарный путь».</w:t>
      </w:r>
    </w:p>
    <w:p w:rsidR="00D92255" w:rsidRDefault="00D92255" w:rsidP="00D9225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7"/>
        </w:rPr>
      </w:pPr>
      <w:r>
        <w:rPr>
          <w:rFonts w:ascii="Times New Roman" w:hAnsi="Times New Roman" w:cs="Times New Roman"/>
          <w:sz w:val="24"/>
          <w:szCs w:val="27"/>
        </w:rPr>
        <w:t xml:space="preserve">5. Расскажите о развитии ремесла у </w:t>
      </w:r>
      <w:proofErr w:type="spellStart"/>
      <w:r>
        <w:rPr>
          <w:rFonts w:ascii="Times New Roman" w:hAnsi="Times New Roman" w:cs="Times New Roman"/>
          <w:sz w:val="24"/>
          <w:szCs w:val="27"/>
        </w:rPr>
        <w:t>балтов</w:t>
      </w:r>
      <w:proofErr w:type="spellEnd"/>
      <w:r>
        <w:rPr>
          <w:rFonts w:ascii="Times New Roman" w:hAnsi="Times New Roman" w:cs="Times New Roman"/>
          <w:sz w:val="24"/>
          <w:szCs w:val="27"/>
        </w:rPr>
        <w:t>, устно дополнив таблицу.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93"/>
        <w:gridCol w:w="3493"/>
        <w:gridCol w:w="3493"/>
      </w:tblGrid>
      <w:tr w:rsidR="00D92255" w:rsidTr="00D92255">
        <w:tc>
          <w:tcPr>
            <w:tcW w:w="3493" w:type="dxa"/>
          </w:tcPr>
          <w:p w:rsidR="00D92255" w:rsidRDefault="00D92255" w:rsidP="00D92255">
            <w:pPr>
              <w:rPr>
                <w:rFonts w:ascii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sz w:val="24"/>
                <w:szCs w:val="27"/>
              </w:rPr>
              <w:t>Материал (сырье)</w:t>
            </w:r>
          </w:p>
        </w:tc>
        <w:tc>
          <w:tcPr>
            <w:tcW w:w="3493" w:type="dxa"/>
          </w:tcPr>
          <w:p w:rsidR="00D92255" w:rsidRDefault="00D92255" w:rsidP="00D92255">
            <w:pPr>
              <w:rPr>
                <w:rFonts w:ascii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sz w:val="24"/>
                <w:szCs w:val="27"/>
              </w:rPr>
              <w:t>Ремесло</w:t>
            </w:r>
          </w:p>
        </w:tc>
        <w:tc>
          <w:tcPr>
            <w:tcW w:w="3493" w:type="dxa"/>
          </w:tcPr>
          <w:p w:rsidR="00D92255" w:rsidRDefault="00D92255" w:rsidP="00D92255">
            <w:pPr>
              <w:rPr>
                <w:rFonts w:ascii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sz w:val="24"/>
                <w:szCs w:val="27"/>
              </w:rPr>
              <w:t>Примеры изделий</w:t>
            </w:r>
          </w:p>
        </w:tc>
      </w:tr>
      <w:tr w:rsidR="00D92255" w:rsidTr="00D92255">
        <w:tc>
          <w:tcPr>
            <w:tcW w:w="3493" w:type="dxa"/>
          </w:tcPr>
          <w:p w:rsidR="00D92255" w:rsidRDefault="00D92255" w:rsidP="00D92255">
            <w:pPr>
              <w:rPr>
                <w:rFonts w:ascii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sz w:val="24"/>
                <w:szCs w:val="27"/>
              </w:rPr>
              <w:t>Лес</w:t>
            </w:r>
          </w:p>
        </w:tc>
        <w:tc>
          <w:tcPr>
            <w:tcW w:w="3493" w:type="dxa"/>
          </w:tcPr>
          <w:p w:rsidR="00D92255" w:rsidRDefault="00D92255" w:rsidP="00D92255">
            <w:pPr>
              <w:rPr>
                <w:rFonts w:ascii="Times New Roman" w:hAnsi="Times New Roman" w:cs="Times New Roman"/>
                <w:sz w:val="24"/>
                <w:szCs w:val="27"/>
              </w:rPr>
            </w:pPr>
          </w:p>
        </w:tc>
        <w:tc>
          <w:tcPr>
            <w:tcW w:w="3493" w:type="dxa"/>
          </w:tcPr>
          <w:p w:rsidR="00D92255" w:rsidRDefault="00D92255" w:rsidP="00D92255">
            <w:pPr>
              <w:rPr>
                <w:rFonts w:ascii="Times New Roman" w:hAnsi="Times New Roman" w:cs="Times New Roman"/>
                <w:sz w:val="24"/>
                <w:szCs w:val="27"/>
              </w:rPr>
            </w:pPr>
          </w:p>
        </w:tc>
      </w:tr>
      <w:tr w:rsidR="00D92255" w:rsidTr="00D92255">
        <w:tc>
          <w:tcPr>
            <w:tcW w:w="3493" w:type="dxa"/>
          </w:tcPr>
          <w:p w:rsidR="00D92255" w:rsidRDefault="00D92255" w:rsidP="00D92255">
            <w:pPr>
              <w:rPr>
                <w:rFonts w:ascii="Times New Roman" w:hAnsi="Times New Roman" w:cs="Times New Roman"/>
                <w:sz w:val="24"/>
                <w:szCs w:val="27"/>
              </w:rPr>
            </w:pPr>
          </w:p>
        </w:tc>
        <w:tc>
          <w:tcPr>
            <w:tcW w:w="3493" w:type="dxa"/>
          </w:tcPr>
          <w:p w:rsidR="00D92255" w:rsidRDefault="00D92255" w:rsidP="00D92255">
            <w:pPr>
              <w:rPr>
                <w:rFonts w:ascii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sz w:val="24"/>
                <w:szCs w:val="27"/>
              </w:rPr>
              <w:t>Металлообработка</w:t>
            </w:r>
          </w:p>
        </w:tc>
        <w:tc>
          <w:tcPr>
            <w:tcW w:w="3493" w:type="dxa"/>
          </w:tcPr>
          <w:p w:rsidR="00D92255" w:rsidRDefault="00D92255" w:rsidP="00D92255">
            <w:pPr>
              <w:rPr>
                <w:rFonts w:ascii="Times New Roman" w:hAnsi="Times New Roman" w:cs="Times New Roman"/>
                <w:sz w:val="24"/>
                <w:szCs w:val="27"/>
              </w:rPr>
            </w:pPr>
          </w:p>
        </w:tc>
      </w:tr>
      <w:tr w:rsidR="00D92255" w:rsidTr="00D92255">
        <w:tc>
          <w:tcPr>
            <w:tcW w:w="3493" w:type="dxa"/>
          </w:tcPr>
          <w:p w:rsidR="00D92255" w:rsidRDefault="00D92255" w:rsidP="00D92255">
            <w:pPr>
              <w:rPr>
                <w:rFonts w:ascii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sz w:val="24"/>
                <w:szCs w:val="27"/>
              </w:rPr>
              <w:t>Глина</w:t>
            </w:r>
          </w:p>
        </w:tc>
        <w:tc>
          <w:tcPr>
            <w:tcW w:w="3493" w:type="dxa"/>
          </w:tcPr>
          <w:p w:rsidR="00D92255" w:rsidRDefault="00D92255" w:rsidP="00D92255">
            <w:pPr>
              <w:rPr>
                <w:rFonts w:ascii="Times New Roman" w:hAnsi="Times New Roman" w:cs="Times New Roman"/>
                <w:sz w:val="24"/>
                <w:szCs w:val="27"/>
              </w:rPr>
            </w:pPr>
          </w:p>
        </w:tc>
        <w:tc>
          <w:tcPr>
            <w:tcW w:w="3493" w:type="dxa"/>
          </w:tcPr>
          <w:p w:rsidR="00D92255" w:rsidRDefault="00D92255" w:rsidP="00D92255">
            <w:pPr>
              <w:rPr>
                <w:rFonts w:ascii="Times New Roman" w:hAnsi="Times New Roman" w:cs="Times New Roman"/>
                <w:sz w:val="24"/>
                <w:szCs w:val="27"/>
              </w:rPr>
            </w:pPr>
          </w:p>
        </w:tc>
      </w:tr>
      <w:tr w:rsidR="00D92255" w:rsidTr="00D92255">
        <w:tc>
          <w:tcPr>
            <w:tcW w:w="3493" w:type="dxa"/>
          </w:tcPr>
          <w:p w:rsidR="00D92255" w:rsidRDefault="00D92255" w:rsidP="00D92255">
            <w:pPr>
              <w:rPr>
                <w:rFonts w:ascii="Times New Roman" w:hAnsi="Times New Roman" w:cs="Times New Roman"/>
                <w:sz w:val="24"/>
                <w:szCs w:val="27"/>
              </w:rPr>
            </w:pPr>
          </w:p>
        </w:tc>
        <w:tc>
          <w:tcPr>
            <w:tcW w:w="3493" w:type="dxa"/>
          </w:tcPr>
          <w:p w:rsidR="00D92255" w:rsidRDefault="0093690B" w:rsidP="00D92255">
            <w:pPr>
              <w:rPr>
                <w:rFonts w:ascii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sz w:val="24"/>
                <w:szCs w:val="27"/>
              </w:rPr>
              <w:t>Ткачество</w:t>
            </w:r>
          </w:p>
        </w:tc>
        <w:tc>
          <w:tcPr>
            <w:tcW w:w="3493" w:type="dxa"/>
          </w:tcPr>
          <w:p w:rsidR="00D92255" w:rsidRDefault="00D92255" w:rsidP="00D92255">
            <w:pPr>
              <w:rPr>
                <w:rFonts w:ascii="Times New Roman" w:hAnsi="Times New Roman" w:cs="Times New Roman"/>
                <w:sz w:val="24"/>
                <w:szCs w:val="27"/>
              </w:rPr>
            </w:pPr>
          </w:p>
        </w:tc>
      </w:tr>
      <w:tr w:rsidR="00D92255" w:rsidTr="00D92255">
        <w:tc>
          <w:tcPr>
            <w:tcW w:w="3493" w:type="dxa"/>
          </w:tcPr>
          <w:p w:rsidR="00D92255" w:rsidRDefault="00D92255" w:rsidP="00D92255">
            <w:pPr>
              <w:rPr>
                <w:rFonts w:ascii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sz w:val="24"/>
                <w:szCs w:val="27"/>
              </w:rPr>
              <w:t>Янтарь</w:t>
            </w:r>
          </w:p>
        </w:tc>
        <w:tc>
          <w:tcPr>
            <w:tcW w:w="3493" w:type="dxa"/>
          </w:tcPr>
          <w:p w:rsidR="00D92255" w:rsidRDefault="00D92255" w:rsidP="00D92255">
            <w:pPr>
              <w:rPr>
                <w:rFonts w:ascii="Times New Roman" w:hAnsi="Times New Roman" w:cs="Times New Roman"/>
                <w:sz w:val="24"/>
                <w:szCs w:val="27"/>
              </w:rPr>
            </w:pPr>
          </w:p>
        </w:tc>
        <w:tc>
          <w:tcPr>
            <w:tcW w:w="3493" w:type="dxa"/>
          </w:tcPr>
          <w:p w:rsidR="00D92255" w:rsidRDefault="00D92255" w:rsidP="00D92255">
            <w:pPr>
              <w:rPr>
                <w:rFonts w:ascii="Times New Roman" w:hAnsi="Times New Roman" w:cs="Times New Roman"/>
                <w:sz w:val="24"/>
                <w:szCs w:val="27"/>
              </w:rPr>
            </w:pPr>
          </w:p>
        </w:tc>
      </w:tr>
    </w:tbl>
    <w:p w:rsidR="0093690B" w:rsidRPr="00F04421" w:rsidRDefault="0093690B" w:rsidP="0093690B">
      <w:pPr>
        <w:spacing w:after="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  <w:lang w:val="en-US"/>
        </w:rPr>
        <w:t>VIII</w:t>
      </w:r>
      <w:r w:rsidRPr="00F04421">
        <w:rPr>
          <w:rFonts w:ascii="Times New Roman" w:hAnsi="Times New Roman" w:cs="Times New Roman"/>
          <w:b/>
          <w:i/>
          <w:sz w:val="24"/>
        </w:rPr>
        <w:t>.     Информация</w:t>
      </w:r>
      <w:r w:rsidRPr="00F04421">
        <w:rPr>
          <w:rFonts w:ascii="Times New Roman" w:hAnsi="Times New Roman" w:cs="Times New Roman"/>
          <w:b/>
          <w:i/>
          <w:sz w:val="24"/>
          <w:lang w:val="be-BY"/>
        </w:rPr>
        <w:t xml:space="preserve"> </w:t>
      </w:r>
      <w:r w:rsidRPr="00F04421">
        <w:rPr>
          <w:rFonts w:ascii="Times New Roman" w:hAnsi="Times New Roman" w:cs="Times New Roman"/>
          <w:b/>
          <w:i/>
          <w:sz w:val="24"/>
        </w:rPr>
        <w:t xml:space="preserve">о домашнем задании </w:t>
      </w:r>
    </w:p>
    <w:p w:rsidR="0093690B" w:rsidRDefault="0093690B" w:rsidP="0093690B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§ 4, задание на с. 34</w:t>
      </w:r>
    </w:p>
    <w:p w:rsidR="0093690B" w:rsidRPr="00F04421" w:rsidRDefault="0093690B" w:rsidP="0093690B">
      <w:pPr>
        <w:spacing w:after="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  <w:lang w:val="en-US"/>
        </w:rPr>
        <w:t>IX</w:t>
      </w:r>
      <w:r w:rsidRPr="00F04421">
        <w:rPr>
          <w:rFonts w:ascii="Times New Roman" w:hAnsi="Times New Roman" w:cs="Times New Roman"/>
          <w:b/>
          <w:i/>
          <w:sz w:val="24"/>
        </w:rPr>
        <w:t>.        Подведение итогов</w:t>
      </w:r>
    </w:p>
    <w:p w:rsidR="0093690B" w:rsidRDefault="0093690B" w:rsidP="0093690B">
      <w:pPr>
        <w:pStyle w:val="a3"/>
        <w:spacing w:after="0"/>
        <w:ind w:left="0" w:firstLine="284"/>
        <w:rPr>
          <w:rFonts w:ascii="Times New Roman" w:hAnsi="Times New Roman" w:cs="Times New Roman"/>
          <w:b/>
          <w:i/>
          <w:sz w:val="24"/>
        </w:rPr>
      </w:pPr>
      <w:r w:rsidRPr="00E22A21">
        <w:rPr>
          <w:rFonts w:ascii="Times New Roman" w:hAnsi="Times New Roman" w:cs="Times New Roman"/>
          <w:sz w:val="24"/>
          <w:szCs w:val="24"/>
        </w:rPr>
        <w:t>Выставление отметок, комментирование оценок.</w:t>
      </w:r>
    </w:p>
    <w:p w:rsidR="0093690B" w:rsidRPr="00F04421" w:rsidRDefault="0093690B" w:rsidP="0093690B">
      <w:pPr>
        <w:spacing w:after="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  <w:lang w:val="en-US"/>
        </w:rPr>
        <w:t>X</w:t>
      </w:r>
      <w:r w:rsidRPr="00F04421">
        <w:rPr>
          <w:rFonts w:ascii="Times New Roman" w:hAnsi="Times New Roman" w:cs="Times New Roman"/>
          <w:b/>
          <w:i/>
          <w:sz w:val="24"/>
        </w:rPr>
        <w:t xml:space="preserve">. </w:t>
      </w:r>
      <w:r w:rsidRPr="00960CC5">
        <w:rPr>
          <w:rFonts w:ascii="Times New Roman" w:hAnsi="Times New Roman" w:cs="Times New Roman"/>
          <w:b/>
          <w:i/>
          <w:sz w:val="24"/>
        </w:rPr>
        <w:t xml:space="preserve">        </w:t>
      </w:r>
      <w:r w:rsidRPr="00F04421">
        <w:rPr>
          <w:rFonts w:ascii="Times New Roman" w:hAnsi="Times New Roman" w:cs="Times New Roman"/>
          <w:b/>
          <w:i/>
          <w:sz w:val="24"/>
        </w:rPr>
        <w:t>Рефлексия</w:t>
      </w:r>
    </w:p>
    <w:p w:rsidR="0093690B" w:rsidRPr="00AE4725" w:rsidRDefault="0093690B" w:rsidP="0093690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AE4725">
        <w:rPr>
          <w:rFonts w:ascii="Times New Roman" w:hAnsi="Times New Roman" w:cs="Times New Roman"/>
          <w:sz w:val="24"/>
          <w:szCs w:val="24"/>
        </w:rPr>
        <w:t>1. Что мне было известно по данной теме?</w:t>
      </w:r>
    </w:p>
    <w:p w:rsidR="00D92255" w:rsidRPr="0093690B" w:rsidRDefault="0093690B" w:rsidP="0093690B">
      <w:pPr>
        <w:spacing w:after="0"/>
        <w:ind w:firstLine="284"/>
        <w:rPr>
          <w:rFonts w:ascii="Times New Roman" w:hAnsi="Times New Roman" w:cs="Times New Roman"/>
          <w:b/>
          <w:i/>
          <w:sz w:val="24"/>
        </w:rPr>
      </w:pPr>
      <w:r w:rsidRPr="00AE4725">
        <w:rPr>
          <w:rFonts w:ascii="Times New Roman" w:hAnsi="Times New Roman" w:cs="Times New Roman"/>
          <w:sz w:val="24"/>
          <w:szCs w:val="24"/>
        </w:rPr>
        <w:t>2. Что нового я узнал (а) на уроке?</w:t>
      </w:r>
    </w:p>
    <w:sectPr w:rsidR="00D92255" w:rsidRPr="0093690B" w:rsidSect="0060787E">
      <w:pgSz w:w="11906" w:h="16838"/>
      <w:pgMar w:top="709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0BE0"/>
    <w:multiLevelType w:val="hybridMultilevel"/>
    <w:tmpl w:val="B14EA27E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F95441"/>
    <w:multiLevelType w:val="hybridMultilevel"/>
    <w:tmpl w:val="16505CC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CE5D5C"/>
    <w:multiLevelType w:val="hybridMultilevel"/>
    <w:tmpl w:val="BC8E30B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71A26D1"/>
    <w:multiLevelType w:val="hybridMultilevel"/>
    <w:tmpl w:val="F6C0E0FE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333E6A"/>
    <w:multiLevelType w:val="hybridMultilevel"/>
    <w:tmpl w:val="79C28232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ABC"/>
    <w:rsid w:val="000D325B"/>
    <w:rsid w:val="001251A0"/>
    <w:rsid w:val="002F5F0A"/>
    <w:rsid w:val="003A2ABC"/>
    <w:rsid w:val="003F066C"/>
    <w:rsid w:val="004A7B33"/>
    <w:rsid w:val="004F6FD6"/>
    <w:rsid w:val="00501CFE"/>
    <w:rsid w:val="005C3264"/>
    <w:rsid w:val="0060787E"/>
    <w:rsid w:val="0061581D"/>
    <w:rsid w:val="006310AD"/>
    <w:rsid w:val="00701A4E"/>
    <w:rsid w:val="00721722"/>
    <w:rsid w:val="00861309"/>
    <w:rsid w:val="0093690B"/>
    <w:rsid w:val="00954D68"/>
    <w:rsid w:val="00B5193A"/>
    <w:rsid w:val="00C0117D"/>
    <w:rsid w:val="00D9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ABC"/>
    <w:pPr>
      <w:ind w:left="720"/>
      <w:contextualSpacing/>
    </w:pPr>
  </w:style>
  <w:style w:type="table" w:styleId="a4">
    <w:name w:val="Table Grid"/>
    <w:basedOn w:val="a1"/>
    <w:uiPriority w:val="39"/>
    <w:rsid w:val="003A2A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60787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ABC"/>
    <w:pPr>
      <w:ind w:left="720"/>
      <w:contextualSpacing/>
    </w:pPr>
  </w:style>
  <w:style w:type="table" w:styleId="a4">
    <w:name w:val="Table Grid"/>
    <w:basedOn w:val="a1"/>
    <w:uiPriority w:val="39"/>
    <w:rsid w:val="003A2A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6078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1285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Попченко</dc:creator>
  <cp:lastModifiedBy>1111</cp:lastModifiedBy>
  <cp:revision>3</cp:revision>
  <dcterms:created xsi:type="dcterms:W3CDTF">2024-08-19T12:30:00Z</dcterms:created>
  <dcterms:modified xsi:type="dcterms:W3CDTF">2024-08-19T12:35:00Z</dcterms:modified>
</cp:coreProperties>
</file>