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B4E" w:rsidRPr="00036C37" w:rsidRDefault="00036C37" w:rsidP="00036C3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036C37">
        <w:rPr>
          <w:rFonts w:ascii="Times New Roman" w:hAnsi="Times New Roman" w:cs="Times New Roman"/>
          <w:sz w:val="30"/>
          <w:szCs w:val="30"/>
        </w:rPr>
        <w:t xml:space="preserve">Что объединяет даты в облаке слов </w:t>
      </w:r>
    </w:p>
    <w:p w:rsidR="00036C37" w:rsidRPr="00036C37" w:rsidRDefault="00036C37" w:rsidP="00036C37">
      <w:pPr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036C37" w:rsidRPr="00036C37" w:rsidRDefault="00036C37" w:rsidP="00036C3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036C37">
        <w:rPr>
          <w:rFonts w:ascii="Times New Roman" w:hAnsi="Times New Roman" w:cs="Times New Roman"/>
          <w:sz w:val="30"/>
          <w:szCs w:val="30"/>
        </w:rPr>
        <w:t xml:space="preserve">Распределите даты из облака слов в таблицу ниже по представленным критериям </w:t>
      </w:r>
    </w:p>
    <w:p w:rsidR="00036C37" w:rsidRPr="00036C37" w:rsidRDefault="00036C37" w:rsidP="00036C37">
      <w:pPr>
        <w:pStyle w:val="a4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190"/>
        <w:gridCol w:w="3190"/>
        <w:gridCol w:w="3222"/>
      </w:tblGrid>
      <w:tr w:rsidR="00036C37" w:rsidRPr="00036C37" w:rsidTr="00036C37">
        <w:tc>
          <w:tcPr>
            <w:tcW w:w="3190" w:type="dxa"/>
          </w:tcPr>
          <w:p w:rsidR="00036C37" w:rsidRPr="00036C37" w:rsidRDefault="00036C37" w:rsidP="00036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36C37">
              <w:rPr>
                <w:rFonts w:ascii="Times New Roman" w:hAnsi="Times New Roman" w:cs="Times New Roman"/>
                <w:sz w:val="30"/>
                <w:szCs w:val="30"/>
              </w:rPr>
              <w:t>СТАТУТЫ ВКЛ</w:t>
            </w:r>
          </w:p>
        </w:tc>
        <w:tc>
          <w:tcPr>
            <w:tcW w:w="3190" w:type="dxa"/>
          </w:tcPr>
          <w:p w:rsidR="00036C37" w:rsidRPr="00036C37" w:rsidRDefault="00036C37" w:rsidP="00036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36C37">
              <w:rPr>
                <w:rFonts w:ascii="Times New Roman" w:hAnsi="Times New Roman" w:cs="Times New Roman"/>
                <w:sz w:val="30"/>
                <w:szCs w:val="30"/>
              </w:rPr>
              <w:t>КОНСТИТУЦИИ</w:t>
            </w:r>
          </w:p>
          <w:p w:rsidR="00036C37" w:rsidRPr="00036C37" w:rsidRDefault="00036C37" w:rsidP="00036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36C37">
              <w:rPr>
                <w:rFonts w:ascii="Times New Roman" w:hAnsi="Times New Roman" w:cs="Times New Roman"/>
                <w:sz w:val="30"/>
                <w:szCs w:val="30"/>
              </w:rPr>
              <w:t>РЕСПУБЛИКИ БЕЛАРУСЬ</w:t>
            </w:r>
          </w:p>
        </w:tc>
        <w:tc>
          <w:tcPr>
            <w:tcW w:w="3191" w:type="dxa"/>
          </w:tcPr>
          <w:p w:rsidR="00036C37" w:rsidRPr="00036C37" w:rsidRDefault="00036C37" w:rsidP="00036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36C37">
              <w:rPr>
                <w:rFonts w:ascii="Times New Roman" w:hAnsi="Times New Roman" w:cs="Times New Roman"/>
                <w:sz w:val="30"/>
                <w:szCs w:val="30"/>
              </w:rPr>
              <w:t>РЕСПУБЛИКАНСКИЕ РЕФЕРЕНДУМЫ</w:t>
            </w:r>
          </w:p>
        </w:tc>
      </w:tr>
      <w:tr w:rsidR="00036C37" w:rsidRPr="00036C37" w:rsidTr="00036C37">
        <w:tc>
          <w:tcPr>
            <w:tcW w:w="3190" w:type="dxa"/>
          </w:tcPr>
          <w:p w:rsidR="00036C37" w:rsidRDefault="00036C37" w:rsidP="00036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36C37" w:rsidRDefault="00036C37" w:rsidP="00036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36C37" w:rsidRPr="00036C37" w:rsidRDefault="00036C37" w:rsidP="00036C37">
            <w:pPr>
              <w:pStyle w:val="a4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90" w:type="dxa"/>
          </w:tcPr>
          <w:p w:rsidR="00036C37" w:rsidRPr="00036C37" w:rsidRDefault="00036C37" w:rsidP="00036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91" w:type="dxa"/>
          </w:tcPr>
          <w:p w:rsidR="00036C37" w:rsidRPr="00036C37" w:rsidRDefault="00036C37" w:rsidP="00036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036C37" w:rsidRDefault="00036C37" w:rsidP="00036C37">
      <w:pPr>
        <w:pStyle w:val="a4"/>
        <w:rPr>
          <w:rFonts w:ascii="Times New Roman" w:hAnsi="Times New Roman" w:cs="Times New Roman"/>
          <w:sz w:val="30"/>
          <w:szCs w:val="30"/>
        </w:rPr>
      </w:pPr>
    </w:p>
    <w:p w:rsidR="00036C37" w:rsidRPr="00036C37" w:rsidRDefault="00036C37" w:rsidP="00036C3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0"/>
          <w:szCs w:val="30"/>
        </w:rPr>
      </w:pPr>
      <w:r w:rsidRPr="00036C37">
        <w:rPr>
          <w:rFonts w:ascii="Times New Roman" w:hAnsi="Times New Roman" w:cs="Times New Roman"/>
          <w:sz w:val="30"/>
          <w:szCs w:val="30"/>
        </w:rPr>
        <w:t xml:space="preserve">Что объединяет даты в облаке слов </w:t>
      </w:r>
    </w:p>
    <w:p w:rsidR="00036C37" w:rsidRPr="00036C37" w:rsidRDefault="00036C37" w:rsidP="00036C37">
      <w:pPr>
        <w:rPr>
          <w:rFonts w:ascii="Times New Roman" w:hAnsi="Times New Roman" w:cs="Times New Roman"/>
          <w:sz w:val="30"/>
          <w:szCs w:val="30"/>
        </w:rPr>
      </w:pPr>
    </w:p>
    <w:p w:rsidR="00036C37" w:rsidRPr="00036C37" w:rsidRDefault="00036C37" w:rsidP="00036C3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0"/>
          <w:szCs w:val="30"/>
        </w:rPr>
      </w:pPr>
      <w:r w:rsidRPr="00036C37">
        <w:rPr>
          <w:rFonts w:ascii="Times New Roman" w:hAnsi="Times New Roman" w:cs="Times New Roman"/>
          <w:sz w:val="30"/>
          <w:szCs w:val="30"/>
        </w:rPr>
        <w:t xml:space="preserve">Распределите даты из облака слов в таблицу ниже по представленным критериям </w:t>
      </w:r>
    </w:p>
    <w:p w:rsidR="00036C37" w:rsidRPr="00036C37" w:rsidRDefault="00036C37" w:rsidP="00036C37">
      <w:pPr>
        <w:pStyle w:val="a4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190"/>
        <w:gridCol w:w="3190"/>
        <w:gridCol w:w="3222"/>
      </w:tblGrid>
      <w:tr w:rsidR="00036C37" w:rsidRPr="00036C37" w:rsidTr="00E53D07">
        <w:tc>
          <w:tcPr>
            <w:tcW w:w="3190" w:type="dxa"/>
          </w:tcPr>
          <w:p w:rsidR="00036C37" w:rsidRPr="00036C37" w:rsidRDefault="00036C37" w:rsidP="00E53D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36C37">
              <w:rPr>
                <w:rFonts w:ascii="Times New Roman" w:hAnsi="Times New Roman" w:cs="Times New Roman"/>
                <w:sz w:val="30"/>
                <w:szCs w:val="30"/>
              </w:rPr>
              <w:t>СТАТУТЫ ВКЛ</w:t>
            </w:r>
          </w:p>
        </w:tc>
        <w:tc>
          <w:tcPr>
            <w:tcW w:w="3190" w:type="dxa"/>
          </w:tcPr>
          <w:p w:rsidR="00036C37" w:rsidRPr="00036C37" w:rsidRDefault="00036C37" w:rsidP="00E53D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36C37">
              <w:rPr>
                <w:rFonts w:ascii="Times New Roman" w:hAnsi="Times New Roman" w:cs="Times New Roman"/>
                <w:sz w:val="30"/>
                <w:szCs w:val="30"/>
              </w:rPr>
              <w:t>КОНСТИТУЦИИ</w:t>
            </w:r>
          </w:p>
          <w:p w:rsidR="00036C37" w:rsidRPr="00036C37" w:rsidRDefault="00036C37" w:rsidP="00E53D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36C37">
              <w:rPr>
                <w:rFonts w:ascii="Times New Roman" w:hAnsi="Times New Roman" w:cs="Times New Roman"/>
                <w:sz w:val="30"/>
                <w:szCs w:val="30"/>
              </w:rPr>
              <w:t>РЕСПУБЛИКИ БЕЛАРУСЬ</w:t>
            </w:r>
          </w:p>
        </w:tc>
        <w:tc>
          <w:tcPr>
            <w:tcW w:w="3191" w:type="dxa"/>
          </w:tcPr>
          <w:p w:rsidR="00036C37" w:rsidRPr="00036C37" w:rsidRDefault="00036C37" w:rsidP="00E53D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36C37">
              <w:rPr>
                <w:rFonts w:ascii="Times New Roman" w:hAnsi="Times New Roman" w:cs="Times New Roman"/>
                <w:sz w:val="30"/>
                <w:szCs w:val="30"/>
              </w:rPr>
              <w:t>РЕСПУБЛИКАНСКИЕ РЕФЕРЕНДУМЫ</w:t>
            </w:r>
          </w:p>
        </w:tc>
      </w:tr>
      <w:tr w:rsidR="00036C37" w:rsidRPr="00036C37" w:rsidTr="00E53D07">
        <w:tc>
          <w:tcPr>
            <w:tcW w:w="3190" w:type="dxa"/>
          </w:tcPr>
          <w:p w:rsidR="00036C37" w:rsidRDefault="00036C37" w:rsidP="00E53D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36C37" w:rsidRDefault="00036C37" w:rsidP="00E53D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36C37" w:rsidRPr="00036C37" w:rsidRDefault="00036C37" w:rsidP="00036C37">
            <w:pPr>
              <w:pStyle w:val="a4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90" w:type="dxa"/>
          </w:tcPr>
          <w:p w:rsidR="00036C37" w:rsidRPr="00036C37" w:rsidRDefault="00036C37" w:rsidP="00E53D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91" w:type="dxa"/>
          </w:tcPr>
          <w:p w:rsidR="00036C37" w:rsidRPr="00036C37" w:rsidRDefault="00036C37" w:rsidP="00E53D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036C37" w:rsidRPr="00036C37" w:rsidRDefault="00036C37" w:rsidP="00036C37">
      <w:pPr>
        <w:pStyle w:val="a4"/>
        <w:rPr>
          <w:rFonts w:ascii="Times New Roman" w:hAnsi="Times New Roman" w:cs="Times New Roman"/>
          <w:sz w:val="30"/>
          <w:szCs w:val="30"/>
        </w:rPr>
      </w:pPr>
    </w:p>
    <w:p w:rsidR="00036C37" w:rsidRPr="00036C37" w:rsidRDefault="00036C37" w:rsidP="00036C3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r w:rsidRPr="00036C37">
        <w:rPr>
          <w:rFonts w:ascii="Times New Roman" w:hAnsi="Times New Roman" w:cs="Times New Roman"/>
          <w:sz w:val="30"/>
          <w:szCs w:val="30"/>
        </w:rPr>
        <w:t xml:space="preserve">Что объединяет даты в облаке слов </w:t>
      </w:r>
    </w:p>
    <w:p w:rsidR="00036C37" w:rsidRPr="00036C37" w:rsidRDefault="00036C37" w:rsidP="00036C37">
      <w:pPr>
        <w:rPr>
          <w:rFonts w:ascii="Times New Roman" w:hAnsi="Times New Roman" w:cs="Times New Roman"/>
          <w:sz w:val="30"/>
          <w:szCs w:val="30"/>
        </w:rPr>
      </w:pPr>
    </w:p>
    <w:p w:rsidR="00036C37" w:rsidRPr="00036C37" w:rsidRDefault="00036C37" w:rsidP="00036C3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r w:rsidRPr="00036C37">
        <w:rPr>
          <w:rFonts w:ascii="Times New Roman" w:hAnsi="Times New Roman" w:cs="Times New Roman"/>
          <w:sz w:val="30"/>
          <w:szCs w:val="30"/>
        </w:rPr>
        <w:t xml:space="preserve">Распределите даты из облака слов в таблицу ниже по представленным критериям </w:t>
      </w:r>
    </w:p>
    <w:p w:rsidR="00036C37" w:rsidRPr="00036C37" w:rsidRDefault="00036C37" w:rsidP="00036C37">
      <w:pPr>
        <w:pStyle w:val="a4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190"/>
        <w:gridCol w:w="3190"/>
        <w:gridCol w:w="3222"/>
      </w:tblGrid>
      <w:tr w:rsidR="00036C37" w:rsidRPr="00036C37" w:rsidTr="00E53D07">
        <w:tc>
          <w:tcPr>
            <w:tcW w:w="3190" w:type="dxa"/>
          </w:tcPr>
          <w:p w:rsidR="00036C37" w:rsidRPr="00036C37" w:rsidRDefault="00036C37" w:rsidP="00E53D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36C37">
              <w:rPr>
                <w:rFonts w:ascii="Times New Roman" w:hAnsi="Times New Roman" w:cs="Times New Roman"/>
                <w:sz w:val="30"/>
                <w:szCs w:val="30"/>
              </w:rPr>
              <w:t>СТАТУТЫ ВКЛ</w:t>
            </w:r>
          </w:p>
        </w:tc>
        <w:tc>
          <w:tcPr>
            <w:tcW w:w="3190" w:type="dxa"/>
          </w:tcPr>
          <w:p w:rsidR="00036C37" w:rsidRPr="00036C37" w:rsidRDefault="00036C37" w:rsidP="00E53D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36C37">
              <w:rPr>
                <w:rFonts w:ascii="Times New Roman" w:hAnsi="Times New Roman" w:cs="Times New Roman"/>
                <w:sz w:val="30"/>
                <w:szCs w:val="30"/>
              </w:rPr>
              <w:t>КОНСТИТУЦИИ</w:t>
            </w:r>
          </w:p>
          <w:p w:rsidR="00036C37" w:rsidRPr="00036C37" w:rsidRDefault="00036C37" w:rsidP="00E53D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36C37">
              <w:rPr>
                <w:rFonts w:ascii="Times New Roman" w:hAnsi="Times New Roman" w:cs="Times New Roman"/>
                <w:sz w:val="30"/>
                <w:szCs w:val="30"/>
              </w:rPr>
              <w:t>РЕСПУБЛИКИ БЕЛАРУСЬ</w:t>
            </w:r>
          </w:p>
        </w:tc>
        <w:tc>
          <w:tcPr>
            <w:tcW w:w="3191" w:type="dxa"/>
          </w:tcPr>
          <w:p w:rsidR="00036C37" w:rsidRPr="00036C37" w:rsidRDefault="00036C37" w:rsidP="00E53D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36C37">
              <w:rPr>
                <w:rFonts w:ascii="Times New Roman" w:hAnsi="Times New Roman" w:cs="Times New Roman"/>
                <w:sz w:val="30"/>
                <w:szCs w:val="30"/>
              </w:rPr>
              <w:t>РЕСПУБЛИКАНСКИЕ РЕФЕРЕНДУМЫ</w:t>
            </w:r>
          </w:p>
        </w:tc>
      </w:tr>
      <w:tr w:rsidR="00036C37" w:rsidRPr="00036C37" w:rsidTr="00E53D07">
        <w:tc>
          <w:tcPr>
            <w:tcW w:w="3190" w:type="dxa"/>
          </w:tcPr>
          <w:p w:rsidR="00036C37" w:rsidRDefault="00036C37" w:rsidP="00E53D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36C37" w:rsidRDefault="00036C37" w:rsidP="00E53D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36C37" w:rsidRDefault="00036C37" w:rsidP="00E53D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36C37" w:rsidRDefault="00036C37" w:rsidP="00E53D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36C37" w:rsidRPr="00036C37" w:rsidRDefault="00036C37" w:rsidP="00E53D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90" w:type="dxa"/>
          </w:tcPr>
          <w:p w:rsidR="00036C37" w:rsidRPr="00036C37" w:rsidRDefault="00036C37" w:rsidP="00E53D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91" w:type="dxa"/>
          </w:tcPr>
          <w:p w:rsidR="00036C37" w:rsidRPr="00036C37" w:rsidRDefault="00036C37" w:rsidP="00E53D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036C37" w:rsidRPr="00036C37" w:rsidRDefault="00036C37" w:rsidP="00036C37">
      <w:pPr>
        <w:pStyle w:val="a4"/>
        <w:rPr>
          <w:rFonts w:ascii="Times New Roman" w:hAnsi="Times New Roman" w:cs="Times New Roman"/>
          <w:sz w:val="30"/>
          <w:szCs w:val="30"/>
        </w:rPr>
      </w:pPr>
    </w:p>
    <w:p w:rsidR="00036C37" w:rsidRPr="00036C37" w:rsidRDefault="00036C37" w:rsidP="00036C37">
      <w:pPr>
        <w:pStyle w:val="a4"/>
        <w:rPr>
          <w:rFonts w:ascii="Times New Roman" w:hAnsi="Times New Roman" w:cs="Times New Roman"/>
          <w:sz w:val="30"/>
          <w:szCs w:val="30"/>
        </w:rPr>
      </w:pPr>
    </w:p>
    <w:sectPr w:rsidR="00036C37" w:rsidRPr="00036C37" w:rsidSect="00036C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174AD"/>
    <w:multiLevelType w:val="hybridMultilevel"/>
    <w:tmpl w:val="60A29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52467"/>
    <w:multiLevelType w:val="hybridMultilevel"/>
    <w:tmpl w:val="40383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21DDD"/>
    <w:multiLevelType w:val="hybridMultilevel"/>
    <w:tmpl w:val="40383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E66D6"/>
    <w:multiLevelType w:val="hybridMultilevel"/>
    <w:tmpl w:val="C33EA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F29CC"/>
    <w:multiLevelType w:val="hybridMultilevel"/>
    <w:tmpl w:val="C33EA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423"/>
    <w:rsid w:val="00036C37"/>
    <w:rsid w:val="00495423"/>
    <w:rsid w:val="00734B4E"/>
    <w:rsid w:val="00DB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6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6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2023-02-04T17:43:00Z</dcterms:created>
  <dcterms:modified xsi:type="dcterms:W3CDTF">2023-02-04T17:58:00Z</dcterms:modified>
</cp:coreProperties>
</file>