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9EE6" w14:textId="77777777" w:rsidR="00170E97" w:rsidRDefault="00170E97" w:rsidP="005108D5">
      <w:pPr>
        <w:rPr>
          <w:rFonts w:cs="Arial"/>
          <w:sz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1"/>
        <w:gridCol w:w="7877"/>
      </w:tblGrid>
      <w:tr w:rsidR="00170E97" w14:paraId="26E7EC8E" w14:textId="77777777" w:rsidTr="00F30235">
        <w:trPr>
          <w:trHeight w:val="309"/>
        </w:trPr>
        <w:tc>
          <w:tcPr>
            <w:tcW w:w="1241" w:type="pct"/>
          </w:tcPr>
          <w:p w14:paraId="4ADE9D18" w14:textId="77777777" w:rsidR="00170E97" w:rsidRDefault="007E0587" w:rsidP="007E058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de la formation</w:t>
            </w:r>
          </w:p>
        </w:tc>
        <w:tc>
          <w:tcPr>
            <w:tcW w:w="3759" w:type="pct"/>
          </w:tcPr>
          <w:p w14:paraId="29C87AEF" w14:textId="77777777" w:rsidR="00170E97" w:rsidRDefault="00170E97" w:rsidP="00F30235">
            <w:pPr>
              <w:spacing w:before="120" w:after="120"/>
              <w:rPr>
                <w:rFonts w:cs="Arial"/>
              </w:rPr>
            </w:pPr>
          </w:p>
          <w:p w14:paraId="593D7CC1" w14:textId="4C6919A3" w:rsidR="00F17E60" w:rsidRDefault="00F17E60" w:rsidP="00F30235">
            <w:pPr>
              <w:spacing w:before="120" w:after="120"/>
              <w:rPr>
                <w:rFonts w:cs="Arial"/>
              </w:rPr>
            </w:pPr>
          </w:p>
        </w:tc>
      </w:tr>
      <w:tr w:rsidR="00170E97" w14:paraId="43AA2D59" w14:textId="77777777" w:rsidTr="00F30235">
        <w:trPr>
          <w:trHeight w:val="258"/>
        </w:trPr>
        <w:tc>
          <w:tcPr>
            <w:tcW w:w="1241" w:type="pct"/>
          </w:tcPr>
          <w:p w14:paraId="2A6AC167" w14:textId="77777777" w:rsidR="00170E97" w:rsidRDefault="007E0587" w:rsidP="00FE0E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Formateur</w:t>
            </w:r>
          </w:p>
        </w:tc>
        <w:tc>
          <w:tcPr>
            <w:tcW w:w="3759" w:type="pct"/>
          </w:tcPr>
          <w:p w14:paraId="6A7C1CF2" w14:textId="77777777" w:rsidR="00170E97" w:rsidRDefault="00170E97" w:rsidP="00FE0EBF">
            <w:pPr>
              <w:spacing w:before="120" w:after="120"/>
              <w:jc w:val="both"/>
              <w:rPr>
                <w:rFonts w:cs="Arial"/>
                <w:iCs/>
              </w:rPr>
            </w:pPr>
          </w:p>
          <w:p w14:paraId="5C8A60A3" w14:textId="25D73716" w:rsidR="00F17E60" w:rsidRDefault="00F17E60" w:rsidP="00FE0EBF">
            <w:pPr>
              <w:spacing w:before="120" w:after="120"/>
              <w:jc w:val="both"/>
              <w:rPr>
                <w:rFonts w:cs="Arial"/>
                <w:iCs/>
              </w:rPr>
            </w:pPr>
          </w:p>
        </w:tc>
      </w:tr>
      <w:tr w:rsidR="00170E97" w14:paraId="04973FFC" w14:textId="77777777" w:rsidTr="00F30235">
        <w:trPr>
          <w:trHeight w:val="258"/>
        </w:trPr>
        <w:tc>
          <w:tcPr>
            <w:tcW w:w="1241" w:type="pct"/>
          </w:tcPr>
          <w:p w14:paraId="729A8AE4" w14:textId="77777777" w:rsidR="00170E97" w:rsidRDefault="008D5C11" w:rsidP="00FE0E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de formation</w:t>
            </w:r>
          </w:p>
        </w:tc>
        <w:tc>
          <w:tcPr>
            <w:tcW w:w="3759" w:type="pct"/>
          </w:tcPr>
          <w:p w14:paraId="6A5595C7" w14:textId="77777777" w:rsidR="00170E97" w:rsidRDefault="00170E97" w:rsidP="00FE0EBF">
            <w:pPr>
              <w:spacing w:before="120" w:after="120"/>
              <w:jc w:val="both"/>
              <w:rPr>
                <w:rFonts w:cs="Arial"/>
                <w:iCs/>
              </w:rPr>
            </w:pPr>
          </w:p>
          <w:p w14:paraId="2DCF4BAF" w14:textId="30AADC6E" w:rsidR="00F17E60" w:rsidRDefault="00F17E60" w:rsidP="00FE0EBF">
            <w:pPr>
              <w:spacing w:before="120" w:after="120"/>
              <w:jc w:val="both"/>
              <w:rPr>
                <w:rFonts w:cs="Arial"/>
                <w:iCs/>
              </w:rPr>
            </w:pPr>
          </w:p>
        </w:tc>
      </w:tr>
      <w:tr w:rsidR="00170E97" w14:paraId="5F8D95CA" w14:textId="77777777" w:rsidTr="00F30235">
        <w:trPr>
          <w:trHeight w:val="258"/>
        </w:trPr>
        <w:tc>
          <w:tcPr>
            <w:tcW w:w="1241" w:type="pct"/>
          </w:tcPr>
          <w:p w14:paraId="397E5DFF" w14:textId="77777777" w:rsidR="00170E97" w:rsidRDefault="00F74D67" w:rsidP="00FE0E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d'évaluation (certification / évaluation continue)</w:t>
            </w:r>
          </w:p>
        </w:tc>
        <w:tc>
          <w:tcPr>
            <w:tcW w:w="3759" w:type="pct"/>
          </w:tcPr>
          <w:p w14:paraId="5B2B5D14" w14:textId="77777777" w:rsidR="00170E97" w:rsidRDefault="00170E97" w:rsidP="00FE0EBF">
            <w:pPr>
              <w:spacing w:before="120" w:after="120"/>
              <w:jc w:val="both"/>
              <w:rPr>
                <w:rFonts w:cs="Arial"/>
                <w:iCs/>
              </w:rPr>
            </w:pPr>
          </w:p>
          <w:p w14:paraId="4772A3D3" w14:textId="77777777" w:rsidR="00F17E60" w:rsidRDefault="00F17E60" w:rsidP="00FE0EBF">
            <w:pPr>
              <w:spacing w:before="120" w:after="120"/>
              <w:jc w:val="both"/>
              <w:rPr>
                <w:rFonts w:cs="Arial"/>
                <w:iCs/>
              </w:rPr>
            </w:pPr>
          </w:p>
          <w:p w14:paraId="3FE8C2FF" w14:textId="77777777" w:rsidR="00F17E60" w:rsidRDefault="00F17E60" w:rsidP="00FE0EBF">
            <w:pPr>
              <w:spacing w:before="120" w:after="120"/>
              <w:jc w:val="both"/>
              <w:rPr>
                <w:rFonts w:cs="Arial"/>
                <w:iCs/>
              </w:rPr>
            </w:pPr>
          </w:p>
        </w:tc>
      </w:tr>
      <w:tr w:rsidR="00170E97" w14:paraId="14B18E9B" w14:textId="77777777" w:rsidTr="00F30235">
        <w:trPr>
          <w:trHeight w:val="822"/>
        </w:trPr>
        <w:tc>
          <w:tcPr>
            <w:tcW w:w="1241" w:type="pct"/>
          </w:tcPr>
          <w:p w14:paraId="55B84877" w14:textId="77777777" w:rsidR="00170E97" w:rsidRDefault="008D5C11" w:rsidP="004D1118">
            <w:pPr>
              <w:spacing w:before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Déroulement de la journée </w:t>
            </w:r>
            <w:r>
              <w:rPr>
                <w:rFonts w:cs="Arial"/>
                <w:bCs/>
                <w:i/>
              </w:rPr>
              <w:t>(organisation de la formation / difficultés rencontrées inhérentes à la formation,…)</w:t>
            </w:r>
          </w:p>
        </w:tc>
        <w:tc>
          <w:tcPr>
            <w:tcW w:w="3759" w:type="pct"/>
          </w:tcPr>
          <w:p w14:paraId="19C0CE28" w14:textId="77777777" w:rsidR="00170E97" w:rsidRDefault="00170E97" w:rsidP="00280132">
            <w:pPr>
              <w:spacing w:before="120"/>
              <w:rPr>
                <w:rFonts w:cs="Arial"/>
                <w:bCs/>
              </w:rPr>
            </w:pPr>
          </w:p>
        </w:tc>
      </w:tr>
      <w:tr w:rsidR="00170E97" w14:paraId="43C8058F" w14:textId="77777777" w:rsidTr="00F30235">
        <w:trPr>
          <w:trHeight w:val="822"/>
        </w:trPr>
        <w:tc>
          <w:tcPr>
            <w:tcW w:w="1241" w:type="pct"/>
          </w:tcPr>
          <w:p w14:paraId="7AB87B04" w14:textId="77777777" w:rsidR="00170E97" w:rsidRDefault="008D5C11" w:rsidP="004D1118">
            <w:pPr>
              <w:spacing w:before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Points positifs </w:t>
            </w:r>
            <w:r>
              <w:rPr>
                <w:rFonts w:cs="Arial"/>
                <w:bCs/>
                <w:i/>
              </w:rPr>
              <w:t>(liés à la prestation du formateur)</w:t>
            </w:r>
          </w:p>
        </w:tc>
        <w:tc>
          <w:tcPr>
            <w:tcW w:w="3759" w:type="pct"/>
          </w:tcPr>
          <w:p w14:paraId="5F649822" w14:textId="77777777" w:rsidR="00170E97" w:rsidRDefault="00170E97" w:rsidP="00280132">
            <w:pPr>
              <w:spacing w:before="120"/>
              <w:rPr>
                <w:rFonts w:cs="Arial"/>
                <w:bCs/>
              </w:rPr>
            </w:pPr>
          </w:p>
          <w:p w14:paraId="30D19C45" w14:textId="77777777" w:rsidR="00F17E60" w:rsidRDefault="00F17E60" w:rsidP="00280132">
            <w:pPr>
              <w:spacing w:before="120"/>
              <w:rPr>
                <w:rFonts w:cs="Arial"/>
                <w:bCs/>
              </w:rPr>
            </w:pPr>
          </w:p>
          <w:p w14:paraId="5B36B091" w14:textId="77777777" w:rsidR="00F17E60" w:rsidRDefault="00F17E60" w:rsidP="00280132">
            <w:pPr>
              <w:spacing w:before="120"/>
              <w:rPr>
                <w:rFonts w:cs="Arial"/>
                <w:bCs/>
              </w:rPr>
            </w:pPr>
          </w:p>
          <w:p w14:paraId="125436D3" w14:textId="77777777" w:rsidR="00F17E60" w:rsidRDefault="00F17E60" w:rsidP="00280132">
            <w:pPr>
              <w:spacing w:before="120"/>
              <w:rPr>
                <w:rFonts w:cs="Arial"/>
                <w:bCs/>
              </w:rPr>
            </w:pPr>
          </w:p>
        </w:tc>
      </w:tr>
      <w:tr w:rsidR="00170E97" w14:paraId="03234E51" w14:textId="77777777" w:rsidTr="00F30235">
        <w:trPr>
          <w:trHeight w:val="822"/>
        </w:trPr>
        <w:tc>
          <w:tcPr>
            <w:tcW w:w="1241" w:type="pct"/>
          </w:tcPr>
          <w:p w14:paraId="6B8A0EAC" w14:textId="77777777" w:rsidR="00170E97" w:rsidRDefault="008D5C11" w:rsidP="004D1118">
            <w:pPr>
              <w:spacing w:before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Points négatifs </w:t>
            </w:r>
            <w:r>
              <w:rPr>
                <w:rFonts w:cs="Arial"/>
                <w:bCs/>
                <w:i/>
              </w:rPr>
              <w:t>(liés à la prestation du formateur)</w:t>
            </w:r>
          </w:p>
        </w:tc>
        <w:tc>
          <w:tcPr>
            <w:tcW w:w="3759" w:type="pct"/>
          </w:tcPr>
          <w:p w14:paraId="67464516" w14:textId="77777777" w:rsidR="00170E97" w:rsidRDefault="00170E97" w:rsidP="00280132">
            <w:pPr>
              <w:spacing w:before="120"/>
              <w:rPr>
                <w:rFonts w:cs="Arial"/>
                <w:bCs/>
              </w:rPr>
            </w:pPr>
          </w:p>
          <w:p w14:paraId="4CCF9F8F" w14:textId="77777777" w:rsidR="00F17E60" w:rsidRDefault="00F17E60" w:rsidP="00280132">
            <w:pPr>
              <w:spacing w:before="120"/>
              <w:rPr>
                <w:rFonts w:cs="Arial"/>
                <w:bCs/>
              </w:rPr>
            </w:pPr>
          </w:p>
          <w:p w14:paraId="48DCD308" w14:textId="77777777" w:rsidR="00F17E60" w:rsidRDefault="00F17E60" w:rsidP="00280132">
            <w:pPr>
              <w:spacing w:before="120"/>
              <w:rPr>
                <w:rFonts w:cs="Arial"/>
                <w:bCs/>
              </w:rPr>
            </w:pPr>
          </w:p>
          <w:p w14:paraId="2A61C084" w14:textId="77777777" w:rsidR="00F17E60" w:rsidRDefault="00F17E60" w:rsidP="00280132">
            <w:pPr>
              <w:spacing w:before="120"/>
              <w:rPr>
                <w:rFonts w:cs="Arial"/>
                <w:bCs/>
              </w:rPr>
            </w:pPr>
          </w:p>
        </w:tc>
      </w:tr>
      <w:tr w:rsidR="00170E97" w14:paraId="4F145ED9" w14:textId="77777777" w:rsidTr="00F30235">
        <w:trPr>
          <w:trHeight w:val="792"/>
        </w:trPr>
        <w:tc>
          <w:tcPr>
            <w:tcW w:w="1241" w:type="pct"/>
          </w:tcPr>
          <w:p w14:paraId="7C801C0A" w14:textId="77777777" w:rsidR="00170E97" w:rsidRDefault="008D5C11" w:rsidP="00FE0EBF">
            <w:pPr>
              <w:spacing w:before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Points de perfectionnements retenus</w:t>
            </w:r>
          </w:p>
        </w:tc>
        <w:tc>
          <w:tcPr>
            <w:tcW w:w="3759" w:type="pct"/>
          </w:tcPr>
          <w:p w14:paraId="318A5D29" w14:textId="77777777" w:rsidR="00170E97" w:rsidRDefault="00170E97" w:rsidP="008D5C11">
            <w:pPr>
              <w:spacing w:after="120"/>
              <w:jc w:val="both"/>
              <w:rPr>
                <w:rFonts w:cs="Arial"/>
                <w:bCs/>
              </w:rPr>
            </w:pPr>
          </w:p>
          <w:p w14:paraId="30042082" w14:textId="77777777" w:rsidR="00F17E60" w:rsidRDefault="00F17E60" w:rsidP="008D5C11">
            <w:pPr>
              <w:spacing w:after="120"/>
              <w:jc w:val="both"/>
              <w:rPr>
                <w:rFonts w:cs="Arial"/>
                <w:bCs/>
              </w:rPr>
            </w:pPr>
          </w:p>
          <w:p w14:paraId="5EA2FD5E" w14:textId="77777777" w:rsidR="00F17E60" w:rsidRDefault="00F17E60" w:rsidP="008D5C11">
            <w:pPr>
              <w:spacing w:after="120"/>
              <w:jc w:val="both"/>
              <w:rPr>
                <w:rFonts w:cs="Arial"/>
                <w:bCs/>
              </w:rPr>
            </w:pPr>
          </w:p>
          <w:p w14:paraId="59C0A8B0" w14:textId="77777777" w:rsidR="00F17E60" w:rsidRDefault="00F17E60" w:rsidP="008D5C11">
            <w:pPr>
              <w:spacing w:after="120"/>
              <w:jc w:val="both"/>
              <w:rPr>
                <w:rFonts w:cs="Arial"/>
                <w:bCs/>
              </w:rPr>
            </w:pPr>
          </w:p>
        </w:tc>
      </w:tr>
    </w:tbl>
    <w:p w14:paraId="5B878EC9" w14:textId="77777777" w:rsidR="00170E97" w:rsidRDefault="00170E97" w:rsidP="004D1118">
      <w:pPr>
        <w:rPr>
          <w:rFonts w:ascii="Arial Narrow" w:hAnsi="Arial Narrow"/>
        </w:rPr>
      </w:pPr>
    </w:p>
    <w:p w14:paraId="583E3BEA" w14:textId="77777777" w:rsidR="00F17E60" w:rsidRDefault="00F17E60" w:rsidP="004D1118">
      <w:pPr>
        <w:rPr>
          <w:rFonts w:ascii="Arial Narrow" w:hAnsi="Arial Narrow"/>
        </w:rPr>
      </w:pPr>
    </w:p>
    <w:p w14:paraId="2F890BA9" w14:textId="77777777" w:rsidR="00F17E60" w:rsidRDefault="00F17E60" w:rsidP="004D1118">
      <w:pPr>
        <w:rPr>
          <w:rFonts w:ascii="Arial Narrow" w:hAnsi="Arial Narrow"/>
        </w:rPr>
      </w:pPr>
    </w:p>
    <w:p w14:paraId="5688F4E9" w14:textId="77777777" w:rsidR="00F17E60" w:rsidRDefault="00F17E60" w:rsidP="004D1118">
      <w:pPr>
        <w:rPr>
          <w:rFonts w:ascii="Arial Narrow" w:hAnsi="Arial Narrow"/>
        </w:rPr>
      </w:pPr>
    </w:p>
    <w:p w14:paraId="2B4319F9" w14:textId="77777777" w:rsidR="00F17E60" w:rsidRDefault="00F17E60" w:rsidP="004D1118">
      <w:pPr>
        <w:rPr>
          <w:rFonts w:ascii="Arial Narrow" w:hAnsi="Arial Narrow"/>
        </w:rPr>
      </w:pPr>
    </w:p>
    <w:p w14:paraId="12DCE462" w14:textId="77777777" w:rsidR="00F17E60" w:rsidRDefault="00F17E60" w:rsidP="004D1118">
      <w:pPr>
        <w:rPr>
          <w:rFonts w:ascii="Arial Narrow" w:hAnsi="Arial Narrow"/>
        </w:rPr>
      </w:pPr>
    </w:p>
    <w:p w14:paraId="080702F2" w14:textId="77777777" w:rsidR="00F17E60" w:rsidRDefault="00F17E60" w:rsidP="004D1118">
      <w:pPr>
        <w:rPr>
          <w:rFonts w:ascii="Arial Narrow" w:hAnsi="Arial Narrow"/>
        </w:rPr>
      </w:pPr>
    </w:p>
    <w:p w14:paraId="180F6FF3" w14:textId="77777777" w:rsidR="00F17E60" w:rsidRDefault="00F17E60" w:rsidP="004D1118">
      <w:pPr>
        <w:rPr>
          <w:rFonts w:ascii="Arial Narrow" w:hAnsi="Arial Narrow"/>
        </w:rPr>
      </w:pPr>
    </w:p>
    <w:p w14:paraId="638B0950" w14:textId="77777777" w:rsidR="00F17E60" w:rsidRDefault="00F17E60" w:rsidP="004D1118">
      <w:pPr>
        <w:rPr>
          <w:rFonts w:ascii="Arial Narrow" w:hAnsi="Arial Narrow"/>
        </w:rPr>
      </w:pPr>
    </w:p>
    <w:p w14:paraId="2BC7908D" w14:textId="77777777" w:rsidR="00F17E60" w:rsidRDefault="00F17E60" w:rsidP="004D1118">
      <w:pPr>
        <w:rPr>
          <w:rFonts w:ascii="Arial Narrow" w:hAnsi="Arial Narrow"/>
        </w:rPr>
      </w:pPr>
    </w:p>
    <w:p w14:paraId="2533C74C" w14:textId="77777777" w:rsidR="00F17E60" w:rsidRDefault="00F17E60" w:rsidP="004D1118">
      <w:pPr>
        <w:rPr>
          <w:rFonts w:ascii="Arial Narrow" w:hAnsi="Arial Narrow"/>
        </w:rPr>
      </w:pPr>
    </w:p>
    <w:p w14:paraId="7447788D" w14:textId="77777777" w:rsidR="00F17E60" w:rsidRDefault="00F17E60" w:rsidP="004D1118">
      <w:pPr>
        <w:rPr>
          <w:rFonts w:ascii="Arial Narrow" w:hAnsi="Arial Narrow"/>
        </w:rPr>
      </w:pPr>
    </w:p>
    <w:p w14:paraId="1CA0390F" w14:textId="77777777" w:rsidR="00F17E60" w:rsidRDefault="00F17E60" w:rsidP="004D1118">
      <w:pPr>
        <w:rPr>
          <w:rFonts w:ascii="Arial Narrow" w:hAnsi="Arial Narrow"/>
        </w:rPr>
      </w:pPr>
    </w:p>
    <w:p w14:paraId="7288BF79" w14:textId="77777777" w:rsidR="00F17E60" w:rsidRDefault="00F17E60" w:rsidP="004D1118">
      <w:pPr>
        <w:rPr>
          <w:rFonts w:ascii="Arial Narrow" w:hAnsi="Arial Narrow"/>
        </w:rPr>
      </w:pPr>
    </w:p>
    <w:p w14:paraId="7750CD54" w14:textId="77777777" w:rsidR="00F17E60" w:rsidRDefault="00F17E60" w:rsidP="004D1118">
      <w:pPr>
        <w:rPr>
          <w:rFonts w:ascii="Arial Narrow" w:hAnsi="Arial Narrow"/>
        </w:rPr>
      </w:pPr>
    </w:p>
    <w:p w14:paraId="07E99574" w14:textId="3E74F5A5" w:rsidR="00F17E60" w:rsidRDefault="00F17E60" w:rsidP="004D1118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A7D9AB2" w14:textId="4CCE0578" w:rsidR="00170E97" w:rsidRDefault="00F17E60" w:rsidP="00F17E60">
      <w:pPr>
        <w:jc w:val="right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16B4B545" wp14:editId="2D9AE864">
            <wp:extent cx="2144611" cy="1026701"/>
            <wp:effectExtent l="0" t="0" r="8255" b="254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9BFFC658-02EE-0126-BA8E-FFE321B87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9BFFC658-02EE-0126-BA8E-FFE321B874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4611" cy="102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5FC">
        <w:rPr>
          <w:rFonts w:ascii="Arial Narrow" w:hAnsi="Arial Narrow"/>
        </w:rPr>
        <w:br w:type="page"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444"/>
        <w:gridCol w:w="5034"/>
      </w:tblGrid>
      <w:tr w:rsidR="00170E97" w14:paraId="267B7E56" w14:textId="77777777" w:rsidTr="00F30235">
        <w:tc>
          <w:tcPr>
            <w:tcW w:w="5000" w:type="pct"/>
            <w:gridSpan w:val="2"/>
          </w:tcPr>
          <w:p w14:paraId="3FA48B29" w14:textId="77777777" w:rsidR="00170E97" w:rsidRDefault="00C315FC" w:rsidP="00E066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Préparation de la séance</w:t>
            </w:r>
          </w:p>
        </w:tc>
      </w:tr>
      <w:tr w:rsidR="00170E97" w14:paraId="1D2811E6" w14:textId="77777777" w:rsidTr="00F30235">
        <w:tc>
          <w:tcPr>
            <w:tcW w:w="2598" w:type="pct"/>
          </w:tcPr>
          <w:p w14:paraId="6AAA65EF" w14:textId="77777777" w:rsidR="00170E97" w:rsidRDefault="00C315FC" w:rsidP="00E06671">
            <w:r>
              <w:t>Le formateur connait le lieu de formation et s'y rend facilement</w:t>
            </w:r>
          </w:p>
        </w:tc>
        <w:tc>
          <w:tcPr>
            <w:tcW w:w="2402" w:type="pct"/>
          </w:tcPr>
          <w:p w14:paraId="2615609C" w14:textId="77777777" w:rsidR="00170E97" w:rsidRDefault="00170E97" w:rsidP="00E06671"/>
        </w:tc>
      </w:tr>
      <w:tr w:rsidR="00170E97" w14:paraId="3F5D10D7" w14:textId="77777777" w:rsidTr="00F30235">
        <w:tc>
          <w:tcPr>
            <w:tcW w:w="2598" w:type="pct"/>
          </w:tcPr>
          <w:p w14:paraId="25435423" w14:textId="77777777" w:rsidR="00170E97" w:rsidRDefault="00C315FC" w:rsidP="00E06671">
            <w:r>
              <w:t>Le formateur est à l'heure</w:t>
            </w:r>
          </w:p>
        </w:tc>
        <w:tc>
          <w:tcPr>
            <w:tcW w:w="2402" w:type="pct"/>
          </w:tcPr>
          <w:p w14:paraId="22FF834E" w14:textId="77777777" w:rsidR="00170E97" w:rsidRDefault="00170E97" w:rsidP="00E06671"/>
        </w:tc>
      </w:tr>
      <w:tr w:rsidR="00170E97" w14:paraId="7A04BD59" w14:textId="77777777" w:rsidTr="00F30235">
        <w:tc>
          <w:tcPr>
            <w:tcW w:w="2598" w:type="pct"/>
          </w:tcPr>
          <w:p w14:paraId="705BE936" w14:textId="77777777" w:rsidR="00170E97" w:rsidRDefault="00C315FC" w:rsidP="00E06671">
            <w:r>
              <w:t>Le formateur a préparé son matériel technique</w:t>
            </w:r>
          </w:p>
        </w:tc>
        <w:tc>
          <w:tcPr>
            <w:tcW w:w="2402" w:type="pct"/>
          </w:tcPr>
          <w:p w14:paraId="110EA60B" w14:textId="77777777" w:rsidR="00170E97" w:rsidRDefault="00170E97" w:rsidP="00E06671"/>
        </w:tc>
      </w:tr>
      <w:tr w:rsidR="00170E97" w14:paraId="52E743E9" w14:textId="77777777" w:rsidTr="00F30235">
        <w:tc>
          <w:tcPr>
            <w:tcW w:w="2598" w:type="pct"/>
          </w:tcPr>
          <w:p w14:paraId="22E0F8DE" w14:textId="77777777" w:rsidR="00170E97" w:rsidRDefault="00C315FC" w:rsidP="00E06671">
            <w:r>
              <w:t>Le formateur a édité la feuille d'émargement</w:t>
            </w:r>
          </w:p>
        </w:tc>
        <w:tc>
          <w:tcPr>
            <w:tcW w:w="2402" w:type="pct"/>
          </w:tcPr>
          <w:p w14:paraId="2BB8281A" w14:textId="77777777" w:rsidR="00170E97" w:rsidRDefault="00170E97" w:rsidP="00E06671"/>
        </w:tc>
      </w:tr>
      <w:tr w:rsidR="00170E97" w14:paraId="3D238EE7" w14:textId="77777777" w:rsidTr="00F30235">
        <w:tc>
          <w:tcPr>
            <w:tcW w:w="2598" w:type="pct"/>
          </w:tcPr>
          <w:p w14:paraId="0D253304" w14:textId="77777777" w:rsidR="00170E97" w:rsidRDefault="00C315FC" w:rsidP="00E06671">
            <w:r>
              <w:t xml:space="preserve">Le formateur a pris connaissance des spécificités liée à son intervention </w:t>
            </w:r>
            <w:r>
              <w:rPr>
                <w:i/>
              </w:rPr>
              <w:t>(prise de contact avec le chargé de projet SNV / local selon les besoins)</w:t>
            </w:r>
          </w:p>
        </w:tc>
        <w:tc>
          <w:tcPr>
            <w:tcW w:w="2402" w:type="pct"/>
          </w:tcPr>
          <w:p w14:paraId="6722CD1C" w14:textId="77777777" w:rsidR="00170E97" w:rsidRDefault="00170E97" w:rsidP="00E06671"/>
        </w:tc>
      </w:tr>
      <w:tr w:rsidR="00170E97" w14:paraId="409B876D" w14:textId="77777777" w:rsidTr="00F30235">
        <w:tc>
          <w:tcPr>
            <w:tcW w:w="2598" w:type="pct"/>
          </w:tcPr>
          <w:p w14:paraId="182E04B2" w14:textId="77777777" w:rsidR="00170E97" w:rsidRDefault="00C315FC" w:rsidP="00E06671">
            <w:r>
              <w:t>Le formateur est capable de citer les objectifs de la formation sans se référer à ses documents</w:t>
            </w:r>
          </w:p>
        </w:tc>
        <w:tc>
          <w:tcPr>
            <w:tcW w:w="2402" w:type="pct"/>
          </w:tcPr>
          <w:p w14:paraId="3876CCCC" w14:textId="77777777" w:rsidR="00170E97" w:rsidRDefault="00170E97" w:rsidP="00E06671"/>
        </w:tc>
      </w:tr>
      <w:tr w:rsidR="00170E97" w14:paraId="759F89ED" w14:textId="77777777" w:rsidTr="00F30235">
        <w:tc>
          <w:tcPr>
            <w:tcW w:w="2598" w:type="pct"/>
          </w:tcPr>
          <w:p w14:paraId="29A727DB" w14:textId="77777777" w:rsidR="00170E97" w:rsidRDefault="00C315FC" w:rsidP="00E06671">
            <w:r>
              <w:t xml:space="preserve">Le formateur a préparé sa base OGiRYS </w:t>
            </w:r>
            <w:r>
              <w:rPr>
                <w:i/>
              </w:rPr>
              <w:t>(dossier administratif, éducatif, soin, médical de l'usager, un projet, calendrier, présences,…)</w:t>
            </w:r>
            <w:r>
              <w:t xml:space="preserve"> </w:t>
            </w:r>
          </w:p>
        </w:tc>
        <w:tc>
          <w:tcPr>
            <w:tcW w:w="2402" w:type="pct"/>
          </w:tcPr>
          <w:p w14:paraId="0CB0CC70" w14:textId="77777777" w:rsidR="00170E97" w:rsidRDefault="00170E97" w:rsidP="00E06671"/>
        </w:tc>
      </w:tr>
      <w:tr w:rsidR="00170E97" w14:paraId="41267DE5" w14:textId="77777777" w:rsidTr="00F30235">
        <w:tc>
          <w:tcPr>
            <w:tcW w:w="2598" w:type="pct"/>
          </w:tcPr>
          <w:p w14:paraId="047B2D81" w14:textId="77777777" w:rsidR="00170E97" w:rsidRDefault="00C315FC" w:rsidP="00E06671">
            <w:r>
              <w:t>Le formateur adapte éventuellement la salle</w:t>
            </w:r>
          </w:p>
        </w:tc>
        <w:tc>
          <w:tcPr>
            <w:tcW w:w="2402" w:type="pct"/>
          </w:tcPr>
          <w:p w14:paraId="048D70A1" w14:textId="77777777" w:rsidR="00170E97" w:rsidRDefault="00170E97" w:rsidP="00E06671"/>
        </w:tc>
      </w:tr>
      <w:tr w:rsidR="00170E97" w14:paraId="00766701" w14:textId="77777777" w:rsidTr="00F30235">
        <w:tc>
          <w:tcPr>
            <w:tcW w:w="2598" w:type="pct"/>
          </w:tcPr>
          <w:p w14:paraId="7CB896E0" w14:textId="77777777" w:rsidR="00170E97" w:rsidRDefault="00C315FC" w:rsidP="00E06671">
            <w:r>
              <w:t xml:space="preserve">Le formateur s'est renseigné sur le public formé </w:t>
            </w:r>
            <w:r>
              <w:rPr>
                <w:i/>
              </w:rPr>
              <w:t>(client, déploiement, stagiaires,…)</w:t>
            </w:r>
          </w:p>
        </w:tc>
        <w:tc>
          <w:tcPr>
            <w:tcW w:w="2402" w:type="pct"/>
          </w:tcPr>
          <w:p w14:paraId="508103AA" w14:textId="77777777" w:rsidR="00170E97" w:rsidRDefault="00170E97" w:rsidP="00E06671"/>
        </w:tc>
      </w:tr>
      <w:tr w:rsidR="00170E97" w14:paraId="4590DA52" w14:textId="77777777" w:rsidTr="00F30235">
        <w:tc>
          <w:tcPr>
            <w:tcW w:w="2598" w:type="pct"/>
          </w:tcPr>
          <w:p w14:paraId="595A4776" w14:textId="77777777" w:rsidR="00170E97" w:rsidRDefault="00C315FC" w:rsidP="00E06671">
            <w:r>
              <w:t>Le formateur connait l'adresse URL de l'institution, le mot de passe générique, le nom du chargé de projet</w:t>
            </w:r>
          </w:p>
        </w:tc>
        <w:tc>
          <w:tcPr>
            <w:tcW w:w="2402" w:type="pct"/>
          </w:tcPr>
          <w:p w14:paraId="77745940" w14:textId="77777777" w:rsidR="00170E97" w:rsidRDefault="00170E97" w:rsidP="00E06671"/>
        </w:tc>
      </w:tr>
      <w:tr w:rsidR="00170E97" w14:paraId="72F9A467" w14:textId="77777777" w:rsidTr="00F30235">
        <w:tc>
          <w:tcPr>
            <w:tcW w:w="2598" w:type="pct"/>
          </w:tcPr>
          <w:p w14:paraId="61144F2F" w14:textId="77777777" w:rsidR="00170E97" w:rsidRDefault="00C315FC" w:rsidP="00E06671">
            <w:r>
              <w:t>Un matériel pédagogique adéquat est préparé</w:t>
            </w:r>
          </w:p>
          <w:p w14:paraId="632E9E48" w14:textId="77777777" w:rsidR="00170E97" w:rsidRDefault="00C315FC" w:rsidP="00E06671">
            <w:pPr>
              <w:rPr>
                <w:i/>
              </w:rPr>
            </w:pPr>
            <w:r>
              <w:rPr>
                <w:i/>
              </w:rPr>
              <w:t>Le formateur construit ou adapte un PowerPoint de présentation</w:t>
            </w:r>
          </w:p>
          <w:p w14:paraId="0E7B12B1" w14:textId="77777777" w:rsidR="00170E97" w:rsidRDefault="00C315FC" w:rsidP="00E06671">
            <w:r>
              <w:rPr>
                <w:i/>
              </w:rPr>
              <w:t>Comment est-il adapté ?</w:t>
            </w:r>
          </w:p>
        </w:tc>
        <w:tc>
          <w:tcPr>
            <w:tcW w:w="2402" w:type="pct"/>
          </w:tcPr>
          <w:p w14:paraId="2288BE4F" w14:textId="77777777" w:rsidR="00170E97" w:rsidRDefault="00170E97" w:rsidP="00E06671"/>
        </w:tc>
      </w:tr>
    </w:tbl>
    <w:p w14:paraId="6E24FD19" w14:textId="77777777" w:rsidR="00170E97" w:rsidRDefault="00170E97" w:rsidP="00C315FC"/>
    <w:p w14:paraId="1C0EA7B0" w14:textId="77777777" w:rsidR="00170E97" w:rsidRDefault="00170E97" w:rsidP="00C315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331"/>
        <w:gridCol w:w="5147"/>
      </w:tblGrid>
      <w:tr w:rsidR="00170E97" w14:paraId="38DB23F0" w14:textId="77777777" w:rsidTr="00F30235">
        <w:trPr>
          <w:trHeight w:val="262"/>
        </w:trPr>
        <w:tc>
          <w:tcPr>
            <w:tcW w:w="5000" w:type="pct"/>
            <w:gridSpan w:val="2"/>
          </w:tcPr>
          <w:p w14:paraId="7943CB4C" w14:textId="77777777" w:rsidR="00170E97" w:rsidRDefault="00C315FC" w:rsidP="00E066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Compétences techniques</w:t>
            </w:r>
          </w:p>
        </w:tc>
      </w:tr>
      <w:tr w:rsidR="00170E97" w14:paraId="251CF07D" w14:textId="77777777" w:rsidTr="00F30235">
        <w:trPr>
          <w:trHeight w:val="509"/>
        </w:trPr>
        <w:tc>
          <w:tcPr>
            <w:tcW w:w="2544" w:type="pct"/>
          </w:tcPr>
          <w:p w14:paraId="49FE7572" w14:textId="77777777" w:rsidR="00170E97" w:rsidRDefault="00C315FC" w:rsidP="00E06671">
            <w:r>
              <w:t>Le formateur est capable de relier son ordinateur au vidéoprojecteur</w:t>
            </w:r>
          </w:p>
        </w:tc>
        <w:tc>
          <w:tcPr>
            <w:tcW w:w="2456" w:type="pct"/>
          </w:tcPr>
          <w:p w14:paraId="41EC664A" w14:textId="77777777" w:rsidR="00170E97" w:rsidRDefault="00170E97" w:rsidP="00E06671"/>
        </w:tc>
      </w:tr>
      <w:tr w:rsidR="00170E97" w14:paraId="629636B0" w14:textId="77777777" w:rsidTr="00F30235">
        <w:trPr>
          <w:trHeight w:val="246"/>
        </w:trPr>
        <w:tc>
          <w:tcPr>
            <w:tcW w:w="2544" w:type="pct"/>
          </w:tcPr>
          <w:p w14:paraId="6242A973" w14:textId="77777777" w:rsidR="00170E97" w:rsidRDefault="00C315FC" w:rsidP="00E06671">
            <w:r>
              <w:t>Le formateur est capable de se connecter à internet</w:t>
            </w:r>
          </w:p>
        </w:tc>
        <w:tc>
          <w:tcPr>
            <w:tcW w:w="2456" w:type="pct"/>
          </w:tcPr>
          <w:p w14:paraId="326B89E7" w14:textId="77777777" w:rsidR="00170E97" w:rsidRDefault="00170E97" w:rsidP="00E06671"/>
        </w:tc>
      </w:tr>
      <w:tr w:rsidR="00170E97" w14:paraId="43549AF7" w14:textId="77777777" w:rsidTr="00F30235">
        <w:trPr>
          <w:trHeight w:val="262"/>
        </w:trPr>
        <w:tc>
          <w:tcPr>
            <w:tcW w:w="2544" w:type="pct"/>
          </w:tcPr>
          <w:p w14:paraId="37BCDAA0" w14:textId="77777777" w:rsidR="00170E97" w:rsidRDefault="00C315FC" w:rsidP="00E06671">
            <w:r>
              <w:t>Le formateur est à l'aise avec ses outils</w:t>
            </w:r>
          </w:p>
        </w:tc>
        <w:tc>
          <w:tcPr>
            <w:tcW w:w="2456" w:type="pct"/>
          </w:tcPr>
          <w:p w14:paraId="631BFA0C" w14:textId="77777777" w:rsidR="00170E97" w:rsidRDefault="00170E97" w:rsidP="00E06671"/>
        </w:tc>
      </w:tr>
      <w:tr w:rsidR="00170E97" w14:paraId="19D7F4D0" w14:textId="77777777" w:rsidTr="00F30235">
        <w:trPr>
          <w:trHeight w:val="771"/>
        </w:trPr>
        <w:tc>
          <w:tcPr>
            <w:tcW w:w="2544" w:type="pct"/>
          </w:tcPr>
          <w:p w14:paraId="1FC9D232" w14:textId="77777777" w:rsidR="00170E97" w:rsidRDefault="002F4E0C" w:rsidP="00E06671">
            <w:r>
              <w:t>Le formateur navigue avec aisance dans OGiRYS</w:t>
            </w:r>
          </w:p>
          <w:p w14:paraId="1C918130" w14:textId="77777777" w:rsidR="00170E97" w:rsidRDefault="002F4E0C" w:rsidP="00E06671">
            <w:pPr>
              <w:rPr>
                <w:i/>
              </w:rPr>
            </w:pPr>
            <w:r>
              <w:rPr>
                <w:i/>
              </w:rPr>
              <w:t>Connaissance des modules</w:t>
            </w:r>
          </w:p>
          <w:p w14:paraId="1515CAAF" w14:textId="77777777" w:rsidR="00170E97" w:rsidRDefault="002F4E0C" w:rsidP="00E06671">
            <w:r>
              <w:rPr>
                <w:i/>
              </w:rPr>
              <w:t>Connaissance des liens entre les modules</w:t>
            </w:r>
          </w:p>
        </w:tc>
        <w:tc>
          <w:tcPr>
            <w:tcW w:w="2456" w:type="pct"/>
          </w:tcPr>
          <w:p w14:paraId="000D508E" w14:textId="77777777" w:rsidR="00170E97" w:rsidRDefault="00170E97" w:rsidP="00E06671"/>
        </w:tc>
      </w:tr>
      <w:tr w:rsidR="00170E97" w14:paraId="2CBCC71F" w14:textId="77777777" w:rsidTr="00F30235">
        <w:trPr>
          <w:trHeight w:val="524"/>
        </w:trPr>
        <w:tc>
          <w:tcPr>
            <w:tcW w:w="2544" w:type="pct"/>
          </w:tcPr>
          <w:p w14:paraId="0CD77CE6" w14:textId="77777777" w:rsidR="00170E97" w:rsidRDefault="00C315FC" w:rsidP="00E06671">
            <w:r>
              <w:t>Le formateur est capable de faire face à un imprévu technique</w:t>
            </w:r>
          </w:p>
        </w:tc>
        <w:tc>
          <w:tcPr>
            <w:tcW w:w="2456" w:type="pct"/>
          </w:tcPr>
          <w:p w14:paraId="41DF4091" w14:textId="77777777" w:rsidR="00170E97" w:rsidRDefault="00170E97" w:rsidP="00E06671"/>
        </w:tc>
      </w:tr>
    </w:tbl>
    <w:p w14:paraId="612FCCB9" w14:textId="77777777" w:rsidR="00170E97" w:rsidRDefault="00170E97" w:rsidP="00C315FC"/>
    <w:p w14:paraId="01CDB498" w14:textId="77777777" w:rsidR="00170E97" w:rsidRDefault="00170E97" w:rsidP="00C315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428"/>
        <w:gridCol w:w="5050"/>
      </w:tblGrid>
      <w:tr w:rsidR="00170E97" w14:paraId="50DD7535" w14:textId="77777777" w:rsidTr="00F30235">
        <w:tc>
          <w:tcPr>
            <w:tcW w:w="5000" w:type="pct"/>
            <w:gridSpan w:val="2"/>
          </w:tcPr>
          <w:p w14:paraId="4B95E776" w14:textId="77777777" w:rsidR="00170E97" w:rsidRDefault="00C315FC" w:rsidP="00E066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Mettre en œuvre une séquence pédagogique  (oui/non/en partie)</w:t>
            </w:r>
          </w:p>
        </w:tc>
      </w:tr>
      <w:tr w:rsidR="00170E97" w14:paraId="477C26A0" w14:textId="77777777" w:rsidTr="00F30235">
        <w:tc>
          <w:tcPr>
            <w:tcW w:w="2590" w:type="pct"/>
          </w:tcPr>
          <w:p w14:paraId="5AE64CD7" w14:textId="77777777" w:rsidR="00170E97" w:rsidRDefault="00C315FC" w:rsidP="00E06671">
            <w:r>
              <w:t>Les techniques pédagogiques sont adaptées</w:t>
            </w:r>
          </w:p>
        </w:tc>
        <w:tc>
          <w:tcPr>
            <w:tcW w:w="2410" w:type="pct"/>
          </w:tcPr>
          <w:p w14:paraId="501EC519" w14:textId="77777777" w:rsidR="00170E97" w:rsidRDefault="00170E97" w:rsidP="00E06671"/>
        </w:tc>
      </w:tr>
      <w:tr w:rsidR="00170E97" w14:paraId="48C0A44A" w14:textId="77777777" w:rsidTr="00F30235">
        <w:tc>
          <w:tcPr>
            <w:tcW w:w="2590" w:type="pct"/>
          </w:tcPr>
          <w:p w14:paraId="00E29A1A" w14:textId="77777777" w:rsidR="00170E97" w:rsidRDefault="00C315FC" w:rsidP="00E06671">
            <w:r>
              <w:t>Le plan de formation est respecté</w:t>
            </w:r>
          </w:p>
        </w:tc>
        <w:tc>
          <w:tcPr>
            <w:tcW w:w="2410" w:type="pct"/>
          </w:tcPr>
          <w:p w14:paraId="103E7FFC" w14:textId="77777777" w:rsidR="00170E97" w:rsidRDefault="00170E97" w:rsidP="00E06671"/>
        </w:tc>
      </w:tr>
      <w:tr w:rsidR="00170E97" w14:paraId="5847C7A6" w14:textId="77777777" w:rsidTr="00F30235">
        <w:tc>
          <w:tcPr>
            <w:tcW w:w="2590" w:type="pct"/>
          </w:tcPr>
          <w:p w14:paraId="216B83A3" w14:textId="77777777" w:rsidR="00170E97" w:rsidRDefault="00C315FC" w:rsidP="00E06671">
            <w:r>
              <w:t>Le temps, l'espace et le groupe sont gérés</w:t>
            </w:r>
          </w:p>
        </w:tc>
        <w:tc>
          <w:tcPr>
            <w:tcW w:w="2410" w:type="pct"/>
          </w:tcPr>
          <w:p w14:paraId="34A5D0CB" w14:textId="77777777" w:rsidR="00170E97" w:rsidRDefault="00170E97" w:rsidP="00E06671"/>
        </w:tc>
      </w:tr>
    </w:tbl>
    <w:p w14:paraId="54C30538" w14:textId="77777777" w:rsidR="00170E97" w:rsidRDefault="00170E97" w:rsidP="00C315FC"/>
    <w:p w14:paraId="58AC0DFC" w14:textId="77777777" w:rsidR="00170E97" w:rsidRDefault="00170E97" w:rsidP="00C315FC"/>
    <w:p w14:paraId="0FC89ACF" w14:textId="77777777" w:rsidR="00F17E60" w:rsidRDefault="00F17E60" w:rsidP="00C315FC"/>
    <w:p w14:paraId="5EB33C2D" w14:textId="77777777" w:rsidR="00F17E60" w:rsidRDefault="00F17E60" w:rsidP="00C315FC"/>
    <w:p w14:paraId="5065C1F5" w14:textId="77777777" w:rsidR="00F17E60" w:rsidRDefault="00F17E60" w:rsidP="00C315FC"/>
    <w:p w14:paraId="150173E1" w14:textId="77777777" w:rsidR="00F17E60" w:rsidRDefault="00F17E60" w:rsidP="00C315FC"/>
    <w:p w14:paraId="3B543FDC" w14:textId="77777777" w:rsidR="00F17E60" w:rsidRDefault="00F17E60" w:rsidP="00C315FC"/>
    <w:p w14:paraId="1157E4B0" w14:textId="77777777" w:rsidR="00F17E60" w:rsidRDefault="00F17E60" w:rsidP="00C315FC"/>
    <w:p w14:paraId="6173EAD1" w14:textId="77777777" w:rsidR="00F17E60" w:rsidRDefault="00F17E60" w:rsidP="00C315FC"/>
    <w:p w14:paraId="3A225E6C" w14:textId="77777777" w:rsidR="00F17E60" w:rsidRDefault="00F17E60" w:rsidP="00C315FC"/>
    <w:p w14:paraId="69B8848E" w14:textId="77777777" w:rsidR="00F17E60" w:rsidRDefault="00F17E60" w:rsidP="00C315FC"/>
    <w:p w14:paraId="43461406" w14:textId="443B9875" w:rsidR="00F17E60" w:rsidRDefault="00F17E60" w:rsidP="00F17E60">
      <w:pPr>
        <w:jc w:val="right"/>
      </w:pPr>
      <w:r>
        <w:rPr>
          <w:noProof/>
        </w:rPr>
        <w:drawing>
          <wp:inline distT="0" distB="0" distL="0" distR="0" wp14:anchorId="3D54A3A2" wp14:editId="7316639A">
            <wp:extent cx="2144611" cy="1026701"/>
            <wp:effectExtent l="0" t="0" r="8255" b="2540"/>
            <wp:docPr id="1232309027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9BFFC658-02EE-0126-BA8E-FFE321B87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9BFFC658-02EE-0126-BA8E-FFE321B874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4611" cy="102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60A5" w14:textId="77777777" w:rsidR="00F17E60" w:rsidRDefault="00F17E60" w:rsidP="00C315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388"/>
        <w:gridCol w:w="5090"/>
      </w:tblGrid>
      <w:tr w:rsidR="00170E97" w14:paraId="56CC8D86" w14:textId="77777777" w:rsidTr="00F30235">
        <w:tc>
          <w:tcPr>
            <w:tcW w:w="5000" w:type="pct"/>
            <w:gridSpan w:val="2"/>
          </w:tcPr>
          <w:p w14:paraId="5BA151D0" w14:textId="77777777" w:rsidR="00170E97" w:rsidRDefault="00C315FC" w:rsidP="00E066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Prestation de formation</w:t>
            </w:r>
          </w:p>
        </w:tc>
      </w:tr>
      <w:tr w:rsidR="00170E97" w14:paraId="0A5A5905" w14:textId="77777777" w:rsidTr="00F30235">
        <w:tc>
          <w:tcPr>
            <w:tcW w:w="2571" w:type="pct"/>
          </w:tcPr>
          <w:p w14:paraId="005E3C47" w14:textId="77777777" w:rsidR="00170E97" w:rsidRDefault="00C315FC" w:rsidP="00E06671">
            <w:r>
              <w:t>Posture</w:t>
            </w:r>
          </w:p>
        </w:tc>
        <w:tc>
          <w:tcPr>
            <w:tcW w:w="2429" w:type="pct"/>
          </w:tcPr>
          <w:p w14:paraId="3A3B272A" w14:textId="77777777" w:rsidR="00170E97" w:rsidRDefault="00170E97" w:rsidP="00E06671"/>
        </w:tc>
      </w:tr>
      <w:tr w:rsidR="00170E97" w14:paraId="0668073B" w14:textId="77777777" w:rsidTr="00F30235">
        <w:tc>
          <w:tcPr>
            <w:tcW w:w="2571" w:type="pct"/>
          </w:tcPr>
          <w:p w14:paraId="4715BFC0" w14:textId="77777777" w:rsidR="00170E97" w:rsidRDefault="00C315FC" w:rsidP="00E06671">
            <w:r>
              <w:t>Le formateur s'exprime de manière claire avec un vocabulaire adapté</w:t>
            </w:r>
          </w:p>
        </w:tc>
        <w:tc>
          <w:tcPr>
            <w:tcW w:w="2429" w:type="pct"/>
          </w:tcPr>
          <w:p w14:paraId="286A05AA" w14:textId="77777777" w:rsidR="00170E97" w:rsidRDefault="00170E97" w:rsidP="00E06671"/>
        </w:tc>
      </w:tr>
      <w:tr w:rsidR="00170E97" w14:paraId="1C0DAB1B" w14:textId="77777777" w:rsidTr="00F30235">
        <w:tc>
          <w:tcPr>
            <w:tcW w:w="2571" w:type="pct"/>
          </w:tcPr>
          <w:p w14:paraId="5FEA05F3" w14:textId="77777777" w:rsidR="00170E97" w:rsidRDefault="00C315FC" w:rsidP="00E06671">
            <w:r>
              <w:t>Discours général</w:t>
            </w:r>
          </w:p>
        </w:tc>
        <w:tc>
          <w:tcPr>
            <w:tcW w:w="2429" w:type="pct"/>
          </w:tcPr>
          <w:p w14:paraId="2FF318DD" w14:textId="77777777" w:rsidR="00170E97" w:rsidRDefault="00170E97" w:rsidP="002B5715"/>
        </w:tc>
      </w:tr>
      <w:tr w:rsidR="00170E97" w14:paraId="6171AEA3" w14:textId="77777777" w:rsidTr="00F30235">
        <w:tc>
          <w:tcPr>
            <w:tcW w:w="2571" w:type="pct"/>
          </w:tcPr>
          <w:p w14:paraId="5369F5F6" w14:textId="77777777" w:rsidR="00170E97" w:rsidRDefault="00C315FC" w:rsidP="00E06671">
            <w:r>
              <w:t>Les stagiaires sont intéressés par ses propos</w:t>
            </w:r>
          </w:p>
        </w:tc>
        <w:tc>
          <w:tcPr>
            <w:tcW w:w="2429" w:type="pct"/>
          </w:tcPr>
          <w:p w14:paraId="230DBF54" w14:textId="77777777" w:rsidR="00170E97" w:rsidRDefault="00170E97" w:rsidP="00E06671"/>
        </w:tc>
      </w:tr>
      <w:tr w:rsidR="00170E97" w14:paraId="5274F105" w14:textId="77777777" w:rsidTr="00F30235">
        <w:tc>
          <w:tcPr>
            <w:tcW w:w="2571" w:type="pct"/>
          </w:tcPr>
          <w:p w14:paraId="61459B19" w14:textId="77777777" w:rsidR="00170E97" w:rsidRDefault="00C315FC" w:rsidP="00E06671">
            <w:r>
              <w:t>Réponses aux questions des stagiaires</w:t>
            </w:r>
          </w:p>
        </w:tc>
        <w:tc>
          <w:tcPr>
            <w:tcW w:w="2429" w:type="pct"/>
          </w:tcPr>
          <w:p w14:paraId="465BFFE6" w14:textId="77777777" w:rsidR="00170E97" w:rsidRDefault="00170E97" w:rsidP="00E06671"/>
        </w:tc>
      </w:tr>
      <w:tr w:rsidR="00170E97" w14:paraId="6839D072" w14:textId="77777777" w:rsidTr="00F30235">
        <w:tc>
          <w:tcPr>
            <w:tcW w:w="2571" w:type="pct"/>
          </w:tcPr>
          <w:p w14:paraId="6B4F3E2E" w14:textId="77777777" w:rsidR="00170E97" w:rsidRDefault="00C315FC" w:rsidP="00E06671">
            <w:r>
              <w:t>Les stagiaires semblent suivre le rythme de la formation</w:t>
            </w:r>
          </w:p>
        </w:tc>
        <w:tc>
          <w:tcPr>
            <w:tcW w:w="2429" w:type="pct"/>
          </w:tcPr>
          <w:p w14:paraId="5A116418" w14:textId="77777777" w:rsidR="00170E97" w:rsidRDefault="00170E97" w:rsidP="00E06671"/>
        </w:tc>
      </w:tr>
      <w:tr w:rsidR="00170E97" w14:paraId="11A42F29" w14:textId="77777777" w:rsidTr="00F30235">
        <w:tc>
          <w:tcPr>
            <w:tcW w:w="2571" w:type="pct"/>
          </w:tcPr>
          <w:p w14:paraId="0CFE9C8E" w14:textId="77777777" w:rsidR="00170E97" w:rsidRDefault="00C315FC" w:rsidP="00E06671">
            <w:r>
              <w:t>Adaptation au vu des remarques renvoyées par les stagiaires</w:t>
            </w:r>
          </w:p>
        </w:tc>
        <w:tc>
          <w:tcPr>
            <w:tcW w:w="2429" w:type="pct"/>
          </w:tcPr>
          <w:p w14:paraId="1EC89FB9" w14:textId="77777777" w:rsidR="00170E97" w:rsidRDefault="00170E97" w:rsidP="00E06671"/>
        </w:tc>
      </w:tr>
      <w:tr w:rsidR="00170E97" w14:paraId="5DC9B099" w14:textId="77777777" w:rsidTr="00F30235">
        <w:tc>
          <w:tcPr>
            <w:tcW w:w="2571" w:type="pct"/>
          </w:tcPr>
          <w:p w14:paraId="62B1FF26" w14:textId="77777777" w:rsidR="00170E97" w:rsidRDefault="00C315FC" w:rsidP="00E06671">
            <w:r>
              <w:t>Le formateur Adapte le déroulé du plan de formation en fonction du groupe formé</w:t>
            </w:r>
          </w:p>
        </w:tc>
        <w:tc>
          <w:tcPr>
            <w:tcW w:w="2429" w:type="pct"/>
          </w:tcPr>
          <w:p w14:paraId="61964B0A" w14:textId="77777777" w:rsidR="00170E97" w:rsidRDefault="00170E97" w:rsidP="00E06671"/>
        </w:tc>
      </w:tr>
      <w:tr w:rsidR="00170E97" w14:paraId="27F39F42" w14:textId="77777777" w:rsidTr="00F30235">
        <w:tc>
          <w:tcPr>
            <w:tcW w:w="2571" w:type="pct"/>
          </w:tcPr>
          <w:p w14:paraId="1D88C1FD" w14:textId="77777777" w:rsidR="00170E97" w:rsidRDefault="00C315FC" w:rsidP="00E06671">
            <w:r>
              <w:t>Le formateur s'adapte aux imprévus</w:t>
            </w:r>
          </w:p>
        </w:tc>
        <w:tc>
          <w:tcPr>
            <w:tcW w:w="2429" w:type="pct"/>
          </w:tcPr>
          <w:p w14:paraId="2286C9AC" w14:textId="77777777" w:rsidR="00170E97" w:rsidRDefault="00170E97" w:rsidP="00E06671"/>
        </w:tc>
      </w:tr>
      <w:tr w:rsidR="00170E97" w14:paraId="135BEDCD" w14:textId="77777777" w:rsidTr="00F30235">
        <w:tc>
          <w:tcPr>
            <w:tcW w:w="2571" w:type="pct"/>
          </w:tcPr>
          <w:p w14:paraId="48315D4D" w14:textId="77777777" w:rsidR="00170E97" w:rsidRDefault="00C315FC" w:rsidP="00E06671">
            <w:r>
              <w:t>Le formateur répond aux objectifs de la formation</w:t>
            </w:r>
          </w:p>
        </w:tc>
        <w:tc>
          <w:tcPr>
            <w:tcW w:w="2429" w:type="pct"/>
          </w:tcPr>
          <w:p w14:paraId="28D520E6" w14:textId="77777777" w:rsidR="00170E97" w:rsidRDefault="00170E97" w:rsidP="00E06671"/>
        </w:tc>
      </w:tr>
    </w:tbl>
    <w:p w14:paraId="48BE8792" w14:textId="77777777" w:rsidR="00170E97" w:rsidRDefault="00170E97" w:rsidP="00C315FC"/>
    <w:p w14:paraId="5063CB6C" w14:textId="77777777" w:rsidR="00170E97" w:rsidRDefault="00170E97" w:rsidP="00C315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537"/>
        <w:gridCol w:w="4941"/>
      </w:tblGrid>
      <w:tr w:rsidR="00170E97" w14:paraId="057BA372" w14:textId="77777777" w:rsidTr="00F30235">
        <w:tc>
          <w:tcPr>
            <w:tcW w:w="5000" w:type="pct"/>
            <w:gridSpan w:val="2"/>
          </w:tcPr>
          <w:p w14:paraId="1F7FD0D8" w14:textId="77777777" w:rsidR="00170E97" w:rsidRDefault="00C315FC" w:rsidP="00E066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Évaluer les stagiaires lors de l'apprentissage</w:t>
            </w:r>
          </w:p>
        </w:tc>
      </w:tr>
      <w:tr w:rsidR="00170E97" w14:paraId="1C88B976" w14:textId="77777777" w:rsidTr="00F30235">
        <w:tc>
          <w:tcPr>
            <w:tcW w:w="2642" w:type="pct"/>
          </w:tcPr>
          <w:p w14:paraId="733A0FFF" w14:textId="77777777" w:rsidR="00170E97" w:rsidRDefault="00C315FC" w:rsidP="00E06671">
            <w:r>
              <w:t>Un cas concret est présenté à chaque apprentissage</w:t>
            </w:r>
          </w:p>
        </w:tc>
        <w:tc>
          <w:tcPr>
            <w:tcW w:w="2358" w:type="pct"/>
          </w:tcPr>
          <w:p w14:paraId="1584A3B3" w14:textId="77777777" w:rsidR="00170E97" w:rsidRDefault="00170E97" w:rsidP="00E06671"/>
        </w:tc>
      </w:tr>
      <w:tr w:rsidR="00170E97" w14:paraId="441FCC2C" w14:textId="77777777" w:rsidTr="00F30235">
        <w:tc>
          <w:tcPr>
            <w:tcW w:w="2642" w:type="pct"/>
          </w:tcPr>
          <w:p w14:paraId="443F9685" w14:textId="77777777" w:rsidR="00170E97" w:rsidRDefault="00C315FC" w:rsidP="00E06671">
            <w:r>
              <w:t>Des exercices pratiques permettent d'évaluer chaque apprentissage</w:t>
            </w:r>
          </w:p>
        </w:tc>
        <w:tc>
          <w:tcPr>
            <w:tcW w:w="2358" w:type="pct"/>
          </w:tcPr>
          <w:p w14:paraId="567E3E10" w14:textId="77777777" w:rsidR="00170E97" w:rsidRDefault="00170E97" w:rsidP="00E06671"/>
        </w:tc>
      </w:tr>
      <w:tr w:rsidR="00170E97" w14:paraId="58CAD180" w14:textId="77777777" w:rsidTr="00F30235">
        <w:tc>
          <w:tcPr>
            <w:tcW w:w="2642" w:type="pct"/>
          </w:tcPr>
          <w:p w14:paraId="12E87E17" w14:textId="77777777" w:rsidR="00170E97" w:rsidRDefault="00C315FC" w:rsidP="00E06671">
            <w:r>
              <w:t>Le formateur favorise l'expression du groupe</w:t>
            </w:r>
          </w:p>
        </w:tc>
        <w:tc>
          <w:tcPr>
            <w:tcW w:w="2358" w:type="pct"/>
          </w:tcPr>
          <w:p w14:paraId="7C3A047B" w14:textId="77777777" w:rsidR="00170E97" w:rsidRDefault="00170E97" w:rsidP="00E06671"/>
        </w:tc>
      </w:tr>
      <w:tr w:rsidR="00170E97" w14:paraId="299BBD09" w14:textId="77777777" w:rsidTr="00F30235">
        <w:tc>
          <w:tcPr>
            <w:tcW w:w="2642" w:type="pct"/>
          </w:tcPr>
          <w:p w14:paraId="77D40E36" w14:textId="77777777" w:rsidR="00170E97" w:rsidRDefault="00C315FC" w:rsidP="00E06671">
            <w:r>
              <w:t>Le formateur anime le groupe tout en tenant compte de chaque individu</w:t>
            </w:r>
          </w:p>
        </w:tc>
        <w:tc>
          <w:tcPr>
            <w:tcW w:w="2358" w:type="pct"/>
          </w:tcPr>
          <w:p w14:paraId="1D323158" w14:textId="77777777" w:rsidR="00170E97" w:rsidRDefault="00170E97" w:rsidP="00E06671"/>
        </w:tc>
      </w:tr>
      <w:tr w:rsidR="00170E97" w14:paraId="381B5FE4" w14:textId="77777777" w:rsidTr="00F30235">
        <w:tc>
          <w:tcPr>
            <w:tcW w:w="2642" w:type="pct"/>
          </w:tcPr>
          <w:p w14:paraId="56AFC15C" w14:textId="77777777" w:rsidR="00170E97" w:rsidRDefault="00C315FC" w:rsidP="00E06671">
            <w:r>
              <w:t>Le formateur facilite l'auto-évaluation de l'apprenant</w:t>
            </w:r>
          </w:p>
        </w:tc>
        <w:tc>
          <w:tcPr>
            <w:tcW w:w="2358" w:type="pct"/>
          </w:tcPr>
          <w:p w14:paraId="2F99BE04" w14:textId="77777777" w:rsidR="00170E97" w:rsidRDefault="00170E97" w:rsidP="00E06671"/>
        </w:tc>
      </w:tr>
      <w:tr w:rsidR="00170E97" w14:paraId="043BFD55" w14:textId="77777777" w:rsidTr="00F30235">
        <w:tc>
          <w:tcPr>
            <w:tcW w:w="2642" w:type="pct"/>
          </w:tcPr>
          <w:p w14:paraId="0D3A8FC3" w14:textId="77777777" w:rsidR="00170E97" w:rsidRDefault="00C315FC" w:rsidP="00E06671">
            <w:r>
              <w:t>Le formateur vérifie la compréhension et l'acquisition de connaissances/compétences des participants</w:t>
            </w:r>
          </w:p>
        </w:tc>
        <w:tc>
          <w:tcPr>
            <w:tcW w:w="2358" w:type="pct"/>
          </w:tcPr>
          <w:p w14:paraId="1AA9EED4" w14:textId="77777777" w:rsidR="00170E97" w:rsidRDefault="00170E97" w:rsidP="00E06671"/>
        </w:tc>
      </w:tr>
      <w:tr w:rsidR="00170E97" w14:paraId="448B5C35" w14:textId="77777777" w:rsidTr="00F30235">
        <w:tc>
          <w:tcPr>
            <w:tcW w:w="2642" w:type="pct"/>
          </w:tcPr>
          <w:p w14:paraId="0C724FD8" w14:textId="77777777" w:rsidR="00170E97" w:rsidRDefault="00C315FC" w:rsidP="00E06671">
            <w:r>
              <w:t>Le formateur transmet la grille d'évaluation de la formation</w:t>
            </w:r>
          </w:p>
        </w:tc>
        <w:tc>
          <w:tcPr>
            <w:tcW w:w="2358" w:type="pct"/>
          </w:tcPr>
          <w:p w14:paraId="186DBA28" w14:textId="77777777" w:rsidR="00170E97" w:rsidRDefault="00170E97" w:rsidP="00E06671"/>
        </w:tc>
      </w:tr>
    </w:tbl>
    <w:p w14:paraId="315D48A1" w14:textId="77777777" w:rsidR="00170E97" w:rsidRDefault="00170E97" w:rsidP="00C315FC"/>
    <w:p w14:paraId="1B054A74" w14:textId="77777777" w:rsidR="00F17E60" w:rsidRDefault="00F17E60" w:rsidP="00C315FC"/>
    <w:p w14:paraId="40863F3E" w14:textId="77777777" w:rsidR="00F17E60" w:rsidRDefault="00F17E60" w:rsidP="00C315FC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432"/>
        <w:gridCol w:w="5046"/>
      </w:tblGrid>
      <w:tr w:rsidR="00170E97" w14:paraId="48F65122" w14:textId="77777777" w:rsidTr="00F30235">
        <w:tc>
          <w:tcPr>
            <w:tcW w:w="5000" w:type="pct"/>
            <w:gridSpan w:val="2"/>
          </w:tcPr>
          <w:p w14:paraId="62B80720" w14:textId="77777777" w:rsidR="00170E97" w:rsidRDefault="00C315FC" w:rsidP="00E066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Après la séance de formation</w:t>
            </w:r>
          </w:p>
        </w:tc>
      </w:tr>
      <w:tr w:rsidR="00170E97" w14:paraId="3CE6BE55" w14:textId="77777777" w:rsidTr="00F30235">
        <w:tc>
          <w:tcPr>
            <w:tcW w:w="2592" w:type="pct"/>
          </w:tcPr>
          <w:p w14:paraId="2C935E85" w14:textId="77777777" w:rsidR="00170E97" w:rsidRDefault="00C315FC" w:rsidP="00E06671">
            <w:r>
              <w:t>Le formateur rédige le compte rendu</w:t>
            </w:r>
          </w:p>
        </w:tc>
        <w:tc>
          <w:tcPr>
            <w:tcW w:w="2408" w:type="pct"/>
          </w:tcPr>
          <w:p w14:paraId="2C9DCDA3" w14:textId="77777777" w:rsidR="00170E97" w:rsidRDefault="00170E97" w:rsidP="00E06671"/>
        </w:tc>
      </w:tr>
      <w:tr w:rsidR="00170E97" w14:paraId="704F2261" w14:textId="77777777" w:rsidTr="00F30235">
        <w:tc>
          <w:tcPr>
            <w:tcW w:w="2592" w:type="pct"/>
          </w:tcPr>
          <w:p w14:paraId="7B208DBB" w14:textId="77777777" w:rsidR="00170E97" w:rsidRDefault="00C315FC" w:rsidP="00E06671">
            <w:r>
              <w:t>Le formateur scanne la feuille d'émargement et la range dans la bonne catégorie GED</w:t>
            </w:r>
          </w:p>
          <w:p w14:paraId="2AEA2A62" w14:textId="77777777" w:rsidR="00170E97" w:rsidRDefault="00C315FC" w:rsidP="00E06671">
            <w:pPr>
              <w:rPr>
                <w:i/>
              </w:rPr>
            </w:pPr>
            <w:r>
              <w:rPr>
                <w:i/>
              </w:rPr>
              <w:t>La feuille d'émargement est de bonne qualité</w:t>
            </w:r>
          </w:p>
        </w:tc>
        <w:tc>
          <w:tcPr>
            <w:tcW w:w="2408" w:type="pct"/>
          </w:tcPr>
          <w:p w14:paraId="7468B75B" w14:textId="77777777" w:rsidR="00170E97" w:rsidRDefault="00170E97" w:rsidP="00E06671"/>
        </w:tc>
      </w:tr>
      <w:tr w:rsidR="00170E97" w14:paraId="7E8B19B6" w14:textId="77777777" w:rsidTr="00F30235">
        <w:tc>
          <w:tcPr>
            <w:tcW w:w="2592" w:type="pct"/>
          </w:tcPr>
          <w:p w14:paraId="26E6DB0D" w14:textId="431AF070" w:rsidR="00170E97" w:rsidRDefault="00170E97" w:rsidP="00E06671"/>
        </w:tc>
        <w:tc>
          <w:tcPr>
            <w:tcW w:w="2408" w:type="pct"/>
          </w:tcPr>
          <w:p w14:paraId="016E4649" w14:textId="77777777" w:rsidR="00170E97" w:rsidRDefault="00170E97" w:rsidP="00E06671"/>
        </w:tc>
      </w:tr>
    </w:tbl>
    <w:p w14:paraId="3FFE5CDF" w14:textId="77777777" w:rsidR="00170E97" w:rsidRDefault="00170E97" w:rsidP="00C315FC">
      <w:pPr>
        <w:rPr>
          <w:b/>
          <w:smallCaps/>
        </w:rPr>
      </w:pPr>
    </w:p>
    <w:p w14:paraId="4C601093" w14:textId="77777777" w:rsidR="00F17E60" w:rsidRDefault="00F17E60" w:rsidP="00C315FC">
      <w:pPr>
        <w:rPr>
          <w:b/>
          <w:smallCaps/>
        </w:rPr>
      </w:pPr>
    </w:p>
    <w:p w14:paraId="67151E3F" w14:textId="77777777" w:rsidR="00F17E60" w:rsidRDefault="00F17E60" w:rsidP="00C315FC">
      <w:pPr>
        <w:rPr>
          <w:b/>
          <w:smallCaps/>
        </w:rPr>
      </w:pPr>
    </w:p>
    <w:p w14:paraId="0B2DD2C9" w14:textId="77777777" w:rsidR="00F17E60" w:rsidRDefault="00F17E60" w:rsidP="00C315FC">
      <w:pPr>
        <w:rPr>
          <w:b/>
          <w:smallCaps/>
        </w:rPr>
      </w:pPr>
    </w:p>
    <w:p w14:paraId="1D73AA99" w14:textId="77777777" w:rsidR="00F17E60" w:rsidRDefault="00F17E60" w:rsidP="00C315FC">
      <w:pPr>
        <w:rPr>
          <w:b/>
          <w:smallCaps/>
        </w:rPr>
      </w:pPr>
    </w:p>
    <w:p w14:paraId="2B904EE1" w14:textId="77777777" w:rsidR="00F17E60" w:rsidRDefault="00F17E60" w:rsidP="00C315FC">
      <w:pPr>
        <w:rPr>
          <w:b/>
          <w:smallCaps/>
        </w:rPr>
      </w:pPr>
    </w:p>
    <w:p w14:paraId="52EFFC06" w14:textId="77777777" w:rsidR="00F17E60" w:rsidRDefault="00F17E60" w:rsidP="00C315FC">
      <w:pPr>
        <w:rPr>
          <w:b/>
          <w:smallCaps/>
        </w:rPr>
      </w:pPr>
    </w:p>
    <w:p w14:paraId="104FE517" w14:textId="77777777" w:rsidR="00F17E60" w:rsidRDefault="00F17E60" w:rsidP="00C315FC">
      <w:pPr>
        <w:rPr>
          <w:b/>
          <w:smallCaps/>
        </w:rPr>
      </w:pPr>
    </w:p>
    <w:p w14:paraId="4BFBA258" w14:textId="77777777" w:rsidR="00F17E60" w:rsidRDefault="00F17E60" w:rsidP="00C315FC">
      <w:pPr>
        <w:rPr>
          <w:b/>
          <w:smallCaps/>
        </w:rPr>
      </w:pPr>
    </w:p>
    <w:p w14:paraId="1EFAE42D" w14:textId="77777777" w:rsidR="00F17E60" w:rsidRDefault="00F17E60" w:rsidP="00C315FC">
      <w:pPr>
        <w:rPr>
          <w:b/>
          <w:smallCaps/>
        </w:rPr>
      </w:pPr>
    </w:p>
    <w:p w14:paraId="7CEEE5D9" w14:textId="77777777" w:rsidR="00F17E60" w:rsidRDefault="00F17E60" w:rsidP="00C315FC">
      <w:pPr>
        <w:rPr>
          <w:b/>
          <w:smallCaps/>
        </w:rPr>
      </w:pPr>
    </w:p>
    <w:p w14:paraId="0C8579C7" w14:textId="77777777" w:rsidR="00F17E60" w:rsidRDefault="00F17E60" w:rsidP="00F17E60">
      <w:pPr>
        <w:jc w:val="right"/>
        <w:rPr>
          <w:b/>
          <w:smallCaps/>
        </w:rPr>
      </w:pPr>
    </w:p>
    <w:p w14:paraId="1C3DB041" w14:textId="77777777" w:rsidR="00170E97" w:rsidRDefault="00170E97" w:rsidP="00C315FC">
      <w:pPr>
        <w:rPr>
          <w:b/>
        </w:rPr>
      </w:pPr>
    </w:p>
    <w:p w14:paraId="059F6DE8" w14:textId="23A4F143" w:rsidR="00170E97" w:rsidRDefault="00F17E60" w:rsidP="00F17E60">
      <w:pPr>
        <w:jc w:val="right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9C84E44" wp14:editId="646F3FA6">
            <wp:extent cx="2144611" cy="1026701"/>
            <wp:effectExtent l="0" t="0" r="8255" b="2540"/>
            <wp:docPr id="654431791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9BFFC658-02EE-0126-BA8E-FFE321B87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9BFFC658-02EE-0126-BA8E-FFE321B874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4611" cy="102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E97" w:rsidSect="00972CA0">
      <w:headerReference w:type="even" r:id="rId8"/>
      <w:headerReference w:type="default" r:id="rId9"/>
      <w:pgSz w:w="11906" w:h="16838" w:code="9"/>
      <w:pgMar w:top="454" w:right="567" w:bottom="454" w:left="567" w:header="720" w:footer="720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54C3" w14:textId="77777777" w:rsidR="000A1857" w:rsidRDefault="000A1857">
      <w:r>
        <w:separator/>
      </w:r>
    </w:p>
  </w:endnote>
  <w:endnote w:type="continuationSeparator" w:id="0">
    <w:p w14:paraId="3C05E28E" w14:textId="77777777" w:rsidR="000A1857" w:rsidRDefault="000A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0CBF" w14:textId="77777777" w:rsidR="000A1857" w:rsidRDefault="000A1857">
      <w:r>
        <w:separator/>
      </w:r>
    </w:p>
  </w:footnote>
  <w:footnote w:type="continuationSeparator" w:id="0">
    <w:p w14:paraId="367194E3" w14:textId="77777777" w:rsidR="000A1857" w:rsidRDefault="000A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8"/>
      <w:gridCol w:w="5826"/>
      <w:gridCol w:w="2284"/>
    </w:tblGrid>
    <w:tr w:rsidR="00170E97" w14:paraId="7544958F" w14:textId="77777777">
      <w:trPr>
        <w:cantSplit/>
        <w:trHeight w:val="377"/>
      </w:trPr>
      <w:tc>
        <w:tcPr>
          <w:tcW w:w="2288" w:type="dxa"/>
          <w:vMerge w:val="restart"/>
          <w:vAlign w:val="center"/>
        </w:tcPr>
        <w:p w14:paraId="3534267A" w14:textId="77777777" w:rsidR="00170E97" w:rsidRDefault="00170E97" w:rsidP="00452B1E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5826" w:type="dxa"/>
          <w:vMerge w:val="restart"/>
          <w:vAlign w:val="center"/>
        </w:tcPr>
        <w:p w14:paraId="2CB4DEDA" w14:textId="77777777" w:rsidR="00170E97" w:rsidRDefault="00B301D2" w:rsidP="00452B1E">
          <w:pPr>
            <w:pStyle w:val="Titre5"/>
            <w:rPr>
              <w:rFonts w:ascii="Arial Black" w:hAnsi="Arial Black"/>
              <w:bCs w:val="0"/>
              <w:color w:val="auto"/>
            </w:rPr>
          </w:pPr>
          <w:r>
            <w:rPr>
              <w:rFonts w:ascii="Arial Black" w:hAnsi="Arial Black"/>
              <w:bCs w:val="0"/>
              <w:color w:val="auto"/>
            </w:rPr>
            <w:t xml:space="preserve">COMPTE-RENDU </w:t>
          </w:r>
        </w:p>
        <w:p w14:paraId="31D62471" w14:textId="77777777" w:rsidR="00170E97" w:rsidRDefault="00B301D2" w:rsidP="00452B1E">
          <w:pPr>
            <w:pStyle w:val="Titre5"/>
            <w:rPr>
              <w:rFonts w:ascii="Arial Black" w:hAnsi="Arial Black"/>
              <w:bCs w:val="0"/>
              <w:color w:val="auto"/>
            </w:rPr>
          </w:pPr>
          <w:r>
            <w:rPr>
              <w:rFonts w:ascii="Arial Black" w:hAnsi="Arial Black"/>
              <w:bCs w:val="0"/>
              <w:color w:val="auto"/>
            </w:rPr>
            <w:t>DE FORMATION COPIL 44</w:t>
          </w:r>
        </w:p>
      </w:tc>
      <w:tc>
        <w:tcPr>
          <w:tcW w:w="2284" w:type="dxa"/>
          <w:vAlign w:val="center"/>
        </w:tcPr>
        <w:p w14:paraId="7F40D552" w14:textId="77777777" w:rsidR="00170E97" w:rsidRDefault="00170E97" w:rsidP="00BE5D8E">
          <w:pPr>
            <w:rPr>
              <w:b/>
              <w:sz w:val="24"/>
              <w:szCs w:val="24"/>
            </w:rPr>
          </w:pPr>
        </w:p>
      </w:tc>
    </w:tr>
    <w:tr w:rsidR="00170E97" w14:paraId="39D3327C" w14:textId="77777777">
      <w:trPr>
        <w:cantSplit/>
        <w:trHeight w:val="162"/>
      </w:trPr>
      <w:tc>
        <w:tcPr>
          <w:tcW w:w="2288" w:type="dxa"/>
          <w:vMerge/>
          <w:vAlign w:val="center"/>
        </w:tcPr>
        <w:p w14:paraId="632A8901" w14:textId="77777777" w:rsidR="00170E97" w:rsidRDefault="00170E97" w:rsidP="00452B1E">
          <w:pPr>
            <w:jc w:val="center"/>
            <w:rPr>
              <w:rFonts w:ascii="Arial Narrow" w:hAnsi="Arial Narrow"/>
            </w:rPr>
          </w:pPr>
        </w:p>
      </w:tc>
      <w:tc>
        <w:tcPr>
          <w:tcW w:w="5826" w:type="dxa"/>
          <w:vMerge/>
          <w:vAlign w:val="center"/>
        </w:tcPr>
        <w:p w14:paraId="71D6E784" w14:textId="77777777" w:rsidR="00170E97" w:rsidRDefault="00170E97" w:rsidP="00452B1E">
          <w:pPr>
            <w:rPr>
              <w:rFonts w:ascii="Arial Narrow" w:hAnsi="Arial Narrow"/>
            </w:rPr>
          </w:pPr>
        </w:p>
      </w:tc>
      <w:tc>
        <w:tcPr>
          <w:tcW w:w="2284" w:type="dxa"/>
          <w:vAlign w:val="center"/>
        </w:tcPr>
        <w:p w14:paraId="5C7CB254" w14:textId="13BC23DC" w:rsidR="00170E97" w:rsidRDefault="009C181A" w:rsidP="00452B1E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fldChar w:fldCharType="begin"/>
          </w:r>
          <w:r>
            <w:rPr>
              <w:rFonts w:ascii="Arial Narrow" w:hAnsi="Arial Narrow"/>
              <w:b/>
            </w:rPr>
            <w:instrText xml:space="preserve"> TIME \@ "dd/MM/yyyy" </w:instrText>
          </w:r>
          <w:r>
            <w:rPr>
              <w:rFonts w:ascii="Arial Narrow" w:hAnsi="Arial Narrow"/>
              <w:b/>
            </w:rPr>
            <w:fldChar w:fldCharType="separate"/>
          </w:r>
          <w:r w:rsidR="00F17E60">
            <w:rPr>
              <w:rFonts w:ascii="Arial Narrow" w:hAnsi="Arial Narrow"/>
              <w:b/>
              <w:noProof/>
            </w:rPr>
            <w:t>08/07/2025</w:t>
          </w:r>
          <w:r>
            <w:rPr>
              <w:rFonts w:ascii="Arial Narrow" w:hAnsi="Arial Narrow"/>
              <w:b/>
            </w:rPr>
            <w:fldChar w:fldCharType="end"/>
          </w:r>
        </w:p>
        <w:p w14:paraId="36D238A0" w14:textId="77777777" w:rsidR="00170E97" w:rsidRDefault="00B301D2" w:rsidP="00452B1E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Page </w:t>
          </w:r>
          <w:r>
            <w:rPr>
              <w:rStyle w:val="Numrodepage"/>
              <w:rFonts w:ascii="Arial Narrow" w:hAnsi="Arial Narrow"/>
              <w:b/>
            </w:rPr>
            <w:fldChar w:fldCharType="begin"/>
          </w:r>
          <w:r>
            <w:rPr>
              <w:rStyle w:val="Numrodepage"/>
              <w:rFonts w:ascii="Arial Narrow" w:hAnsi="Arial Narrow"/>
              <w:b/>
            </w:rPr>
            <w:instrText xml:space="preserve"> PAGE </w:instrText>
          </w:r>
          <w:r>
            <w:rPr>
              <w:rStyle w:val="Numrodepage"/>
              <w:rFonts w:ascii="Arial Narrow" w:hAnsi="Arial Narrow"/>
              <w:b/>
            </w:rPr>
            <w:fldChar w:fldCharType="separate"/>
          </w:r>
          <w:r>
            <w:rPr>
              <w:rStyle w:val="Numrodepage"/>
              <w:rFonts w:ascii="Arial Narrow" w:hAnsi="Arial Narrow"/>
              <w:b/>
            </w:rPr>
            <w:t>2</w:t>
          </w:r>
          <w:r>
            <w:rPr>
              <w:rStyle w:val="Numrodepage"/>
              <w:rFonts w:ascii="Arial Narrow" w:hAnsi="Arial Narrow"/>
              <w:b/>
            </w:rPr>
            <w:fldChar w:fldCharType="end"/>
          </w:r>
          <w:r>
            <w:t>/</w:t>
          </w:r>
          <w:r>
            <w:rPr>
              <w:rFonts w:ascii="Arial Narrow" w:hAnsi="Arial Narrow"/>
              <w:b/>
            </w:rPr>
            <w:fldChar w:fldCharType="begin"/>
          </w:r>
          <w:r>
            <w:rPr>
              <w:rFonts w:ascii="Arial Narrow" w:hAnsi="Arial Narrow"/>
              <w:b/>
            </w:rPr>
            <w:instrText xml:space="preserve"> NUMPAGES </w:instrText>
          </w:r>
          <w:r>
            <w:rPr>
              <w:rFonts w:ascii="Arial Narrow" w:hAnsi="Arial Narrow"/>
              <w:b/>
            </w:rPr>
            <w:fldChar w:fldCharType="separate"/>
          </w:r>
          <w:r>
            <w:rPr>
              <w:rFonts w:ascii="Arial Narrow" w:hAnsi="Arial Narrow"/>
              <w:b/>
            </w:rPr>
            <w:t>2</w:t>
          </w:r>
          <w:r>
            <w:rPr>
              <w:rFonts w:ascii="Arial Narrow" w:hAnsi="Arial Narrow"/>
              <w:b/>
            </w:rPr>
            <w:fldChar w:fldCharType="end"/>
          </w:r>
        </w:p>
      </w:tc>
    </w:tr>
  </w:tbl>
  <w:p w14:paraId="76448926" w14:textId="77777777" w:rsidR="00170E97" w:rsidRDefault="00170E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7"/>
      <w:gridCol w:w="5902"/>
      <w:gridCol w:w="2249"/>
    </w:tblGrid>
    <w:tr w:rsidR="00170E97" w14:paraId="648B50CD" w14:textId="77777777" w:rsidTr="00F30235">
      <w:trPr>
        <w:cantSplit/>
      </w:trPr>
      <w:tc>
        <w:tcPr>
          <w:tcW w:w="1107" w:type="pct"/>
          <w:vMerge w:val="restart"/>
          <w:vAlign w:val="center"/>
        </w:tcPr>
        <w:p w14:paraId="612A5110" w14:textId="0A8B7B9B" w:rsidR="00170E97" w:rsidRDefault="00170E97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2819" w:type="pct"/>
          <w:vMerge w:val="restart"/>
          <w:vAlign w:val="center"/>
        </w:tcPr>
        <w:p w14:paraId="2F74C574" w14:textId="2899D5C6" w:rsidR="00170E97" w:rsidRDefault="00B301D2" w:rsidP="00F30235">
          <w:pPr>
            <w:pStyle w:val="Titre5"/>
            <w:rPr>
              <w:rFonts w:ascii="Arial Black" w:hAnsi="Arial Black"/>
              <w:bCs w:val="0"/>
              <w:color w:val="auto"/>
            </w:rPr>
          </w:pPr>
          <w:r>
            <w:rPr>
              <w:rFonts w:ascii="Arial Black" w:hAnsi="Arial Black"/>
              <w:bCs w:val="0"/>
              <w:color w:val="auto"/>
            </w:rPr>
            <w:t xml:space="preserve">COMPTE-RENDU D'Évaluation </w:t>
          </w:r>
        </w:p>
      </w:tc>
      <w:tc>
        <w:tcPr>
          <w:tcW w:w="1074" w:type="pct"/>
          <w:vAlign w:val="center"/>
        </w:tcPr>
        <w:p w14:paraId="2DC7C989" w14:textId="77777777" w:rsidR="00170E97" w:rsidRDefault="00F30235" w:rsidP="002E7C3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2"/>
              <w:szCs w:val="24"/>
            </w:rPr>
            <w:t>7882 – TDR35-007882</w:t>
          </w:r>
        </w:p>
      </w:tc>
    </w:tr>
    <w:tr w:rsidR="00170E97" w14:paraId="5F915585" w14:textId="77777777" w:rsidTr="00F30235">
      <w:trPr>
        <w:cantSplit/>
      </w:trPr>
      <w:tc>
        <w:tcPr>
          <w:tcW w:w="1107" w:type="pct"/>
          <w:vMerge/>
          <w:vAlign w:val="center"/>
        </w:tcPr>
        <w:p w14:paraId="4FA7C5FA" w14:textId="77777777" w:rsidR="00170E97" w:rsidRDefault="00170E97">
          <w:pPr>
            <w:jc w:val="center"/>
            <w:rPr>
              <w:rFonts w:ascii="Arial Narrow" w:hAnsi="Arial Narrow"/>
            </w:rPr>
          </w:pPr>
        </w:p>
      </w:tc>
      <w:tc>
        <w:tcPr>
          <w:tcW w:w="2819" w:type="pct"/>
          <w:vMerge/>
          <w:vAlign w:val="center"/>
        </w:tcPr>
        <w:p w14:paraId="7262EB2C" w14:textId="77777777" w:rsidR="00170E97" w:rsidRDefault="00170E97">
          <w:pPr>
            <w:rPr>
              <w:rFonts w:ascii="Arial Narrow" w:hAnsi="Arial Narrow"/>
            </w:rPr>
          </w:pPr>
        </w:p>
      </w:tc>
      <w:tc>
        <w:tcPr>
          <w:tcW w:w="1074" w:type="pct"/>
          <w:vAlign w:val="center"/>
        </w:tcPr>
        <w:p w14:paraId="051707C2" w14:textId="77777777" w:rsidR="00170E97" w:rsidRDefault="00B301D2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Page </w:t>
          </w:r>
          <w:r>
            <w:rPr>
              <w:rStyle w:val="Numrodepage"/>
              <w:rFonts w:ascii="Arial Narrow" w:hAnsi="Arial Narrow"/>
              <w:b/>
            </w:rPr>
            <w:fldChar w:fldCharType="begin"/>
          </w:r>
          <w:r>
            <w:rPr>
              <w:rStyle w:val="Numrodepage"/>
              <w:rFonts w:ascii="Arial Narrow" w:hAnsi="Arial Narrow"/>
              <w:b/>
            </w:rPr>
            <w:instrText xml:space="preserve"> PAGE </w:instrText>
          </w:r>
          <w:r>
            <w:rPr>
              <w:rStyle w:val="Numrodepage"/>
              <w:rFonts w:ascii="Arial Narrow" w:hAnsi="Arial Narrow"/>
              <w:b/>
            </w:rPr>
            <w:fldChar w:fldCharType="separate"/>
          </w:r>
          <w:r>
            <w:rPr>
              <w:rStyle w:val="Numrodepage"/>
              <w:rFonts w:ascii="Arial Narrow" w:hAnsi="Arial Narrow"/>
              <w:b/>
            </w:rPr>
            <w:t>3</w:t>
          </w:r>
          <w:r>
            <w:rPr>
              <w:rStyle w:val="Numrodepage"/>
              <w:rFonts w:ascii="Arial Narrow" w:hAnsi="Arial Narrow"/>
              <w:b/>
            </w:rPr>
            <w:fldChar w:fldCharType="end"/>
          </w:r>
          <w:r>
            <w:rPr>
              <w:rStyle w:val="Numrodepage"/>
              <w:rFonts w:ascii="Arial Narrow" w:hAnsi="Arial Narrow"/>
              <w:b/>
            </w:rPr>
            <w:t>/</w:t>
          </w:r>
          <w:r>
            <w:rPr>
              <w:rFonts w:ascii="Arial Narrow" w:hAnsi="Arial Narrow"/>
              <w:b/>
            </w:rPr>
            <w:fldChar w:fldCharType="begin"/>
          </w:r>
          <w:r>
            <w:rPr>
              <w:rFonts w:ascii="Arial Narrow" w:hAnsi="Arial Narrow"/>
              <w:b/>
            </w:rPr>
            <w:instrText xml:space="preserve"> NUMPAGES </w:instrText>
          </w:r>
          <w:r>
            <w:rPr>
              <w:rFonts w:ascii="Arial Narrow" w:hAnsi="Arial Narrow"/>
              <w:b/>
            </w:rPr>
            <w:fldChar w:fldCharType="separate"/>
          </w:r>
          <w:r>
            <w:rPr>
              <w:rFonts w:ascii="Arial Narrow" w:hAnsi="Arial Narrow"/>
              <w:b/>
            </w:rPr>
            <w:t>3</w:t>
          </w:r>
          <w:r>
            <w:rPr>
              <w:rFonts w:ascii="Arial Narrow" w:hAnsi="Arial Narrow"/>
              <w:b/>
            </w:rPr>
            <w:fldChar w:fldCharType="end"/>
          </w:r>
        </w:p>
      </w:tc>
    </w:tr>
  </w:tbl>
  <w:p w14:paraId="658ACA6C" w14:textId="77777777" w:rsidR="00170E97" w:rsidRDefault="00170E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D2E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B2BA9"/>
    <w:multiLevelType w:val="hybridMultilevel"/>
    <w:tmpl w:val="9000C12A"/>
    <w:lvl w:ilvl="0" w:tplc="76B6A7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5310"/>
    <w:multiLevelType w:val="multilevel"/>
    <w:tmpl w:val="CF04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12995"/>
    <w:multiLevelType w:val="hybridMultilevel"/>
    <w:tmpl w:val="C2967C8C"/>
    <w:lvl w:ilvl="0" w:tplc="3EAEF9C0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3EAEF9C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67353"/>
    <w:multiLevelType w:val="hybridMultilevel"/>
    <w:tmpl w:val="D8585CB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B7C2A"/>
    <w:multiLevelType w:val="hybridMultilevel"/>
    <w:tmpl w:val="7A9888B0"/>
    <w:lvl w:ilvl="0" w:tplc="DBB408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3EDF"/>
    <w:multiLevelType w:val="multilevel"/>
    <w:tmpl w:val="BC40853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595D"/>
    <w:multiLevelType w:val="hybridMultilevel"/>
    <w:tmpl w:val="2A681DFA"/>
    <w:lvl w:ilvl="0" w:tplc="F9A6F7B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442E3"/>
    <w:multiLevelType w:val="hybridMultilevel"/>
    <w:tmpl w:val="A2A8A4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6517"/>
    <w:multiLevelType w:val="hybridMultilevel"/>
    <w:tmpl w:val="544A01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C8B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5F9"/>
    <w:multiLevelType w:val="singleLevel"/>
    <w:tmpl w:val="7E9213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CD46BF6"/>
    <w:multiLevelType w:val="hybridMultilevel"/>
    <w:tmpl w:val="1A66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2EF7"/>
    <w:multiLevelType w:val="hybridMultilevel"/>
    <w:tmpl w:val="679C427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30F74"/>
    <w:multiLevelType w:val="hybridMultilevel"/>
    <w:tmpl w:val="22F217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0C09"/>
    <w:multiLevelType w:val="hybridMultilevel"/>
    <w:tmpl w:val="1444BC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6B6B61"/>
    <w:multiLevelType w:val="hybridMultilevel"/>
    <w:tmpl w:val="500A0842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47675"/>
    <w:multiLevelType w:val="hybridMultilevel"/>
    <w:tmpl w:val="83360D3E"/>
    <w:lvl w:ilvl="0" w:tplc="AB94D7A6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441D4F7B"/>
    <w:multiLevelType w:val="hybridMultilevel"/>
    <w:tmpl w:val="C330B5E4"/>
    <w:lvl w:ilvl="0" w:tplc="3EAEF9C0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3EAEF9C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617C97"/>
    <w:multiLevelType w:val="hybridMultilevel"/>
    <w:tmpl w:val="1B6EB888"/>
    <w:lvl w:ilvl="0" w:tplc="ACA47F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56D0D"/>
    <w:multiLevelType w:val="hybridMultilevel"/>
    <w:tmpl w:val="CF046F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88149E"/>
    <w:multiLevelType w:val="singleLevel"/>
    <w:tmpl w:val="C748AD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41A2279"/>
    <w:multiLevelType w:val="hybridMultilevel"/>
    <w:tmpl w:val="4614E116"/>
    <w:lvl w:ilvl="0" w:tplc="32E622DC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729DD"/>
    <w:multiLevelType w:val="singleLevel"/>
    <w:tmpl w:val="A0D6BD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C4F186A"/>
    <w:multiLevelType w:val="hybridMultilevel"/>
    <w:tmpl w:val="B3D0E3C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3A2B46"/>
    <w:multiLevelType w:val="hybridMultilevel"/>
    <w:tmpl w:val="A816BD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43909"/>
    <w:multiLevelType w:val="hybridMultilevel"/>
    <w:tmpl w:val="565429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AEF9C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6A58C6"/>
    <w:multiLevelType w:val="hybridMultilevel"/>
    <w:tmpl w:val="F9CCAD3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4D7A6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31F17"/>
    <w:multiLevelType w:val="hybridMultilevel"/>
    <w:tmpl w:val="F06843FA"/>
    <w:lvl w:ilvl="0" w:tplc="DBB408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3EAEF9C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95426"/>
    <w:multiLevelType w:val="hybridMultilevel"/>
    <w:tmpl w:val="0CAA1DA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C8B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52E8A"/>
    <w:multiLevelType w:val="hybridMultilevel"/>
    <w:tmpl w:val="47B0984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EAEF9C0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2383E"/>
    <w:multiLevelType w:val="hybridMultilevel"/>
    <w:tmpl w:val="CD92F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42734"/>
    <w:multiLevelType w:val="hybridMultilevel"/>
    <w:tmpl w:val="541E5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25E98"/>
    <w:multiLevelType w:val="hybridMultilevel"/>
    <w:tmpl w:val="6696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66696"/>
    <w:multiLevelType w:val="hybridMultilevel"/>
    <w:tmpl w:val="B0AE7B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FE3804"/>
    <w:multiLevelType w:val="multilevel"/>
    <w:tmpl w:val="500A084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3313C"/>
    <w:multiLevelType w:val="hybridMultilevel"/>
    <w:tmpl w:val="2F4262E0"/>
    <w:lvl w:ilvl="0" w:tplc="040C0005">
      <w:start w:val="1"/>
      <w:numFmt w:val="bullet"/>
      <w:lvlText w:val=""/>
      <w:lvlJc w:val="left"/>
      <w:pPr>
        <w:ind w:left="13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987511289">
    <w:abstractNumId w:val="22"/>
  </w:num>
  <w:num w:numId="2" w16cid:durableId="896741964">
    <w:abstractNumId w:val="10"/>
  </w:num>
  <w:num w:numId="3" w16cid:durableId="619263573">
    <w:abstractNumId w:val="20"/>
  </w:num>
  <w:num w:numId="4" w16cid:durableId="233207203">
    <w:abstractNumId w:val="26"/>
  </w:num>
  <w:num w:numId="5" w16cid:durableId="974987992">
    <w:abstractNumId w:val="16"/>
  </w:num>
  <w:num w:numId="6" w16cid:durableId="901915369">
    <w:abstractNumId w:val="14"/>
  </w:num>
  <w:num w:numId="7" w16cid:durableId="1867908178">
    <w:abstractNumId w:val="9"/>
  </w:num>
  <w:num w:numId="8" w16cid:durableId="599068941">
    <w:abstractNumId w:val="13"/>
  </w:num>
  <w:num w:numId="9" w16cid:durableId="1923753671">
    <w:abstractNumId w:val="28"/>
  </w:num>
  <w:num w:numId="10" w16cid:durableId="1597514299">
    <w:abstractNumId w:val="12"/>
  </w:num>
  <w:num w:numId="11" w16cid:durableId="1271550762">
    <w:abstractNumId w:val="4"/>
  </w:num>
  <w:num w:numId="12" w16cid:durableId="409740824">
    <w:abstractNumId w:val="33"/>
  </w:num>
  <w:num w:numId="13" w16cid:durableId="778649841">
    <w:abstractNumId w:val="21"/>
  </w:num>
  <w:num w:numId="14" w16cid:durableId="1294093140">
    <w:abstractNumId w:val="27"/>
  </w:num>
  <w:num w:numId="15" w16cid:durableId="911155424">
    <w:abstractNumId w:val="6"/>
  </w:num>
  <w:num w:numId="16" w16cid:durableId="434327318">
    <w:abstractNumId w:val="15"/>
  </w:num>
  <w:num w:numId="17" w16cid:durableId="745300517">
    <w:abstractNumId w:val="25"/>
  </w:num>
  <w:num w:numId="18" w16cid:durableId="353969378">
    <w:abstractNumId w:val="34"/>
  </w:num>
  <w:num w:numId="19" w16cid:durableId="2080637562">
    <w:abstractNumId w:val="7"/>
  </w:num>
  <w:num w:numId="20" w16cid:durableId="845510669">
    <w:abstractNumId w:val="17"/>
  </w:num>
  <w:num w:numId="21" w16cid:durableId="1995450132">
    <w:abstractNumId w:val="3"/>
  </w:num>
  <w:num w:numId="22" w16cid:durableId="784690052">
    <w:abstractNumId w:val="5"/>
  </w:num>
  <w:num w:numId="23" w16cid:durableId="740981103">
    <w:abstractNumId w:val="19"/>
  </w:num>
  <w:num w:numId="24" w16cid:durableId="716465711">
    <w:abstractNumId w:val="2"/>
  </w:num>
  <w:num w:numId="25" w16cid:durableId="413820170">
    <w:abstractNumId w:val="23"/>
  </w:num>
  <w:num w:numId="26" w16cid:durableId="373123529">
    <w:abstractNumId w:val="24"/>
  </w:num>
  <w:num w:numId="27" w16cid:durableId="28343232">
    <w:abstractNumId w:val="35"/>
  </w:num>
  <w:num w:numId="28" w16cid:durableId="1829177147">
    <w:abstractNumId w:val="29"/>
  </w:num>
  <w:num w:numId="29" w16cid:durableId="536236470">
    <w:abstractNumId w:val="8"/>
  </w:num>
  <w:num w:numId="30" w16cid:durableId="1873106038">
    <w:abstractNumId w:val="31"/>
  </w:num>
  <w:num w:numId="31" w16cid:durableId="1561398494">
    <w:abstractNumId w:val="30"/>
  </w:num>
  <w:num w:numId="32" w16cid:durableId="1611084916">
    <w:abstractNumId w:val="1"/>
  </w:num>
  <w:num w:numId="33" w16cid:durableId="287130395">
    <w:abstractNumId w:val="0"/>
  </w:num>
  <w:num w:numId="34" w16cid:durableId="1797865582">
    <w:abstractNumId w:val="11"/>
  </w:num>
  <w:num w:numId="35" w16cid:durableId="213398022">
    <w:abstractNumId w:val="32"/>
  </w:num>
  <w:num w:numId="36" w16cid:durableId="4044505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C1"/>
    <w:rsid w:val="000100CB"/>
    <w:rsid w:val="00011A5E"/>
    <w:rsid w:val="0003079B"/>
    <w:rsid w:val="000355F0"/>
    <w:rsid w:val="00045E40"/>
    <w:rsid w:val="0005318F"/>
    <w:rsid w:val="00063514"/>
    <w:rsid w:val="00072DFA"/>
    <w:rsid w:val="00076035"/>
    <w:rsid w:val="00090ACA"/>
    <w:rsid w:val="00093067"/>
    <w:rsid w:val="00094849"/>
    <w:rsid w:val="000A1857"/>
    <w:rsid w:val="000A2D88"/>
    <w:rsid w:val="000B3361"/>
    <w:rsid w:val="000E3A8D"/>
    <w:rsid w:val="000F1555"/>
    <w:rsid w:val="00100C3A"/>
    <w:rsid w:val="00110A1B"/>
    <w:rsid w:val="0011715D"/>
    <w:rsid w:val="00122C6C"/>
    <w:rsid w:val="00127D60"/>
    <w:rsid w:val="00130702"/>
    <w:rsid w:val="00140674"/>
    <w:rsid w:val="0015129B"/>
    <w:rsid w:val="001539BA"/>
    <w:rsid w:val="001577C8"/>
    <w:rsid w:val="00170E97"/>
    <w:rsid w:val="001744F5"/>
    <w:rsid w:val="00185A3C"/>
    <w:rsid w:val="00197C06"/>
    <w:rsid w:val="001B4BEB"/>
    <w:rsid w:val="001C58A9"/>
    <w:rsid w:val="001D4DCF"/>
    <w:rsid w:val="001E4DAB"/>
    <w:rsid w:val="001E5BB5"/>
    <w:rsid w:val="001E6B3A"/>
    <w:rsid w:val="0020114E"/>
    <w:rsid w:val="002029DC"/>
    <w:rsid w:val="00203DA4"/>
    <w:rsid w:val="00225C52"/>
    <w:rsid w:val="00230032"/>
    <w:rsid w:val="0025425E"/>
    <w:rsid w:val="002560E3"/>
    <w:rsid w:val="002762BA"/>
    <w:rsid w:val="00280132"/>
    <w:rsid w:val="00282D8C"/>
    <w:rsid w:val="00286628"/>
    <w:rsid w:val="0028714E"/>
    <w:rsid w:val="00294F2F"/>
    <w:rsid w:val="002975FD"/>
    <w:rsid w:val="002A3651"/>
    <w:rsid w:val="002B00BB"/>
    <w:rsid w:val="002B1EAC"/>
    <w:rsid w:val="002B5715"/>
    <w:rsid w:val="002C25EB"/>
    <w:rsid w:val="002C3E09"/>
    <w:rsid w:val="002C4C54"/>
    <w:rsid w:val="002E2861"/>
    <w:rsid w:val="002E7C39"/>
    <w:rsid w:val="002F4E0C"/>
    <w:rsid w:val="002F5276"/>
    <w:rsid w:val="00302C7F"/>
    <w:rsid w:val="00305391"/>
    <w:rsid w:val="00305CF4"/>
    <w:rsid w:val="0031243B"/>
    <w:rsid w:val="00327AE5"/>
    <w:rsid w:val="00337020"/>
    <w:rsid w:val="00351412"/>
    <w:rsid w:val="00367AD9"/>
    <w:rsid w:val="0037538B"/>
    <w:rsid w:val="00375922"/>
    <w:rsid w:val="00380CF8"/>
    <w:rsid w:val="00381B20"/>
    <w:rsid w:val="003840A6"/>
    <w:rsid w:val="00385FCF"/>
    <w:rsid w:val="003A0995"/>
    <w:rsid w:val="003A5BBA"/>
    <w:rsid w:val="003B1F5D"/>
    <w:rsid w:val="003C275B"/>
    <w:rsid w:val="003E0FE0"/>
    <w:rsid w:val="003E6386"/>
    <w:rsid w:val="00401335"/>
    <w:rsid w:val="004062B5"/>
    <w:rsid w:val="00416352"/>
    <w:rsid w:val="004171E4"/>
    <w:rsid w:val="00423389"/>
    <w:rsid w:val="00431125"/>
    <w:rsid w:val="00431194"/>
    <w:rsid w:val="0043206A"/>
    <w:rsid w:val="00434530"/>
    <w:rsid w:val="00443A57"/>
    <w:rsid w:val="00446849"/>
    <w:rsid w:val="00452B1E"/>
    <w:rsid w:val="00457A6B"/>
    <w:rsid w:val="004658AD"/>
    <w:rsid w:val="004718AF"/>
    <w:rsid w:val="004817BF"/>
    <w:rsid w:val="004A263C"/>
    <w:rsid w:val="004C0ACA"/>
    <w:rsid w:val="004C3BEE"/>
    <w:rsid w:val="004D1118"/>
    <w:rsid w:val="004D295D"/>
    <w:rsid w:val="004E0028"/>
    <w:rsid w:val="004E6268"/>
    <w:rsid w:val="004E7A6E"/>
    <w:rsid w:val="005108D5"/>
    <w:rsid w:val="00513863"/>
    <w:rsid w:val="00525391"/>
    <w:rsid w:val="005267F7"/>
    <w:rsid w:val="00527514"/>
    <w:rsid w:val="005317B6"/>
    <w:rsid w:val="00542397"/>
    <w:rsid w:val="00544D21"/>
    <w:rsid w:val="00547E29"/>
    <w:rsid w:val="0055155A"/>
    <w:rsid w:val="00551B72"/>
    <w:rsid w:val="005536F7"/>
    <w:rsid w:val="00557C2A"/>
    <w:rsid w:val="00575FBF"/>
    <w:rsid w:val="00584CB2"/>
    <w:rsid w:val="0058620C"/>
    <w:rsid w:val="00595E65"/>
    <w:rsid w:val="005B4B1C"/>
    <w:rsid w:val="005C7D89"/>
    <w:rsid w:val="005D26CF"/>
    <w:rsid w:val="005D2C39"/>
    <w:rsid w:val="005F348A"/>
    <w:rsid w:val="006151FC"/>
    <w:rsid w:val="006234A3"/>
    <w:rsid w:val="00625818"/>
    <w:rsid w:val="00626748"/>
    <w:rsid w:val="006343DB"/>
    <w:rsid w:val="00641922"/>
    <w:rsid w:val="00644869"/>
    <w:rsid w:val="00644D00"/>
    <w:rsid w:val="006578CF"/>
    <w:rsid w:val="00670E20"/>
    <w:rsid w:val="00672254"/>
    <w:rsid w:val="00682DCE"/>
    <w:rsid w:val="00686118"/>
    <w:rsid w:val="00691B01"/>
    <w:rsid w:val="006923F6"/>
    <w:rsid w:val="00693E16"/>
    <w:rsid w:val="0069563B"/>
    <w:rsid w:val="00696469"/>
    <w:rsid w:val="006A685A"/>
    <w:rsid w:val="006C02CD"/>
    <w:rsid w:val="006C23FB"/>
    <w:rsid w:val="006E3D4A"/>
    <w:rsid w:val="006F10C4"/>
    <w:rsid w:val="007045C9"/>
    <w:rsid w:val="0072347B"/>
    <w:rsid w:val="00736B76"/>
    <w:rsid w:val="00742D5F"/>
    <w:rsid w:val="007565E6"/>
    <w:rsid w:val="00763374"/>
    <w:rsid w:val="007635BD"/>
    <w:rsid w:val="00770FF5"/>
    <w:rsid w:val="00771829"/>
    <w:rsid w:val="007768FC"/>
    <w:rsid w:val="007941C1"/>
    <w:rsid w:val="00796565"/>
    <w:rsid w:val="007B0D2D"/>
    <w:rsid w:val="007C1E15"/>
    <w:rsid w:val="007C3299"/>
    <w:rsid w:val="007C6C98"/>
    <w:rsid w:val="007E0587"/>
    <w:rsid w:val="00804835"/>
    <w:rsid w:val="008248A7"/>
    <w:rsid w:val="00826164"/>
    <w:rsid w:val="00850D92"/>
    <w:rsid w:val="00855ECE"/>
    <w:rsid w:val="008727D1"/>
    <w:rsid w:val="00885DA2"/>
    <w:rsid w:val="00892F15"/>
    <w:rsid w:val="0089589C"/>
    <w:rsid w:val="008A799E"/>
    <w:rsid w:val="008A7D95"/>
    <w:rsid w:val="008C4E95"/>
    <w:rsid w:val="008D0CCA"/>
    <w:rsid w:val="008D3B08"/>
    <w:rsid w:val="008D5C11"/>
    <w:rsid w:val="008E7B6B"/>
    <w:rsid w:val="008F3BEC"/>
    <w:rsid w:val="00906FAF"/>
    <w:rsid w:val="00947512"/>
    <w:rsid w:val="00951138"/>
    <w:rsid w:val="00963E10"/>
    <w:rsid w:val="0096549F"/>
    <w:rsid w:val="00972CA0"/>
    <w:rsid w:val="00973E43"/>
    <w:rsid w:val="009753DE"/>
    <w:rsid w:val="009809C4"/>
    <w:rsid w:val="00991B26"/>
    <w:rsid w:val="00997B3F"/>
    <w:rsid w:val="009A44B7"/>
    <w:rsid w:val="009B6EBB"/>
    <w:rsid w:val="009C181A"/>
    <w:rsid w:val="009D4825"/>
    <w:rsid w:val="00A0269E"/>
    <w:rsid w:val="00A16951"/>
    <w:rsid w:val="00A26C3B"/>
    <w:rsid w:val="00A45A3C"/>
    <w:rsid w:val="00A45D32"/>
    <w:rsid w:val="00A46F63"/>
    <w:rsid w:val="00A50FBE"/>
    <w:rsid w:val="00A544B9"/>
    <w:rsid w:val="00A56731"/>
    <w:rsid w:val="00A6215F"/>
    <w:rsid w:val="00A74581"/>
    <w:rsid w:val="00A96E17"/>
    <w:rsid w:val="00AA04F1"/>
    <w:rsid w:val="00AC34D6"/>
    <w:rsid w:val="00AD5A74"/>
    <w:rsid w:val="00AD661A"/>
    <w:rsid w:val="00AE1FAC"/>
    <w:rsid w:val="00AF4AF4"/>
    <w:rsid w:val="00AF56D3"/>
    <w:rsid w:val="00B04858"/>
    <w:rsid w:val="00B173D2"/>
    <w:rsid w:val="00B209B7"/>
    <w:rsid w:val="00B301D2"/>
    <w:rsid w:val="00B353F6"/>
    <w:rsid w:val="00B438B3"/>
    <w:rsid w:val="00B5670F"/>
    <w:rsid w:val="00B745C6"/>
    <w:rsid w:val="00B8003B"/>
    <w:rsid w:val="00B86E1C"/>
    <w:rsid w:val="00BA2D06"/>
    <w:rsid w:val="00BA657B"/>
    <w:rsid w:val="00BC1ED1"/>
    <w:rsid w:val="00BC336E"/>
    <w:rsid w:val="00BE0542"/>
    <w:rsid w:val="00BE3814"/>
    <w:rsid w:val="00BE5D8E"/>
    <w:rsid w:val="00BF5874"/>
    <w:rsid w:val="00BF6074"/>
    <w:rsid w:val="00C23979"/>
    <w:rsid w:val="00C240A4"/>
    <w:rsid w:val="00C25CB2"/>
    <w:rsid w:val="00C27D04"/>
    <w:rsid w:val="00C315FC"/>
    <w:rsid w:val="00C63D00"/>
    <w:rsid w:val="00C90541"/>
    <w:rsid w:val="00CA317E"/>
    <w:rsid w:val="00CA5FB2"/>
    <w:rsid w:val="00CC4A77"/>
    <w:rsid w:val="00CD2C9A"/>
    <w:rsid w:val="00CD7AF6"/>
    <w:rsid w:val="00CE3548"/>
    <w:rsid w:val="00CE3BF9"/>
    <w:rsid w:val="00CE5544"/>
    <w:rsid w:val="00D06396"/>
    <w:rsid w:val="00D20A11"/>
    <w:rsid w:val="00D22EBD"/>
    <w:rsid w:val="00D31F64"/>
    <w:rsid w:val="00D358F0"/>
    <w:rsid w:val="00D82864"/>
    <w:rsid w:val="00D9644D"/>
    <w:rsid w:val="00DA101A"/>
    <w:rsid w:val="00DA756F"/>
    <w:rsid w:val="00DA7BBA"/>
    <w:rsid w:val="00DC40D3"/>
    <w:rsid w:val="00DC4A5C"/>
    <w:rsid w:val="00DD0721"/>
    <w:rsid w:val="00DD39D3"/>
    <w:rsid w:val="00DE2EEA"/>
    <w:rsid w:val="00DF1977"/>
    <w:rsid w:val="00E019D1"/>
    <w:rsid w:val="00E02A12"/>
    <w:rsid w:val="00E04BCC"/>
    <w:rsid w:val="00E0690D"/>
    <w:rsid w:val="00E171B2"/>
    <w:rsid w:val="00E20F02"/>
    <w:rsid w:val="00E4725F"/>
    <w:rsid w:val="00E535B7"/>
    <w:rsid w:val="00E53D2E"/>
    <w:rsid w:val="00E714B0"/>
    <w:rsid w:val="00E905C9"/>
    <w:rsid w:val="00EA5AC4"/>
    <w:rsid w:val="00EB43E4"/>
    <w:rsid w:val="00EC0DE8"/>
    <w:rsid w:val="00EE4E0A"/>
    <w:rsid w:val="00EF4193"/>
    <w:rsid w:val="00F071E0"/>
    <w:rsid w:val="00F17E60"/>
    <w:rsid w:val="00F21951"/>
    <w:rsid w:val="00F23C84"/>
    <w:rsid w:val="00F30235"/>
    <w:rsid w:val="00F328E2"/>
    <w:rsid w:val="00F46129"/>
    <w:rsid w:val="00F507DF"/>
    <w:rsid w:val="00F6266D"/>
    <w:rsid w:val="00F74D67"/>
    <w:rsid w:val="00F81256"/>
    <w:rsid w:val="00FA6802"/>
    <w:rsid w:val="00FA6D8F"/>
    <w:rsid w:val="00FB01AA"/>
    <w:rsid w:val="00FB240C"/>
    <w:rsid w:val="00FC19F8"/>
    <w:rsid w:val="00FD1300"/>
    <w:rsid w:val="00FD626C"/>
    <w:rsid w:val="00FE0EBF"/>
    <w:rsid w:val="00FF09F7"/>
    <w:rsid w:val="00FF34E4"/>
    <w:rsid w:val="00FF638C"/>
    <w:rsid w:val="00FF6782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351BA"/>
  <w15:docId w15:val="{F45196C9-3556-4643-863E-F85099E8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A8D"/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ind w:right="59"/>
      <w:jc w:val="both"/>
      <w:outlineLvl w:val="2"/>
    </w:pPr>
    <w:rPr>
      <w:rFonts w:ascii="Arial Narrow" w:hAnsi="Arial Narrow"/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color w:val="FFFFFF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/>
      <w:b/>
      <w:bCs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 Narrow" w:hAnsi="Arial Narrow"/>
      <w:sz w:val="24"/>
      <w:szCs w:val="24"/>
    </w:rPr>
  </w:style>
  <w:style w:type="paragraph" w:styleId="Corpsdetexte2">
    <w:name w:val="Body Text 2"/>
    <w:basedOn w:val="Normal"/>
    <w:rPr>
      <w:rFonts w:ascii="Arial Narrow" w:hAnsi="Arial Narrow"/>
      <w:sz w:val="24"/>
      <w:szCs w:val="24"/>
    </w:rPr>
  </w:style>
  <w:style w:type="paragraph" w:styleId="Lgende">
    <w:name w:val="caption"/>
    <w:basedOn w:val="Normal"/>
    <w:next w:val="Normal"/>
    <w:qFormat/>
    <w:pPr>
      <w:jc w:val="center"/>
    </w:pPr>
    <w:rPr>
      <w:rFonts w:ascii="Arial Narrow" w:hAnsi="Arial Narrow"/>
      <w:b/>
      <w:bCs/>
      <w:sz w:val="16"/>
      <w:szCs w:val="16"/>
    </w:rPr>
  </w:style>
  <w:style w:type="paragraph" w:styleId="Corpsdetexte3">
    <w:name w:val="Body Text 3"/>
    <w:basedOn w:val="Normal"/>
    <w:pPr>
      <w:jc w:val="both"/>
    </w:pPr>
    <w:rPr>
      <w:rFonts w:ascii="Arial Narrow" w:hAnsi="Arial Narrow"/>
      <w:i/>
      <w:iCs/>
      <w:sz w:val="24"/>
      <w:szCs w:val="24"/>
    </w:rPr>
  </w:style>
  <w:style w:type="paragraph" w:customStyle="1" w:styleId="Default">
    <w:name w:val="Default"/>
    <w:rsid w:val="000F1555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41922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FA68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A6802"/>
    <w:rPr>
      <w:rFonts w:ascii="Lucida Grande" w:hAnsi="Lucida Grande" w:cs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72"/>
    <w:rsid w:val="00F626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15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Formation</vt:lpstr>
    </vt:vector>
  </TitlesOfParts>
  <Company>Hewlett-Packard Company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Formation</dc:title>
  <dc:subject>Réunion COQ</dc:subject>
  <dc:creator>Victor PARPOIL [SociaNOVA];OpenTBS 1.10.2</dc:creator>
  <cp:lastModifiedBy>mathieu halais</cp:lastModifiedBy>
  <cp:revision>2</cp:revision>
  <cp:lastPrinted>2009-09-11T12:44:00Z</cp:lastPrinted>
  <dcterms:created xsi:type="dcterms:W3CDTF">2025-07-08T20:17:00Z</dcterms:created>
  <dcterms:modified xsi:type="dcterms:W3CDTF">2025-07-08T20:17:00Z</dcterms:modified>
</cp:coreProperties>
</file>