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9C" w:rsidRPr="0052199C" w:rsidRDefault="0052199C" w:rsidP="00521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C">
        <w:rPr>
          <w:rFonts w:ascii="Times New Roman" w:hAnsi="Times New Roman" w:cs="Times New Roman"/>
          <w:b/>
          <w:sz w:val="28"/>
          <w:szCs w:val="28"/>
        </w:rPr>
        <w:t>ВСЕМИРНАЯ ИСТОРИЯ 8 КЛАСС</w:t>
      </w:r>
    </w:p>
    <w:p w:rsidR="00AF4BAC" w:rsidRDefault="0052199C" w:rsidP="005219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99C">
        <w:rPr>
          <w:rFonts w:ascii="Times New Roman" w:hAnsi="Times New Roman" w:cs="Times New Roman"/>
          <w:b/>
          <w:sz w:val="28"/>
          <w:szCs w:val="28"/>
        </w:rPr>
        <w:t>США в первой половине XIX ст.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1.Территория, которую приобрели США у Франции в 1803 году: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Флорида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Северная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Калифорния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Техас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2199C">
        <w:rPr>
          <w:rFonts w:ascii="Times New Roman" w:hAnsi="Times New Roman" w:cs="Times New Roman"/>
          <w:sz w:val="28"/>
          <w:szCs w:val="28"/>
        </w:rPr>
        <w:t>Западная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Луизиана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2.«Золотая лихорадка», охватившая США в середине XIX века, связана с известием об открытии золотых приисков в штате: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Огайо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Калифорния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Флорида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2199C">
        <w:rPr>
          <w:rFonts w:ascii="Times New Roman" w:hAnsi="Times New Roman" w:cs="Times New Roman"/>
          <w:sz w:val="28"/>
          <w:szCs w:val="28"/>
        </w:rPr>
        <w:t>Техас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3.Аболиционизм – это движение за отмену рабства.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4.Территории, которые передала Мексика Соединённым Штатам Америки в первой половине XIX века: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Северную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Калифорнию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Западную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Луизиану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Новую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Мексику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2199C">
        <w:rPr>
          <w:rFonts w:ascii="Times New Roman" w:hAnsi="Times New Roman" w:cs="Times New Roman"/>
          <w:sz w:val="28"/>
          <w:szCs w:val="28"/>
        </w:rPr>
        <w:t>Техас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5.Соотнесите элементы двух множеств: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А-1803 год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Б-1846 год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В-1867 год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2199C">
        <w:rPr>
          <w:rFonts w:ascii="Times New Roman" w:hAnsi="Times New Roman" w:cs="Times New Roman"/>
          <w:sz w:val="28"/>
          <w:szCs w:val="28"/>
        </w:rPr>
        <w:t>приобретение у Франции Луизианы-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присоединение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к США территории Орегона-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покупка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США у России Аляски-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6.Плантационное хозяйство было основано на труде</w:t>
      </w:r>
      <w:r>
        <w:rPr>
          <w:rFonts w:ascii="Times New Roman" w:hAnsi="Times New Roman" w:cs="Times New Roman"/>
          <w:sz w:val="28"/>
          <w:szCs w:val="28"/>
        </w:rPr>
        <w:t>_______________</w:t>
      </w:r>
      <w:proofErr w:type="gramStart"/>
      <w:r w:rsidRPr="005219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7.Въезд иностранцев в какую-либо страну на постоянное место жительство: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эмиграция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иммиграция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миграция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Г.</w:t>
      </w:r>
      <w:r w:rsidRPr="0052199C">
        <w:rPr>
          <w:rFonts w:ascii="Times New Roman" w:hAnsi="Times New Roman" w:cs="Times New Roman"/>
          <w:sz w:val="28"/>
          <w:szCs w:val="28"/>
        </w:rPr>
        <w:t>дискриминация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8.В 1828 году плантаторы-рабовладельцы объединились в партию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52199C">
        <w:rPr>
          <w:rFonts w:ascii="Times New Roman" w:hAnsi="Times New Roman" w:cs="Times New Roman"/>
          <w:sz w:val="28"/>
          <w:szCs w:val="28"/>
        </w:rPr>
        <w:t>.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 xml:space="preserve">9.Первых переселенцев, которые проникли </w:t>
      </w:r>
      <w:proofErr w:type="gramStart"/>
      <w:r w:rsidRPr="0052199C">
        <w:rPr>
          <w:rFonts w:ascii="Times New Roman" w:hAnsi="Times New Roman" w:cs="Times New Roman"/>
          <w:sz w:val="28"/>
          <w:szCs w:val="28"/>
        </w:rPr>
        <w:t>в глубь</w:t>
      </w:r>
      <w:proofErr w:type="gramEnd"/>
      <w:r w:rsidRPr="0052199C">
        <w:rPr>
          <w:rFonts w:ascii="Times New Roman" w:hAnsi="Times New Roman" w:cs="Times New Roman"/>
          <w:sz w:val="28"/>
          <w:szCs w:val="28"/>
        </w:rPr>
        <w:t xml:space="preserve"> материка в район реки Миссисипи и Великих озёр, называли: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завоеватели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52199C">
        <w:rPr>
          <w:rFonts w:ascii="Times New Roman" w:hAnsi="Times New Roman" w:cs="Times New Roman"/>
          <w:sz w:val="28"/>
          <w:szCs w:val="28"/>
        </w:rPr>
        <w:t>пионеры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52199C">
        <w:rPr>
          <w:rFonts w:ascii="Times New Roman" w:hAnsi="Times New Roman" w:cs="Times New Roman"/>
          <w:sz w:val="28"/>
          <w:szCs w:val="28"/>
        </w:rPr>
        <w:t>конкистадоры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52199C">
        <w:rPr>
          <w:rFonts w:ascii="Times New Roman" w:hAnsi="Times New Roman" w:cs="Times New Roman"/>
          <w:sz w:val="28"/>
          <w:szCs w:val="28"/>
        </w:rPr>
        <w:t>открыватели</w:t>
      </w:r>
      <w:proofErr w:type="spellEnd"/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199C">
        <w:rPr>
          <w:rFonts w:ascii="Times New Roman" w:hAnsi="Times New Roman" w:cs="Times New Roman"/>
          <w:sz w:val="28"/>
          <w:szCs w:val="28"/>
        </w:rPr>
        <w:t>10.Генри Лонгфелло – американский поэт, который внёс большой вклад в борьбу за отмену рабства.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52199C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52199C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52199C" w:rsidRPr="0052199C" w:rsidRDefault="0052199C" w:rsidP="0052199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52199C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52199C" w:rsidRPr="0052199C" w:rsidSect="0052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9C"/>
    <w:rsid w:val="0052199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2022-12-15T16:41:00Z</dcterms:created>
  <dcterms:modified xsi:type="dcterms:W3CDTF">2022-12-15T16:44:00Z</dcterms:modified>
</cp:coreProperties>
</file>