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483651" w:rsidRDefault="00746783" w:rsidP="007467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783">
        <w:rPr>
          <w:rFonts w:ascii="Times New Roman" w:hAnsi="Times New Roman" w:cs="Times New Roman"/>
          <w:b/>
          <w:sz w:val="28"/>
          <w:szCs w:val="28"/>
        </w:rPr>
        <w:t>Коренной перелом в ходе Великой Отечественной и Второй мировой войн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1.Победа советских войск под Сталинградом положила начало коренному перелому в ходе Великой Отечественной и Второй мировой войн.</w:t>
      </w:r>
    </w:p>
    <w:p w:rsidR="00746783" w:rsidRPr="00746783" w:rsidRDefault="00746783" w:rsidP="0074678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46783" w:rsidRPr="00746783" w:rsidRDefault="00746783" w:rsidP="0074678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2.Капитуляция Италии была подписана 3 сентября 1945 года.</w:t>
      </w:r>
    </w:p>
    <w:p w:rsidR="00746783" w:rsidRPr="00746783" w:rsidRDefault="00746783" w:rsidP="00746783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46783" w:rsidRPr="00746783" w:rsidRDefault="00746783" w:rsidP="00746783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3.Определите хронологические рамки Курской битвы:</w:t>
      </w:r>
    </w:p>
    <w:p w:rsidR="00746783" w:rsidRPr="00746783" w:rsidRDefault="00746783" w:rsidP="0074678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17 июля 1942 – 2 февраля 1943 г.</w:t>
      </w:r>
    </w:p>
    <w:p w:rsidR="00746783" w:rsidRPr="00746783" w:rsidRDefault="00746783" w:rsidP="0074678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5 июля – 23 августа 1943 г.</w:t>
      </w:r>
    </w:p>
    <w:p w:rsidR="00746783" w:rsidRPr="00746783" w:rsidRDefault="00746783" w:rsidP="0074678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17 августа – 2 декабря 1943 г.</w:t>
      </w:r>
    </w:p>
    <w:p w:rsidR="00746783" w:rsidRPr="00746783" w:rsidRDefault="00746783" w:rsidP="0074678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5 октября – 23 ноября 1942 г.</w:t>
      </w:r>
    </w:p>
    <w:p w:rsidR="00746783" w:rsidRPr="00746783" w:rsidRDefault="00746783" w:rsidP="0074678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5 ноября – 23 декабря 1943 г.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4.19 ноября 1942 года – это дата:</w:t>
      </w:r>
    </w:p>
    <w:p w:rsidR="00746783" w:rsidRPr="00746783" w:rsidRDefault="00746783" w:rsidP="0074678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 xml:space="preserve">нападения японцев на американскую базу </w:t>
      </w:r>
      <w:proofErr w:type="spellStart"/>
      <w:r w:rsidRPr="00746783">
        <w:rPr>
          <w:rFonts w:ascii="Times New Roman" w:hAnsi="Times New Roman" w:cs="Times New Roman"/>
          <w:sz w:val="28"/>
          <w:szCs w:val="28"/>
        </w:rPr>
        <w:t>Пёрл-Харбор</w:t>
      </w:r>
      <w:proofErr w:type="spellEnd"/>
    </w:p>
    <w:p w:rsidR="00746783" w:rsidRPr="00746783" w:rsidRDefault="00746783" w:rsidP="0074678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окончания Московской битвы</w:t>
      </w:r>
    </w:p>
    <w:p w:rsidR="00746783" w:rsidRPr="00746783" w:rsidRDefault="00746783" w:rsidP="0074678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капитуляции Италии</w:t>
      </w:r>
    </w:p>
    <w:p w:rsidR="00746783" w:rsidRPr="00746783" w:rsidRDefault="00746783" w:rsidP="0074678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начала контрнаступления советских войск под Сталинградом</w:t>
      </w:r>
    </w:p>
    <w:p w:rsidR="00746783" w:rsidRPr="00746783" w:rsidRDefault="00746783" w:rsidP="0074678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 xml:space="preserve">начала сражения у острова </w:t>
      </w:r>
      <w:proofErr w:type="spellStart"/>
      <w:r w:rsidRPr="00746783">
        <w:rPr>
          <w:rFonts w:ascii="Times New Roman" w:hAnsi="Times New Roman" w:cs="Times New Roman"/>
          <w:sz w:val="28"/>
          <w:szCs w:val="28"/>
        </w:rPr>
        <w:t>Мидуэй</w:t>
      </w:r>
      <w:proofErr w:type="spellEnd"/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5.«Одно из крупнейших танковых сражений Второй мировой войны произошло 12 июля 1943 года. В битве были задействованы около 1200 танков и самоходных орудий». Речь идёт о битве:</w:t>
      </w:r>
    </w:p>
    <w:p w:rsidR="00746783" w:rsidRPr="00746783" w:rsidRDefault="00746783" w:rsidP="0074678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под Прохоровкой</w:t>
      </w:r>
    </w:p>
    <w:p w:rsidR="00746783" w:rsidRPr="00746783" w:rsidRDefault="00746783" w:rsidP="0074678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на Курской дуге</w:t>
      </w:r>
    </w:p>
    <w:p w:rsidR="00746783" w:rsidRPr="00746783" w:rsidRDefault="00746783" w:rsidP="0074678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за Днепр</w:t>
      </w:r>
    </w:p>
    <w:p w:rsidR="00746783" w:rsidRPr="00746783" w:rsidRDefault="00746783" w:rsidP="0074678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под Москвой</w:t>
      </w:r>
    </w:p>
    <w:p w:rsidR="00746783" w:rsidRPr="00746783" w:rsidRDefault="00746783" w:rsidP="0074678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под Эль-Аламейном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6.Основным вопросом Тегеранской конференции было:</w:t>
      </w:r>
    </w:p>
    <w:p w:rsidR="00746783" w:rsidRPr="00746783" w:rsidRDefault="00746783" w:rsidP="0074678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вступление в войну США на стороне антигитлеровской коалиции</w:t>
      </w:r>
    </w:p>
    <w:p w:rsidR="00746783" w:rsidRPr="00746783" w:rsidRDefault="00746783" w:rsidP="0074678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открытие второго фронта в Западной Европе</w:t>
      </w:r>
    </w:p>
    <w:p w:rsidR="00746783" w:rsidRPr="00746783" w:rsidRDefault="00746783" w:rsidP="0074678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развитие партизанского движения на оккупированных немецкими войсками территориях</w:t>
      </w:r>
    </w:p>
    <w:p w:rsidR="00746783" w:rsidRPr="00746783" w:rsidRDefault="00746783" w:rsidP="0074678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создание Итальянской социальной республики</w:t>
      </w:r>
    </w:p>
    <w:p w:rsidR="00746783" w:rsidRPr="00746783" w:rsidRDefault="00746783" w:rsidP="0074678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вступление в войну Японии на стороне антигитлеровской коалиции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7.Лидеры «большой тройки» в годы Второй мировой войны – это руководители:</w:t>
      </w:r>
    </w:p>
    <w:p w:rsidR="00746783" w:rsidRPr="00746783" w:rsidRDefault="00746783" w:rsidP="0074678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Германии, Италии, Японии</w:t>
      </w:r>
    </w:p>
    <w:p w:rsidR="00746783" w:rsidRPr="00746783" w:rsidRDefault="00746783" w:rsidP="0074678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США, Великобритании, Франции</w:t>
      </w:r>
    </w:p>
    <w:p w:rsidR="00746783" w:rsidRPr="00746783" w:rsidRDefault="00746783" w:rsidP="0074678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СССР, США, Великобритании</w:t>
      </w:r>
    </w:p>
    <w:p w:rsidR="00746783" w:rsidRPr="00746783" w:rsidRDefault="00746783" w:rsidP="0074678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Германии, Японии, США</w:t>
      </w:r>
    </w:p>
    <w:p w:rsidR="00746783" w:rsidRPr="00746783" w:rsidRDefault="00746783" w:rsidP="0074678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СССР, Японии, Великобритании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8.Соотнесите: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А-первая за годы Второй мировой войны встреча лидеров «большой тройки» в Иране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Б-радикальное изменение сил в ходе Второй мировой и Великой Отечественной войн, характеризующееся переходом инициативы в ведении военных действий к Советскому Союзу и его союзникам по антигитлеровской коалиции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В-союз государств, боровшихся в годы Второй мировой войны против фашистской Герман</w:t>
      </w:r>
      <w:proofErr w:type="gramStart"/>
      <w:r w:rsidRPr="00746783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746783">
        <w:rPr>
          <w:rFonts w:ascii="Times New Roman" w:hAnsi="Times New Roman" w:cs="Times New Roman"/>
          <w:sz w:val="28"/>
          <w:szCs w:val="28"/>
        </w:rPr>
        <w:t xml:space="preserve"> союзников</w:t>
      </w:r>
    </w:p>
    <w:p w:rsid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 xml:space="preserve">Г-прекращение военных действий между противостоящими силами и сдача 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победителю на продиктованных им условиях</w:t>
      </w:r>
    </w:p>
    <w:p w:rsid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антигитлеровская коалиция-</w:t>
      </w:r>
    </w:p>
    <w:p w:rsidR="00746783" w:rsidRPr="00746783" w:rsidRDefault="00746783" w:rsidP="0074678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коренной перелом-</w:t>
      </w:r>
    </w:p>
    <w:p w:rsidR="00746783" w:rsidRPr="00746783" w:rsidRDefault="00746783" w:rsidP="0074678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капитуляция -</w:t>
      </w:r>
    </w:p>
    <w:p w:rsidR="00746783" w:rsidRPr="00746783" w:rsidRDefault="00746783" w:rsidP="0074678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Тегеранская конференция-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 xml:space="preserve">9.Осенью 1942 г. британские войска под командованием генерала </w:t>
      </w:r>
      <w:proofErr w:type="spellStart"/>
      <w:r w:rsidRPr="00746783">
        <w:rPr>
          <w:rFonts w:ascii="Times New Roman" w:hAnsi="Times New Roman" w:cs="Times New Roman"/>
          <w:sz w:val="28"/>
          <w:szCs w:val="28"/>
        </w:rPr>
        <w:t>Б.Монтгомери</w:t>
      </w:r>
      <w:proofErr w:type="spellEnd"/>
      <w:r w:rsidRPr="00746783">
        <w:rPr>
          <w:rFonts w:ascii="Times New Roman" w:hAnsi="Times New Roman" w:cs="Times New Roman"/>
          <w:sz w:val="28"/>
          <w:szCs w:val="28"/>
        </w:rPr>
        <w:t xml:space="preserve"> разгромили итало-немецкую группировку фельдмаршала </w:t>
      </w:r>
      <w:proofErr w:type="spellStart"/>
      <w:r w:rsidRPr="00746783">
        <w:rPr>
          <w:rFonts w:ascii="Times New Roman" w:hAnsi="Times New Roman" w:cs="Times New Roman"/>
          <w:sz w:val="28"/>
          <w:szCs w:val="28"/>
        </w:rPr>
        <w:t>Э.Роммеля</w:t>
      </w:r>
      <w:proofErr w:type="spellEnd"/>
      <w:r w:rsidRPr="00746783">
        <w:rPr>
          <w:rFonts w:ascii="Times New Roman" w:hAnsi="Times New Roman" w:cs="Times New Roman"/>
          <w:sz w:val="28"/>
          <w:szCs w:val="28"/>
        </w:rPr>
        <w:t xml:space="preserve"> в битве </w:t>
      </w:r>
      <w:proofErr w:type="gramStart"/>
      <w:r w:rsidRPr="0074678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746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746783">
        <w:rPr>
          <w:rFonts w:ascii="Times New Roman" w:hAnsi="Times New Roman" w:cs="Times New Roman"/>
          <w:sz w:val="28"/>
          <w:szCs w:val="28"/>
        </w:rPr>
        <w:t>в Северной Африке.</w:t>
      </w: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83" w:rsidRPr="00746783" w:rsidRDefault="00746783" w:rsidP="00746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783">
        <w:rPr>
          <w:rFonts w:ascii="Times New Roman" w:hAnsi="Times New Roman" w:cs="Times New Roman"/>
          <w:sz w:val="28"/>
          <w:szCs w:val="28"/>
        </w:rPr>
        <w:t>10.В декабре</w:t>
      </w: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Pr="00746783">
        <w:rPr>
          <w:rFonts w:ascii="Times New Roman" w:hAnsi="Times New Roman" w:cs="Times New Roman"/>
          <w:sz w:val="28"/>
          <w:szCs w:val="28"/>
        </w:rPr>
        <w:t xml:space="preserve"> года США объявили войну Японии в ответ на атаку своей военно-морской базы </w:t>
      </w:r>
      <w:proofErr w:type="spellStart"/>
      <w:r w:rsidRPr="00746783">
        <w:rPr>
          <w:rFonts w:ascii="Times New Roman" w:hAnsi="Times New Roman" w:cs="Times New Roman"/>
          <w:sz w:val="28"/>
          <w:szCs w:val="28"/>
        </w:rPr>
        <w:t>Пёрл-Харбор</w:t>
      </w:r>
      <w:proofErr w:type="spellEnd"/>
      <w:r w:rsidRPr="00746783">
        <w:rPr>
          <w:rFonts w:ascii="Times New Roman" w:hAnsi="Times New Roman" w:cs="Times New Roman"/>
          <w:sz w:val="28"/>
          <w:szCs w:val="28"/>
        </w:rPr>
        <w:t xml:space="preserve"> на Гавайских островах.</w:t>
      </w:r>
    </w:p>
    <w:sectPr w:rsidR="00746783" w:rsidRPr="00746783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8AD"/>
    <w:multiLevelType w:val="hybridMultilevel"/>
    <w:tmpl w:val="CCF08CC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D2852"/>
    <w:multiLevelType w:val="hybridMultilevel"/>
    <w:tmpl w:val="18FA89E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7625E"/>
    <w:multiLevelType w:val="hybridMultilevel"/>
    <w:tmpl w:val="EA8202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4A37A7"/>
    <w:multiLevelType w:val="hybridMultilevel"/>
    <w:tmpl w:val="7C0ECD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11222"/>
    <w:multiLevelType w:val="hybridMultilevel"/>
    <w:tmpl w:val="BB4AB38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7F7E64"/>
    <w:multiLevelType w:val="hybridMultilevel"/>
    <w:tmpl w:val="2948263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E05851"/>
    <w:multiLevelType w:val="hybridMultilevel"/>
    <w:tmpl w:val="C4DEEA2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3C258B"/>
    <w:multiLevelType w:val="hybridMultilevel"/>
    <w:tmpl w:val="185E11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E165D"/>
    <w:multiLevelType w:val="hybridMultilevel"/>
    <w:tmpl w:val="25AA75F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C12B83"/>
    <w:multiLevelType w:val="hybridMultilevel"/>
    <w:tmpl w:val="1BE226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5C5A"/>
    <w:multiLevelType w:val="hybridMultilevel"/>
    <w:tmpl w:val="773482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990D3B"/>
    <w:multiLevelType w:val="hybridMultilevel"/>
    <w:tmpl w:val="9D44AB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AE1715"/>
    <w:multiLevelType w:val="hybridMultilevel"/>
    <w:tmpl w:val="4794892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8315754"/>
    <w:multiLevelType w:val="hybridMultilevel"/>
    <w:tmpl w:val="DE12DB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C0D7F"/>
    <w:multiLevelType w:val="hybridMultilevel"/>
    <w:tmpl w:val="061252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0173FF9"/>
    <w:multiLevelType w:val="hybridMultilevel"/>
    <w:tmpl w:val="DFB0E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7B4C4A"/>
    <w:multiLevelType w:val="hybridMultilevel"/>
    <w:tmpl w:val="9A7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86F6B"/>
    <w:multiLevelType w:val="hybridMultilevel"/>
    <w:tmpl w:val="4FE0C64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594800"/>
    <w:multiLevelType w:val="hybridMultilevel"/>
    <w:tmpl w:val="ED76664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B5A524B"/>
    <w:multiLevelType w:val="hybridMultilevel"/>
    <w:tmpl w:val="A634BE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E335C"/>
    <w:multiLevelType w:val="hybridMultilevel"/>
    <w:tmpl w:val="3A0C6A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E875EF"/>
    <w:multiLevelType w:val="hybridMultilevel"/>
    <w:tmpl w:val="B2F0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03251"/>
    <w:multiLevelType w:val="hybridMultilevel"/>
    <w:tmpl w:val="2B7C7C6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826F8"/>
    <w:multiLevelType w:val="hybridMultilevel"/>
    <w:tmpl w:val="88E41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5F3BA8"/>
    <w:multiLevelType w:val="hybridMultilevel"/>
    <w:tmpl w:val="D39A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6466FB"/>
    <w:multiLevelType w:val="hybridMultilevel"/>
    <w:tmpl w:val="FD46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D4F85"/>
    <w:multiLevelType w:val="hybridMultilevel"/>
    <w:tmpl w:val="D6D8C10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2E47945"/>
    <w:multiLevelType w:val="hybridMultilevel"/>
    <w:tmpl w:val="3768DDC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B6314F"/>
    <w:multiLevelType w:val="hybridMultilevel"/>
    <w:tmpl w:val="DE7C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834984"/>
    <w:multiLevelType w:val="hybridMultilevel"/>
    <w:tmpl w:val="3244AE6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A82582"/>
    <w:multiLevelType w:val="hybridMultilevel"/>
    <w:tmpl w:val="5678A6B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CD12EF9"/>
    <w:multiLevelType w:val="hybridMultilevel"/>
    <w:tmpl w:val="9070C1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70B53"/>
    <w:multiLevelType w:val="hybridMultilevel"/>
    <w:tmpl w:val="1C8A5A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4430B"/>
    <w:multiLevelType w:val="hybridMultilevel"/>
    <w:tmpl w:val="4380F09A"/>
    <w:lvl w:ilvl="0" w:tplc="11622ACC">
      <w:start w:val="1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43951D1"/>
    <w:multiLevelType w:val="hybridMultilevel"/>
    <w:tmpl w:val="0C3A89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E47925"/>
    <w:multiLevelType w:val="hybridMultilevel"/>
    <w:tmpl w:val="9E2C76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74360"/>
    <w:multiLevelType w:val="hybridMultilevel"/>
    <w:tmpl w:val="FBE634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5F4309"/>
    <w:multiLevelType w:val="hybridMultilevel"/>
    <w:tmpl w:val="EDA6BDD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9C16F53"/>
    <w:multiLevelType w:val="hybridMultilevel"/>
    <w:tmpl w:val="0F8E39F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A65139"/>
    <w:multiLevelType w:val="hybridMultilevel"/>
    <w:tmpl w:val="A07C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E54D5"/>
    <w:multiLevelType w:val="hybridMultilevel"/>
    <w:tmpl w:val="8B3E42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3468E"/>
    <w:multiLevelType w:val="hybridMultilevel"/>
    <w:tmpl w:val="0E0402C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A80A79"/>
    <w:multiLevelType w:val="hybridMultilevel"/>
    <w:tmpl w:val="D92049F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F691A"/>
    <w:multiLevelType w:val="hybridMultilevel"/>
    <w:tmpl w:val="B83A0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5"/>
  </w:num>
  <w:num w:numId="4">
    <w:abstractNumId w:val="35"/>
  </w:num>
  <w:num w:numId="5">
    <w:abstractNumId w:val="31"/>
  </w:num>
  <w:num w:numId="6">
    <w:abstractNumId w:val="7"/>
  </w:num>
  <w:num w:numId="7">
    <w:abstractNumId w:val="40"/>
  </w:num>
  <w:num w:numId="8">
    <w:abstractNumId w:val="16"/>
  </w:num>
  <w:num w:numId="9">
    <w:abstractNumId w:val="3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38"/>
  </w:num>
  <w:num w:numId="15">
    <w:abstractNumId w:val="18"/>
  </w:num>
  <w:num w:numId="16">
    <w:abstractNumId w:val="20"/>
  </w:num>
  <w:num w:numId="17">
    <w:abstractNumId w:val="23"/>
  </w:num>
  <w:num w:numId="18">
    <w:abstractNumId w:val="3"/>
  </w:num>
  <w:num w:numId="19">
    <w:abstractNumId w:val="26"/>
  </w:num>
  <w:num w:numId="20">
    <w:abstractNumId w:val="22"/>
  </w:num>
  <w:num w:numId="21">
    <w:abstractNumId w:val="9"/>
  </w:num>
  <w:num w:numId="22">
    <w:abstractNumId w:val="39"/>
  </w:num>
  <w:num w:numId="23">
    <w:abstractNumId w:val="25"/>
  </w:num>
  <w:num w:numId="24">
    <w:abstractNumId w:val="42"/>
  </w:num>
  <w:num w:numId="25">
    <w:abstractNumId w:val="24"/>
  </w:num>
  <w:num w:numId="26">
    <w:abstractNumId w:val="28"/>
  </w:num>
  <w:num w:numId="27">
    <w:abstractNumId w:val="43"/>
  </w:num>
  <w:num w:numId="28">
    <w:abstractNumId w:val="19"/>
  </w:num>
  <w:num w:numId="29">
    <w:abstractNumId w:val="1"/>
  </w:num>
  <w:num w:numId="30">
    <w:abstractNumId w:val="5"/>
  </w:num>
  <w:num w:numId="31">
    <w:abstractNumId w:val="8"/>
  </w:num>
  <w:num w:numId="32">
    <w:abstractNumId w:val="30"/>
  </w:num>
  <w:num w:numId="33">
    <w:abstractNumId w:val="17"/>
  </w:num>
  <w:num w:numId="34">
    <w:abstractNumId w:val="11"/>
  </w:num>
  <w:num w:numId="35">
    <w:abstractNumId w:val="4"/>
  </w:num>
  <w:num w:numId="36">
    <w:abstractNumId w:val="10"/>
  </w:num>
  <w:num w:numId="37">
    <w:abstractNumId w:val="12"/>
  </w:num>
  <w:num w:numId="38">
    <w:abstractNumId w:val="6"/>
  </w:num>
  <w:num w:numId="39">
    <w:abstractNumId w:val="37"/>
  </w:num>
  <w:num w:numId="40">
    <w:abstractNumId w:val="34"/>
  </w:num>
  <w:num w:numId="41">
    <w:abstractNumId w:val="0"/>
  </w:num>
  <w:num w:numId="42">
    <w:abstractNumId w:val="41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483651"/>
    <w:rsid w:val="00674B3B"/>
    <w:rsid w:val="00746783"/>
    <w:rsid w:val="00953618"/>
    <w:rsid w:val="00A83E44"/>
    <w:rsid w:val="00AA55A1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F953-8C2E-469D-B463-D809A33A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2022-12-25T10:45:00Z</dcterms:created>
  <dcterms:modified xsi:type="dcterms:W3CDTF">2022-12-25T10:45:00Z</dcterms:modified>
</cp:coreProperties>
</file>