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C3" w:rsidRDefault="00602FC3" w:rsidP="00602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FC3">
        <w:rPr>
          <w:rFonts w:ascii="Times New Roman" w:hAnsi="Times New Roman" w:cs="Times New Roman"/>
          <w:b/>
          <w:sz w:val="28"/>
          <w:szCs w:val="28"/>
        </w:rPr>
        <w:t>Повседневная жизнь европейцев</w:t>
      </w:r>
    </w:p>
    <w:p w:rsidR="00602FC3" w:rsidRPr="00602FC3" w:rsidRDefault="00602FC3" w:rsidP="00602F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7кл.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семирная история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1.В Европе в Раннее Новое время санитария и гигиена находились на высоком уровне.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2.Выращивать картофель в Европе приказывал своим подданным: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французский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король Людовик XIV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русский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царь Петр I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прусский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король Фридрих II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02FC3">
        <w:rPr>
          <w:rFonts w:ascii="Times New Roman" w:hAnsi="Times New Roman" w:cs="Times New Roman"/>
          <w:sz w:val="28"/>
          <w:szCs w:val="28"/>
        </w:rPr>
        <w:t>император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Священной Римской империи Карл V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3.Император Священной Римской империи Карл V предписывал в специальном указе в 1543 г.: «Одежда должна помогать отличить князя от графа, графа от барона, барона от бюргера, бюргера от крестьянина».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4.Молитва французских крестьян начиналась словами: «Избави нас, Господи, от чумы, голода и войны».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5.Численность населения Европы в конце XVII в. составляла: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около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50 </w:t>
      </w:r>
      <w:proofErr w:type="gramStart"/>
      <w:r w:rsidRPr="00602FC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02FC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 xml:space="preserve">60 </w:t>
      </w:r>
      <w:proofErr w:type="gramStart"/>
      <w:r w:rsidRPr="00602FC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02FC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 xml:space="preserve">75 </w:t>
      </w:r>
      <w:proofErr w:type="gramStart"/>
      <w:r w:rsidRPr="00602FC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02FC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02FC3">
        <w:rPr>
          <w:rFonts w:ascii="Times New Roman" w:hAnsi="Times New Roman" w:cs="Times New Roman"/>
          <w:sz w:val="28"/>
          <w:szCs w:val="28"/>
        </w:rPr>
        <w:t>почти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90 </w:t>
      </w:r>
      <w:proofErr w:type="gramStart"/>
      <w:r w:rsidRPr="00602FC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02FC3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6.Причины, повлиявшие на увеличение численности населения Европы: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рост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продолжительности жизни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возрастание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урожайности в сельском хозяйстве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люди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стали лучше питаться, лучше жить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02FC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было таких страшных эпидемий чумы, как в XIV–XV вв.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02FC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было войн и крестовых походов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7.Выберите из приведенного гардероба предметы туалета знатной дамы: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корсет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на металлических планках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колоколообразная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юбка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белые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чулки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602FC3">
        <w:rPr>
          <w:rFonts w:ascii="Times New Roman" w:hAnsi="Times New Roman" w:cs="Times New Roman"/>
          <w:sz w:val="28"/>
          <w:szCs w:val="28"/>
        </w:rPr>
        <w:t>воротники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-мельничные</w:t>
      </w:r>
      <w:proofErr w:type="gramEnd"/>
      <w:r w:rsidRPr="00602FC3">
        <w:rPr>
          <w:rFonts w:ascii="Times New Roman" w:hAnsi="Times New Roman" w:cs="Times New Roman"/>
          <w:sz w:val="28"/>
          <w:szCs w:val="28"/>
        </w:rPr>
        <w:t xml:space="preserve"> жернова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02FC3">
        <w:rPr>
          <w:rFonts w:ascii="Times New Roman" w:hAnsi="Times New Roman" w:cs="Times New Roman"/>
          <w:sz w:val="28"/>
          <w:szCs w:val="28"/>
        </w:rPr>
        <w:t>шляпа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с пером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602FC3">
        <w:rPr>
          <w:rFonts w:ascii="Times New Roman" w:hAnsi="Times New Roman" w:cs="Times New Roman"/>
          <w:sz w:val="28"/>
          <w:szCs w:val="28"/>
        </w:rPr>
        <w:t>блохоловка</w:t>
      </w:r>
      <w:proofErr w:type="spellEnd"/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8.Выберите из приведенного гардероба предметы туалета кавалера: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короткие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штаны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туфли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на высоких каблуках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камзол</w:t>
      </w:r>
      <w:proofErr w:type="spellEnd"/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Pr="00602FC3">
        <w:rPr>
          <w:rFonts w:ascii="Times New Roman" w:hAnsi="Times New Roman" w:cs="Times New Roman"/>
          <w:sz w:val="28"/>
          <w:szCs w:val="28"/>
        </w:rPr>
        <w:t>подвязки</w:t>
      </w:r>
      <w:proofErr w:type="spellEnd"/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02FC3">
        <w:rPr>
          <w:rFonts w:ascii="Times New Roman" w:hAnsi="Times New Roman" w:cs="Times New Roman"/>
          <w:sz w:val="28"/>
          <w:szCs w:val="28"/>
        </w:rPr>
        <w:t>веер</w:t>
      </w:r>
      <w:proofErr w:type="spellEnd"/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9.Причинами невысокого уровня гигиены в Европе в XVI–XVII вв. были: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распространение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болезней, привезенных из Нового Света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общественных бань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гигиенических сре</w:t>
      </w:r>
      <w:proofErr w:type="gramStart"/>
      <w:r w:rsidRPr="00602FC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02FC3">
        <w:rPr>
          <w:rFonts w:ascii="Times New Roman" w:hAnsi="Times New Roman" w:cs="Times New Roman"/>
          <w:sz w:val="28"/>
          <w:szCs w:val="28"/>
        </w:rPr>
        <w:t>я ухода за телом и волосами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02FC3">
        <w:rPr>
          <w:rFonts w:ascii="Times New Roman" w:hAnsi="Times New Roman" w:cs="Times New Roman"/>
          <w:sz w:val="28"/>
          <w:szCs w:val="28"/>
        </w:rPr>
        <w:t>распространение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кожных болезней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02FC3">
        <w:rPr>
          <w:rFonts w:ascii="Times New Roman" w:hAnsi="Times New Roman" w:cs="Times New Roman"/>
          <w:sz w:val="28"/>
          <w:szCs w:val="28"/>
        </w:rPr>
        <w:t>недостаточность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нижнего белья и его редкая смена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602FC3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602FC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02FC3">
        <w:rPr>
          <w:rFonts w:ascii="Times New Roman" w:hAnsi="Times New Roman" w:cs="Times New Roman"/>
          <w:sz w:val="28"/>
          <w:szCs w:val="28"/>
        </w:rPr>
        <w:t>я ухода за полостью рта и зубами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10.Выберите пищу богачей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Мясные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и рыбные деликатесы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Дешевое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вино и пиво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Фазаны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рябчики, соловьи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02FC3">
        <w:rPr>
          <w:rFonts w:ascii="Times New Roman" w:hAnsi="Times New Roman" w:cs="Times New Roman"/>
          <w:sz w:val="28"/>
          <w:szCs w:val="28"/>
        </w:rPr>
        <w:t>Похлебки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и каши из овса, проса, ячменя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02FC3">
        <w:rPr>
          <w:rFonts w:ascii="Times New Roman" w:hAnsi="Times New Roman" w:cs="Times New Roman"/>
          <w:sz w:val="28"/>
          <w:szCs w:val="28"/>
        </w:rPr>
        <w:t>Овощи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картофель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602FC3">
        <w:rPr>
          <w:rFonts w:ascii="Times New Roman" w:hAnsi="Times New Roman" w:cs="Times New Roman"/>
          <w:sz w:val="28"/>
          <w:szCs w:val="28"/>
        </w:rPr>
        <w:t>Шоколад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чай, кофе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11.Выберите пищу простых людей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Мясные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и рыбные деликатесы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Дешевое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вино и пиво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Фазаны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рябчики, соловьи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02FC3">
        <w:rPr>
          <w:rFonts w:ascii="Times New Roman" w:hAnsi="Times New Roman" w:cs="Times New Roman"/>
          <w:sz w:val="28"/>
          <w:szCs w:val="28"/>
        </w:rPr>
        <w:t>Похлебки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и каши из овса, проса, ячменя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602FC3">
        <w:rPr>
          <w:rFonts w:ascii="Times New Roman" w:hAnsi="Times New Roman" w:cs="Times New Roman"/>
          <w:sz w:val="28"/>
          <w:szCs w:val="28"/>
        </w:rPr>
        <w:t>Овощи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картофель</w:t>
      </w:r>
    </w:p>
    <w:p w:rsid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</w:t>
      </w:r>
      <w:r w:rsidRPr="00602FC3">
        <w:rPr>
          <w:rFonts w:ascii="Times New Roman" w:hAnsi="Times New Roman" w:cs="Times New Roman"/>
          <w:sz w:val="28"/>
          <w:szCs w:val="28"/>
        </w:rPr>
        <w:t>Шоколад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чай, кофе</w:t>
      </w:r>
      <w:r w:rsidRPr="00602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FC3">
        <w:rPr>
          <w:rFonts w:ascii="Times New Roman" w:hAnsi="Times New Roman" w:cs="Times New Roman"/>
          <w:sz w:val="28"/>
          <w:szCs w:val="28"/>
        </w:rPr>
        <w:t>12.Выберите приборы, которыми пользовались богатые люди в Раннее Новое время: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602FC3">
        <w:rPr>
          <w:rFonts w:ascii="Times New Roman" w:hAnsi="Times New Roman" w:cs="Times New Roman"/>
          <w:sz w:val="28"/>
          <w:szCs w:val="28"/>
        </w:rPr>
        <w:t>столовые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ножи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602FC3">
        <w:rPr>
          <w:rFonts w:ascii="Times New Roman" w:hAnsi="Times New Roman" w:cs="Times New Roman"/>
          <w:sz w:val="28"/>
          <w:szCs w:val="28"/>
        </w:rPr>
        <w:t>тарелки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 xml:space="preserve"> из фарфора и драгоценных металлов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602FC3">
        <w:rPr>
          <w:rFonts w:ascii="Times New Roman" w:hAnsi="Times New Roman" w:cs="Times New Roman"/>
          <w:sz w:val="28"/>
          <w:szCs w:val="28"/>
        </w:rPr>
        <w:t>вилки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ложки из драгоценных металлов</w:t>
      </w:r>
    </w:p>
    <w:p w:rsidR="00602FC3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602FC3">
        <w:rPr>
          <w:rFonts w:ascii="Times New Roman" w:hAnsi="Times New Roman" w:cs="Times New Roman"/>
          <w:sz w:val="28"/>
          <w:szCs w:val="28"/>
        </w:rPr>
        <w:t>миски</w:t>
      </w:r>
      <w:proofErr w:type="spellEnd"/>
      <w:r w:rsidRPr="00602FC3">
        <w:rPr>
          <w:rFonts w:ascii="Times New Roman" w:hAnsi="Times New Roman" w:cs="Times New Roman"/>
          <w:sz w:val="28"/>
          <w:szCs w:val="28"/>
        </w:rPr>
        <w:t>, кружки</w:t>
      </w:r>
    </w:p>
    <w:p w:rsidR="00AF4BAC" w:rsidRPr="00602FC3" w:rsidRDefault="00602FC3" w:rsidP="00602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bookmarkStart w:id="0" w:name="_GoBack"/>
      <w:bookmarkEnd w:id="0"/>
      <w:r w:rsidRPr="00602FC3">
        <w:rPr>
          <w:rFonts w:ascii="Times New Roman" w:hAnsi="Times New Roman" w:cs="Times New Roman"/>
          <w:sz w:val="28"/>
          <w:szCs w:val="28"/>
        </w:rPr>
        <w:t>глиняные тарелки</w:t>
      </w:r>
    </w:p>
    <w:sectPr w:rsidR="00AF4BAC" w:rsidRPr="00602FC3" w:rsidSect="00602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3"/>
    <w:rsid w:val="00602FC3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2022-12-11T13:10:00Z</dcterms:created>
  <dcterms:modified xsi:type="dcterms:W3CDTF">2022-12-11T13:14:00Z</dcterms:modified>
</cp:coreProperties>
</file>