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1C3C97" w:rsidRDefault="001C3C97">
      <w:pPr>
        <w:rPr>
          <w:b/>
        </w:rPr>
      </w:pPr>
      <w:bookmarkStart w:id="0" w:name="_GoBack"/>
      <w:bookmarkEnd w:id="0"/>
      <w:r w:rsidRPr="001C3C97">
        <w:rPr>
          <w:b/>
        </w:rPr>
        <w:t>Параграф 21 ВИ 5 класс Часть 2 «Земельная и военная реформы в Риме»</w:t>
      </w:r>
    </w:p>
    <w:p w:rsidR="001C3C97" w:rsidRPr="001C3C97" w:rsidRDefault="001C3C97">
      <w:pPr>
        <w:rPr>
          <w:b/>
        </w:rPr>
      </w:pPr>
      <w:r w:rsidRPr="001C3C97">
        <w:rPr>
          <w:b/>
        </w:rPr>
        <w:t>1. 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522"/>
      </w:tblGrid>
      <w:tr w:rsidR="001C3C97" w:rsidTr="001C3C97">
        <w:tc>
          <w:tcPr>
            <w:tcW w:w="1838" w:type="dxa"/>
          </w:tcPr>
          <w:p w:rsidR="001C3C97" w:rsidRDefault="001C3C97">
            <w:r>
              <w:t>Реформа</w:t>
            </w:r>
          </w:p>
        </w:tc>
        <w:tc>
          <w:tcPr>
            <w:tcW w:w="1985" w:type="dxa"/>
          </w:tcPr>
          <w:p w:rsidR="001C3C97" w:rsidRDefault="001C3C97">
            <w:r>
              <w:t>Авторы реформы</w:t>
            </w:r>
          </w:p>
        </w:tc>
        <w:tc>
          <w:tcPr>
            <w:tcW w:w="5522" w:type="dxa"/>
          </w:tcPr>
          <w:p w:rsidR="001C3C97" w:rsidRDefault="001C3C97">
            <w:r>
              <w:t>Подробное описание реформы</w:t>
            </w:r>
          </w:p>
        </w:tc>
      </w:tr>
      <w:tr w:rsidR="001C3C97" w:rsidTr="001C3C97">
        <w:tc>
          <w:tcPr>
            <w:tcW w:w="1838" w:type="dxa"/>
          </w:tcPr>
          <w:p w:rsidR="001C3C97" w:rsidRDefault="001C3C97">
            <w:r>
              <w:t>1. Земельная реформа</w:t>
            </w:r>
          </w:p>
        </w:tc>
        <w:tc>
          <w:tcPr>
            <w:tcW w:w="1985" w:type="dxa"/>
          </w:tcPr>
          <w:p w:rsidR="001C3C97" w:rsidRDefault="001C3C97"/>
        </w:tc>
        <w:tc>
          <w:tcPr>
            <w:tcW w:w="5522" w:type="dxa"/>
          </w:tcPr>
          <w:p w:rsidR="001C3C97" w:rsidRDefault="001C3C97">
            <w:r>
              <w:t xml:space="preserve">133 г до н.э. Тиберий становится трибуном и предлагает отнять у богатых граждан часть земли и раздать её неимущим. Но богатые римляне, в основном сенаторы, боролись с раздачей земель бедным. В итоге сторонники сената убили Тиберия </w:t>
            </w:r>
            <w:proofErr w:type="spellStart"/>
            <w:r>
              <w:t>Гракха</w:t>
            </w:r>
            <w:proofErr w:type="spellEnd"/>
          </w:p>
        </w:tc>
      </w:tr>
      <w:tr w:rsidR="001C3C97" w:rsidTr="001C3C97">
        <w:trPr>
          <w:trHeight w:val="1275"/>
        </w:trPr>
        <w:tc>
          <w:tcPr>
            <w:tcW w:w="1838" w:type="dxa"/>
          </w:tcPr>
          <w:p w:rsidR="001C3C97" w:rsidRDefault="001C3C97"/>
        </w:tc>
        <w:tc>
          <w:tcPr>
            <w:tcW w:w="1985" w:type="dxa"/>
          </w:tcPr>
          <w:p w:rsidR="001C3C97" w:rsidRDefault="001C3C97">
            <w:r>
              <w:t xml:space="preserve"> Гай </w:t>
            </w:r>
            <w:proofErr w:type="spellStart"/>
            <w:r>
              <w:t>Гракх</w:t>
            </w:r>
            <w:proofErr w:type="spellEnd"/>
          </w:p>
        </w:tc>
        <w:tc>
          <w:tcPr>
            <w:tcW w:w="5522" w:type="dxa"/>
          </w:tcPr>
          <w:p w:rsidR="001C3C97" w:rsidRDefault="001C3C97"/>
        </w:tc>
      </w:tr>
      <w:tr w:rsidR="001C3C97" w:rsidTr="001C3C97">
        <w:trPr>
          <w:trHeight w:val="1257"/>
        </w:trPr>
        <w:tc>
          <w:tcPr>
            <w:tcW w:w="1838" w:type="dxa"/>
          </w:tcPr>
          <w:p w:rsidR="001C3C97" w:rsidRDefault="001C3C97" w:rsidP="001C3C97">
            <w:r>
              <w:t>3. Военная реформа</w:t>
            </w:r>
          </w:p>
        </w:tc>
        <w:tc>
          <w:tcPr>
            <w:tcW w:w="1985" w:type="dxa"/>
          </w:tcPr>
          <w:p w:rsidR="001C3C97" w:rsidRDefault="001C3C97" w:rsidP="001C3C97"/>
        </w:tc>
        <w:tc>
          <w:tcPr>
            <w:tcW w:w="5522" w:type="dxa"/>
          </w:tcPr>
          <w:p w:rsidR="001C3C97" w:rsidRDefault="001C3C97"/>
        </w:tc>
      </w:tr>
    </w:tbl>
    <w:p w:rsidR="001C3C97" w:rsidRDefault="001C3C97"/>
    <w:sectPr w:rsidR="001C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EC"/>
    <w:rsid w:val="000F6AC8"/>
    <w:rsid w:val="001C3C97"/>
    <w:rsid w:val="00871E56"/>
    <w:rsid w:val="00A913EC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2022-12-04T13:19:00Z</dcterms:created>
  <dcterms:modified xsi:type="dcterms:W3CDTF">2022-12-04T13:19:00Z</dcterms:modified>
</cp:coreProperties>
</file>