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002A74" w:rsidRDefault="00002A74" w:rsidP="00002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74">
        <w:rPr>
          <w:rFonts w:ascii="Times New Roman" w:hAnsi="Times New Roman" w:cs="Times New Roman"/>
          <w:b/>
          <w:sz w:val="28"/>
          <w:szCs w:val="28"/>
        </w:rPr>
        <w:t>11 КЛАСС ВСЕМИРНАЯ ИСТОРИЯ</w:t>
      </w:r>
    </w:p>
    <w:p w:rsidR="00FD465A" w:rsidRDefault="00B839F2" w:rsidP="00B83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9F2">
        <w:rPr>
          <w:rFonts w:ascii="Times New Roman" w:hAnsi="Times New Roman" w:cs="Times New Roman"/>
          <w:b/>
          <w:sz w:val="28"/>
          <w:szCs w:val="28"/>
        </w:rPr>
        <w:t>ЗАПАДНАЯ ЕВРОПА И СОЗДАНИЕ ЕВРОПЕЙСКОГО СОЮЗА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1.План помощи странам Западной Европы со стороны США в послевоенное время получил название:</w:t>
      </w:r>
    </w:p>
    <w:p w:rsidR="00B839F2" w:rsidRPr="00B839F2" w:rsidRDefault="00B839F2" w:rsidP="00B839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«план Юнга»</w:t>
      </w:r>
    </w:p>
    <w:p w:rsidR="00B839F2" w:rsidRPr="00B839F2" w:rsidRDefault="00B839F2" w:rsidP="00B839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 xml:space="preserve">«план </w:t>
      </w:r>
      <w:proofErr w:type="spellStart"/>
      <w:r w:rsidRPr="00B839F2">
        <w:rPr>
          <w:rFonts w:ascii="Times New Roman" w:hAnsi="Times New Roman" w:cs="Times New Roman"/>
          <w:sz w:val="28"/>
          <w:szCs w:val="28"/>
        </w:rPr>
        <w:t>Дауэса</w:t>
      </w:r>
      <w:proofErr w:type="spellEnd"/>
      <w:r w:rsidRPr="00B839F2">
        <w:rPr>
          <w:rFonts w:ascii="Times New Roman" w:hAnsi="Times New Roman" w:cs="Times New Roman"/>
          <w:sz w:val="28"/>
          <w:szCs w:val="28"/>
        </w:rPr>
        <w:t>»</w:t>
      </w:r>
    </w:p>
    <w:p w:rsidR="00B839F2" w:rsidRPr="00B839F2" w:rsidRDefault="00B839F2" w:rsidP="00B839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«план Маршалла»</w:t>
      </w:r>
    </w:p>
    <w:p w:rsidR="00B839F2" w:rsidRPr="00B839F2" w:rsidRDefault="00B839F2" w:rsidP="00B839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«план Барбаросса»</w:t>
      </w:r>
    </w:p>
    <w:p w:rsidR="00B839F2" w:rsidRPr="00B839F2" w:rsidRDefault="00B839F2" w:rsidP="00B839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«план Генерала»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 xml:space="preserve">2.Как называется процесс выхода Великобритании из Европейского союза, </w:t>
      </w:r>
      <w:r>
        <w:rPr>
          <w:rFonts w:ascii="Times New Roman" w:hAnsi="Times New Roman" w:cs="Times New Roman"/>
          <w:sz w:val="28"/>
          <w:szCs w:val="28"/>
        </w:rPr>
        <w:t>который завершился в 2020 году?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3.В послевоенное время в странах Западной Европы началось построение «государства всеобщего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B839F2">
        <w:rPr>
          <w:rFonts w:ascii="Times New Roman" w:hAnsi="Times New Roman" w:cs="Times New Roman"/>
          <w:sz w:val="28"/>
          <w:szCs w:val="28"/>
        </w:rPr>
        <w:t xml:space="preserve"> », часто ассоциируемое с реформами социалистов, кото</w:t>
      </w:r>
      <w:r>
        <w:rPr>
          <w:rFonts w:ascii="Times New Roman" w:hAnsi="Times New Roman" w:cs="Times New Roman"/>
          <w:sz w:val="28"/>
          <w:szCs w:val="28"/>
        </w:rPr>
        <w:t>рым противостояли консерваторы.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4.Одним из преимуществ Западной Европы было наличие большого количества полезных ископаемых, особенно нефти, благодаря чему послевоенное восстановление происходило очень быстрыми темпами.</w:t>
      </w:r>
    </w:p>
    <w:p w:rsidR="00B839F2" w:rsidRPr="00B839F2" w:rsidRDefault="00B839F2" w:rsidP="00B839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839F2" w:rsidRPr="00B839F2" w:rsidRDefault="00B839F2" w:rsidP="00B839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5.Установите соответствие: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А-образование Совета Европы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Б-заключение Маастрихтского договора и создание ЕС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39F2">
        <w:rPr>
          <w:rFonts w:ascii="Times New Roman" w:hAnsi="Times New Roman" w:cs="Times New Roman"/>
          <w:sz w:val="28"/>
          <w:szCs w:val="28"/>
        </w:rPr>
        <w:t>В-энергетический</w:t>
      </w:r>
      <w:proofErr w:type="gramEnd"/>
      <w:r w:rsidRPr="00B839F2">
        <w:rPr>
          <w:rFonts w:ascii="Times New Roman" w:hAnsi="Times New Roman" w:cs="Times New Roman"/>
          <w:sz w:val="28"/>
          <w:szCs w:val="28"/>
        </w:rPr>
        <w:t xml:space="preserve"> кризис в западноевропейском регионе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Г-создание Европейского экономического сообщества</w:t>
      </w:r>
    </w:p>
    <w:p w:rsidR="00B839F2" w:rsidRPr="00B839F2" w:rsidRDefault="00B839F2" w:rsidP="00B839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1973 год-</w:t>
      </w:r>
    </w:p>
    <w:p w:rsidR="00B839F2" w:rsidRPr="00B839F2" w:rsidRDefault="00B839F2" w:rsidP="00B839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1957 год-</w:t>
      </w:r>
    </w:p>
    <w:p w:rsidR="00B839F2" w:rsidRPr="00B839F2" w:rsidRDefault="00B839F2" w:rsidP="00B839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1992 год-</w:t>
      </w:r>
    </w:p>
    <w:p w:rsidR="00B839F2" w:rsidRPr="00B839F2" w:rsidRDefault="00B839F2" w:rsidP="00B839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1949 год-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6.Стадия развития общества, при которой преобладающее влияние оказывает не промышлен</w:t>
      </w:r>
      <w:r>
        <w:rPr>
          <w:rFonts w:ascii="Times New Roman" w:hAnsi="Times New Roman" w:cs="Times New Roman"/>
          <w:sz w:val="28"/>
          <w:szCs w:val="28"/>
        </w:rPr>
        <w:t>ное производство, а сфера услуг_______________.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lastRenderedPageBreak/>
        <w:t>7.Проблемным моментом в процессе развития западноевропейских стран стал миграционный вопрос, возникший из-за желания большого количества людей найти лучшие условия для жизни в странах Западной Европы.</w:t>
      </w:r>
    </w:p>
    <w:p w:rsidR="00B839F2" w:rsidRPr="00B839F2" w:rsidRDefault="00B839F2" w:rsidP="00B839F2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839F2" w:rsidRPr="00B839F2" w:rsidRDefault="00B839F2" w:rsidP="00B839F2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 xml:space="preserve">8.В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839F2">
        <w:rPr>
          <w:rFonts w:ascii="Times New Roman" w:hAnsi="Times New Roman" w:cs="Times New Roman"/>
          <w:sz w:val="28"/>
          <w:szCs w:val="28"/>
        </w:rPr>
        <w:t>году в странах Западной Европы начался энергетический кризис, вызванный прекращением поставок нефти странами ОП</w:t>
      </w:r>
      <w:r>
        <w:rPr>
          <w:rFonts w:ascii="Times New Roman" w:hAnsi="Times New Roman" w:cs="Times New Roman"/>
          <w:sz w:val="28"/>
          <w:szCs w:val="28"/>
        </w:rPr>
        <w:t>ЕК в западноевропейские страны.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9.Корпорации, которые владеют производственными филиалами сразу в нескол</w:t>
      </w:r>
      <w:r>
        <w:rPr>
          <w:rFonts w:ascii="Times New Roman" w:hAnsi="Times New Roman" w:cs="Times New Roman"/>
          <w:sz w:val="28"/>
          <w:szCs w:val="28"/>
        </w:rPr>
        <w:t>ьких странах, получили название__________________.</w:t>
      </w:r>
    </w:p>
    <w:p w:rsidR="00B839F2" w:rsidRPr="00B839F2" w:rsidRDefault="00B839F2" w:rsidP="00B839F2">
      <w:p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10.Одним из ключевых моментов второй половины XX века стало появление у стран Западной Европы конкурентов в лице:</w:t>
      </w:r>
    </w:p>
    <w:p w:rsidR="00B839F2" w:rsidRPr="00B839F2" w:rsidRDefault="00B839F2" w:rsidP="00B839F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Польша</w:t>
      </w:r>
    </w:p>
    <w:p w:rsidR="00B839F2" w:rsidRPr="00B839F2" w:rsidRDefault="00B839F2" w:rsidP="00B839F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Япония</w:t>
      </w:r>
    </w:p>
    <w:p w:rsidR="00B839F2" w:rsidRPr="00B839F2" w:rsidRDefault="00B839F2" w:rsidP="00B839F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Великобритания</w:t>
      </w:r>
    </w:p>
    <w:p w:rsidR="00B839F2" w:rsidRPr="00B839F2" w:rsidRDefault="00B839F2" w:rsidP="00B839F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Индия</w:t>
      </w:r>
    </w:p>
    <w:p w:rsidR="00B839F2" w:rsidRPr="00B839F2" w:rsidRDefault="00B839F2" w:rsidP="00B839F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Китай</w:t>
      </w:r>
    </w:p>
    <w:p w:rsidR="00B839F2" w:rsidRPr="00B839F2" w:rsidRDefault="00B839F2" w:rsidP="00B839F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839F2">
        <w:rPr>
          <w:rFonts w:ascii="Times New Roman" w:hAnsi="Times New Roman" w:cs="Times New Roman"/>
          <w:sz w:val="28"/>
          <w:szCs w:val="28"/>
        </w:rPr>
        <w:t>ОПЕК</w:t>
      </w:r>
    </w:p>
    <w:p w:rsidR="00FD465A" w:rsidRPr="00FD465A" w:rsidRDefault="00FD465A" w:rsidP="00FD46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465A" w:rsidRPr="00FD465A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6B5"/>
    <w:multiLevelType w:val="hybridMultilevel"/>
    <w:tmpl w:val="A76431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46DB"/>
    <w:multiLevelType w:val="hybridMultilevel"/>
    <w:tmpl w:val="29A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16653"/>
    <w:multiLevelType w:val="hybridMultilevel"/>
    <w:tmpl w:val="852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75953"/>
    <w:multiLevelType w:val="hybridMultilevel"/>
    <w:tmpl w:val="122C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96FD8"/>
    <w:multiLevelType w:val="hybridMultilevel"/>
    <w:tmpl w:val="5DE0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624FF"/>
    <w:multiLevelType w:val="hybridMultilevel"/>
    <w:tmpl w:val="0166F8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30A89"/>
    <w:multiLevelType w:val="hybridMultilevel"/>
    <w:tmpl w:val="9F88B1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02557"/>
    <w:multiLevelType w:val="hybridMultilevel"/>
    <w:tmpl w:val="5510C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F728D"/>
    <w:multiLevelType w:val="hybridMultilevel"/>
    <w:tmpl w:val="D632C9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D6F95"/>
    <w:multiLevelType w:val="hybridMultilevel"/>
    <w:tmpl w:val="E51C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7C39"/>
    <w:multiLevelType w:val="hybridMultilevel"/>
    <w:tmpl w:val="CAE89E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96276"/>
    <w:multiLevelType w:val="hybridMultilevel"/>
    <w:tmpl w:val="29A02B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517FE"/>
    <w:multiLevelType w:val="hybridMultilevel"/>
    <w:tmpl w:val="4DA2CE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A4BBB"/>
    <w:multiLevelType w:val="hybridMultilevel"/>
    <w:tmpl w:val="32F6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973E4"/>
    <w:multiLevelType w:val="hybridMultilevel"/>
    <w:tmpl w:val="5FFC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A4314"/>
    <w:multiLevelType w:val="hybridMultilevel"/>
    <w:tmpl w:val="32E6FB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D6688"/>
    <w:multiLevelType w:val="hybridMultilevel"/>
    <w:tmpl w:val="536009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74648"/>
    <w:multiLevelType w:val="hybridMultilevel"/>
    <w:tmpl w:val="0AA48B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D5F28"/>
    <w:multiLevelType w:val="hybridMultilevel"/>
    <w:tmpl w:val="A1B4F7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E5AB5"/>
    <w:multiLevelType w:val="hybridMultilevel"/>
    <w:tmpl w:val="18085C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56CE6"/>
    <w:multiLevelType w:val="hybridMultilevel"/>
    <w:tmpl w:val="E0AEEE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576FA"/>
    <w:multiLevelType w:val="hybridMultilevel"/>
    <w:tmpl w:val="6F047C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33EDA"/>
    <w:multiLevelType w:val="hybridMultilevel"/>
    <w:tmpl w:val="EA8218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B3658"/>
    <w:multiLevelType w:val="hybridMultilevel"/>
    <w:tmpl w:val="099CFE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60B86"/>
    <w:multiLevelType w:val="hybridMultilevel"/>
    <w:tmpl w:val="3326CA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C4D5F"/>
    <w:multiLevelType w:val="hybridMultilevel"/>
    <w:tmpl w:val="D7661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51A72"/>
    <w:multiLevelType w:val="hybridMultilevel"/>
    <w:tmpl w:val="83BAF84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00C03"/>
    <w:multiLevelType w:val="hybridMultilevel"/>
    <w:tmpl w:val="FDA899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F7763"/>
    <w:multiLevelType w:val="hybridMultilevel"/>
    <w:tmpl w:val="AA7A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30807"/>
    <w:multiLevelType w:val="hybridMultilevel"/>
    <w:tmpl w:val="5838EA8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8251A"/>
    <w:multiLevelType w:val="hybridMultilevel"/>
    <w:tmpl w:val="2D0EE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4"/>
  </w:num>
  <w:num w:numId="4">
    <w:abstractNumId w:val="23"/>
  </w:num>
  <w:num w:numId="5">
    <w:abstractNumId w:val="24"/>
  </w:num>
  <w:num w:numId="6">
    <w:abstractNumId w:val="2"/>
  </w:num>
  <w:num w:numId="7">
    <w:abstractNumId w:val="28"/>
  </w:num>
  <w:num w:numId="8">
    <w:abstractNumId w:val="20"/>
  </w:num>
  <w:num w:numId="9">
    <w:abstractNumId w:val="11"/>
  </w:num>
  <w:num w:numId="10">
    <w:abstractNumId w:val="5"/>
  </w:num>
  <w:num w:numId="11">
    <w:abstractNumId w:val="16"/>
  </w:num>
  <w:num w:numId="12">
    <w:abstractNumId w:val="21"/>
  </w:num>
  <w:num w:numId="13">
    <w:abstractNumId w:val="17"/>
  </w:num>
  <w:num w:numId="14">
    <w:abstractNumId w:val="9"/>
  </w:num>
  <w:num w:numId="15">
    <w:abstractNumId w:val="26"/>
  </w:num>
  <w:num w:numId="16">
    <w:abstractNumId w:val="14"/>
  </w:num>
  <w:num w:numId="17">
    <w:abstractNumId w:val="25"/>
  </w:num>
  <w:num w:numId="18">
    <w:abstractNumId w:val="1"/>
  </w:num>
  <w:num w:numId="19">
    <w:abstractNumId w:val="8"/>
  </w:num>
  <w:num w:numId="20">
    <w:abstractNumId w:val="12"/>
  </w:num>
  <w:num w:numId="21">
    <w:abstractNumId w:val="6"/>
  </w:num>
  <w:num w:numId="22">
    <w:abstractNumId w:val="7"/>
  </w:num>
  <w:num w:numId="23">
    <w:abstractNumId w:val="13"/>
  </w:num>
  <w:num w:numId="24">
    <w:abstractNumId w:val="18"/>
  </w:num>
  <w:num w:numId="25">
    <w:abstractNumId w:val="22"/>
  </w:num>
  <w:num w:numId="26">
    <w:abstractNumId w:val="10"/>
  </w:num>
  <w:num w:numId="27">
    <w:abstractNumId w:val="15"/>
  </w:num>
  <w:num w:numId="28">
    <w:abstractNumId w:val="30"/>
  </w:num>
  <w:num w:numId="29">
    <w:abstractNumId w:val="3"/>
  </w:num>
  <w:num w:numId="30">
    <w:abstractNumId w:val="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930A5E"/>
    <w:rsid w:val="00953618"/>
    <w:rsid w:val="00A83E44"/>
    <w:rsid w:val="00B839F2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E78E-77B7-452C-ACBE-B55D2221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2023-01-05T17:11:00Z</dcterms:created>
  <dcterms:modified xsi:type="dcterms:W3CDTF">2023-01-05T17:11:00Z</dcterms:modified>
</cp:coreProperties>
</file>