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A" w:rsidRPr="00A63ECA" w:rsidRDefault="00A63ECA" w:rsidP="00771C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CA" w:rsidRPr="00A63ECA" w:rsidRDefault="00E119DF" w:rsidP="00771C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11 КЛАСС ОБЩЕСТВОВЕДЕНИЕ</w:t>
      </w:r>
    </w:p>
    <w:p w:rsidR="007F6972" w:rsidRDefault="00675B84" w:rsidP="00771CF3">
      <w:pPr>
        <w:pStyle w:val="a3"/>
        <w:spacing w:after="0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B84">
        <w:rPr>
          <w:rFonts w:ascii="Times New Roman" w:hAnsi="Times New Roman" w:cs="Times New Roman"/>
          <w:b/>
          <w:sz w:val="28"/>
          <w:szCs w:val="28"/>
        </w:rPr>
        <w:t>ОСНОВЫ УГОЛОВНОГО ПРАВА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1.Из приведенных правонарушений выберите те, за которые предусмотрена уголовная ответственность:</w:t>
      </w:r>
    </w:p>
    <w:p w:rsidR="00675B84" w:rsidRPr="00675B84" w:rsidRDefault="00675B84" w:rsidP="00771CF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избил другого подростка</w:t>
      </w:r>
    </w:p>
    <w:p w:rsidR="00675B84" w:rsidRPr="00675B84" w:rsidRDefault="00675B84" w:rsidP="00771CF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совершил прогул на работу</w:t>
      </w:r>
    </w:p>
    <w:p w:rsidR="00675B84" w:rsidRPr="00675B84" w:rsidRDefault="00675B84" w:rsidP="00771CF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испортил рабочую технику</w:t>
      </w:r>
    </w:p>
    <w:p w:rsidR="00675B84" w:rsidRPr="00675B84" w:rsidRDefault="00675B84" w:rsidP="00771CF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угнал автомобиль</w:t>
      </w:r>
    </w:p>
    <w:p w:rsidR="00675B84" w:rsidRPr="00675B84" w:rsidRDefault="00675B84" w:rsidP="00771CF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нецензурно выражался в общественном месте</w:t>
      </w:r>
    </w:p>
    <w:p w:rsidR="00675B84" w:rsidRPr="00771CF3" w:rsidRDefault="00675B84" w:rsidP="00771CF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самостоятельно открыл шлагбаум на железнодорожном переходе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2.Правомерное причинение вреда при защите интересов личности, общества и государства от опасных посягательств – это:</w:t>
      </w:r>
    </w:p>
    <w:p w:rsidR="00675B84" w:rsidRPr="00675B84" w:rsidRDefault="00675B84" w:rsidP="00771C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преступление</w:t>
      </w:r>
    </w:p>
    <w:p w:rsidR="00675B84" w:rsidRPr="00675B84" w:rsidRDefault="00675B84" w:rsidP="00771C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необходимая оборона</w:t>
      </w:r>
    </w:p>
    <w:p w:rsidR="00675B84" w:rsidRPr="00675B84" w:rsidRDefault="00675B84" w:rsidP="00771C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правонарушение</w:t>
      </w:r>
    </w:p>
    <w:p w:rsidR="00675B84" w:rsidRPr="00675B84" w:rsidRDefault="00675B84" w:rsidP="00771C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проступок</w:t>
      </w:r>
    </w:p>
    <w:p w:rsidR="00675B84" w:rsidRPr="00771CF3" w:rsidRDefault="00675B84" w:rsidP="00771C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нет верного ответа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3.Совокупность объективных и субъективных признаков преступления определенного вида называется:</w:t>
      </w:r>
    </w:p>
    <w:p w:rsidR="00675B84" w:rsidRPr="00675B84" w:rsidRDefault="00675B84" w:rsidP="00771CF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преступление</w:t>
      </w:r>
    </w:p>
    <w:p w:rsidR="00675B84" w:rsidRPr="00675B84" w:rsidRDefault="00675B84" w:rsidP="00771CF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правонарушение</w:t>
      </w:r>
    </w:p>
    <w:p w:rsidR="00675B84" w:rsidRPr="00675B84" w:rsidRDefault="00675B84" w:rsidP="00771CF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презумпция невиновности</w:t>
      </w:r>
    </w:p>
    <w:p w:rsidR="00675B84" w:rsidRPr="00675B84" w:rsidRDefault="00675B84" w:rsidP="00771CF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уголовная ответственность</w:t>
      </w:r>
    </w:p>
    <w:p w:rsidR="00675B84" w:rsidRPr="00771CF3" w:rsidRDefault="00675B84" w:rsidP="00771CF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состав преступления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4.К обстоятельствам, освобождающим от уголовной ответственности, относятся:</w:t>
      </w:r>
    </w:p>
    <w:p w:rsidR="00675B84" w:rsidRPr="00675B84" w:rsidRDefault="00675B84" w:rsidP="00771CF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примирение с потерпевшим</w:t>
      </w:r>
    </w:p>
    <w:p w:rsidR="00675B84" w:rsidRPr="00675B84" w:rsidRDefault="00675B84" w:rsidP="00771CF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амнистия</w:t>
      </w:r>
    </w:p>
    <w:p w:rsidR="00675B84" w:rsidRPr="00675B84" w:rsidRDefault="00675B84" w:rsidP="00771CF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изъятие огнестрельного оружия</w:t>
      </w:r>
    </w:p>
    <w:p w:rsidR="00675B84" w:rsidRPr="00675B84" w:rsidRDefault="00675B84" w:rsidP="00771CF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истечение сроков давности уголовного преследования</w:t>
      </w:r>
    </w:p>
    <w:p w:rsidR="00675B84" w:rsidRPr="00771CF3" w:rsidRDefault="00675B84" w:rsidP="00771CF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добровольная сдача наркотиков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5.К смягчающим ответственность обстоятельствам относятся:</w:t>
      </w:r>
    </w:p>
    <w:p w:rsidR="00675B84" w:rsidRPr="00675B84" w:rsidRDefault="00675B84" w:rsidP="00771CF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чистосердечное раскаяние</w:t>
      </w:r>
    </w:p>
    <w:p w:rsidR="00675B84" w:rsidRPr="00675B84" w:rsidRDefault="00675B84" w:rsidP="00771CF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явка с повинной</w:t>
      </w:r>
    </w:p>
    <w:p w:rsidR="00675B84" w:rsidRPr="00675B84" w:rsidRDefault="00675B84" w:rsidP="00771CF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добровольное возмещение ущерба</w:t>
      </w:r>
    </w:p>
    <w:p w:rsidR="00675B84" w:rsidRPr="00771CF3" w:rsidRDefault="00675B84" w:rsidP="00771CF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амнистия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6.Какие виды наказаний не предусмотрены Уголовным кодексом Республики Беларусь?</w:t>
      </w:r>
    </w:p>
    <w:p w:rsidR="00675B84" w:rsidRPr="00675B84" w:rsidRDefault="00675B84" w:rsidP="00771CF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общественные и исправительные работы</w:t>
      </w:r>
    </w:p>
    <w:p w:rsidR="00675B84" w:rsidRPr="00675B84" w:rsidRDefault="00675B84" w:rsidP="00771CF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депортация</w:t>
      </w:r>
    </w:p>
    <w:p w:rsidR="00675B84" w:rsidRPr="00675B84" w:rsidRDefault="00675B84" w:rsidP="00771CF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запрет на занятие определенной деятельностью</w:t>
      </w:r>
    </w:p>
    <w:p w:rsidR="00675B84" w:rsidRPr="00675B84" w:rsidRDefault="00675B84" w:rsidP="00771CF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lastRenderedPageBreak/>
        <w:t>арест, ограничение и лишение свободы</w:t>
      </w:r>
    </w:p>
    <w:p w:rsidR="00675B84" w:rsidRPr="00675B84" w:rsidRDefault="00675B84" w:rsidP="00771CF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запрет на посещение физкультурно-оздоровительных сооружений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7.К функциям уголовного права относят: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А) обеспечение законности и правопорядка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Б) пресечение, ограничение или предупреждение преступных действий отдельных членов общества</w:t>
      </w:r>
    </w:p>
    <w:p w:rsidR="00675B84" w:rsidRPr="00675B84" w:rsidRDefault="00675B84" w:rsidP="00771CF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75B8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75B84" w:rsidRPr="00675B84" w:rsidRDefault="00675B84" w:rsidP="00771CF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75B8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675B84" w:rsidRPr="00675B84" w:rsidRDefault="00675B84" w:rsidP="00771CF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675B84" w:rsidRPr="00771CF3" w:rsidRDefault="00675B84" w:rsidP="00771CF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 xml:space="preserve">8.Лишение свободы может быть назначено лицу, совершившему преступление в возрасте 18 лет в виде лишения свободы </w:t>
      </w:r>
      <w:proofErr w:type="gramStart"/>
      <w:r w:rsidRPr="00675B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5B84">
        <w:rPr>
          <w:rFonts w:ascii="Times New Roman" w:hAnsi="Times New Roman" w:cs="Times New Roman"/>
          <w:sz w:val="28"/>
          <w:szCs w:val="28"/>
        </w:rPr>
        <w:t>: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А) воспитательной колонии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Б) исправительной колонии в условиях общего режима</w:t>
      </w:r>
    </w:p>
    <w:p w:rsidR="00675B84" w:rsidRPr="00675B84" w:rsidRDefault="00675B84" w:rsidP="00771CF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75B8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75B84" w:rsidRPr="00675B84" w:rsidRDefault="00675B84" w:rsidP="00771CF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75B8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675B84" w:rsidRPr="00675B84" w:rsidRDefault="00675B84" w:rsidP="00771CF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675B84" w:rsidRPr="00771CF3" w:rsidRDefault="00675B84" w:rsidP="00771CF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оба суждения неверны</w:t>
      </w:r>
      <w:bookmarkStart w:id="0" w:name="_GoBack"/>
      <w:bookmarkEnd w:id="0"/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9.Ссылаться на состояние необходимой обороны не вправе человек: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675B84">
        <w:rPr>
          <w:rFonts w:ascii="Times New Roman" w:hAnsi="Times New Roman" w:cs="Times New Roman"/>
          <w:sz w:val="28"/>
          <w:szCs w:val="28"/>
        </w:rPr>
        <w:t>втянутый</w:t>
      </w:r>
      <w:proofErr w:type="gramEnd"/>
      <w:r w:rsidRPr="00675B84">
        <w:rPr>
          <w:rFonts w:ascii="Times New Roman" w:hAnsi="Times New Roman" w:cs="Times New Roman"/>
          <w:sz w:val="28"/>
          <w:szCs w:val="28"/>
        </w:rPr>
        <w:t xml:space="preserve"> в драку ее инициатором и объясняющий свои действия тем, что зачинщику драки угрожала опасность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675B84">
        <w:rPr>
          <w:rFonts w:ascii="Times New Roman" w:hAnsi="Times New Roman" w:cs="Times New Roman"/>
          <w:sz w:val="28"/>
          <w:szCs w:val="28"/>
        </w:rPr>
        <w:t>спровоцировавший</w:t>
      </w:r>
      <w:proofErr w:type="gramEnd"/>
      <w:r w:rsidRPr="00675B84">
        <w:rPr>
          <w:rFonts w:ascii="Times New Roman" w:hAnsi="Times New Roman" w:cs="Times New Roman"/>
          <w:sz w:val="28"/>
          <w:szCs w:val="28"/>
        </w:rPr>
        <w:t xml:space="preserve"> нападение для мести</w:t>
      </w:r>
    </w:p>
    <w:p w:rsidR="00675B84" w:rsidRPr="00675B84" w:rsidRDefault="00675B84" w:rsidP="00771CF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75B8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75B84" w:rsidRPr="00675B84" w:rsidRDefault="00675B84" w:rsidP="00771CF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75B8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675B84" w:rsidRPr="00675B84" w:rsidRDefault="00675B84" w:rsidP="00771CF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675B84" w:rsidRPr="00675B84" w:rsidRDefault="00675B84" w:rsidP="00771CF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10.Уголовная ответственность исключается, если: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А) целью действий обвиняемого было предотвращение вреда, последствия которого могли быть более значительными, чем фактически нанесенный ущерб</w:t>
      </w:r>
    </w:p>
    <w:p w:rsidR="00675B84" w:rsidRPr="00675B84" w:rsidRDefault="00675B84" w:rsidP="00771CF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Б) действия, повлекшие вред или ущерб, были совершены в соответствии с приказом или распоряжением, отданным в установленном порядке</w:t>
      </w:r>
    </w:p>
    <w:p w:rsidR="00675B84" w:rsidRPr="00675B84" w:rsidRDefault="00675B84" w:rsidP="00771CF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75B8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75B84" w:rsidRPr="00675B84" w:rsidRDefault="00675B84" w:rsidP="00771CF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75B8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675B84" w:rsidRPr="00675B84" w:rsidRDefault="00675B84" w:rsidP="00771CF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675B84" w:rsidRPr="00675B84" w:rsidRDefault="00675B84" w:rsidP="00771CF3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84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sectPr w:rsidR="00675B84" w:rsidRPr="00675B84" w:rsidSect="00A6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7DE"/>
    <w:multiLevelType w:val="hybridMultilevel"/>
    <w:tmpl w:val="7942625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0973"/>
    <w:multiLevelType w:val="hybridMultilevel"/>
    <w:tmpl w:val="5E4E43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E5A84"/>
    <w:multiLevelType w:val="hybridMultilevel"/>
    <w:tmpl w:val="879AC00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907D3"/>
    <w:multiLevelType w:val="hybridMultilevel"/>
    <w:tmpl w:val="A78C465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77A92"/>
    <w:multiLevelType w:val="hybridMultilevel"/>
    <w:tmpl w:val="2DF6A2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80798"/>
    <w:multiLevelType w:val="hybridMultilevel"/>
    <w:tmpl w:val="EF6ED76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34A4C"/>
    <w:multiLevelType w:val="hybridMultilevel"/>
    <w:tmpl w:val="FDBA4D3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914A7"/>
    <w:multiLevelType w:val="hybridMultilevel"/>
    <w:tmpl w:val="FCB41F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E2BC8"/>
    <w:multiLevelType w:val="hybridMultilevel"/>
    <w:tmpl w:val="AACCCDA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D5414"/>
    <w:multiLevelType w:val="hybridMultilevel"/>
    <w:tmpl w:val="78A8234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A"/>
    <w:rsid w:val="00374E6B"/>
    <w:rsid w:val="003B3D4F"/>
    <w:rsid w:val="004E3B92"/>
    <w:rsid w:val="00675B84"/>
    <w:rsid w:val="006A762E"/>
    <w:rsid w:val="00771CF3"/>
    <w:rsid w:val="007F6972"/>
    <w:rsid w:val="00953618"/>
    <w:rsid w:val="00980D32"/>
    <w:rsid w:val="00A63ECA"/>
    <w:rsid w:val="00A63FFD"/>
    <w:rsid w:val="00A83E44"/>
    <w:rsid w:val="00C77D90"/>
    <w:rsid w:val="00E119DF"/>
    <w:rsid w:val="00F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1613-0B0C-41A3-AC52-80DAECEB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2023-02-18T16:56:00Z</cp:lastPrinted>
  <dcterms:created xsi:type="dcterms:W3CDTF">2023-01-02T12:12:00Z</dcterms:created>
  <dcterms:modified xsi:type="dcterms:W3CDTF">2023-02-18T16:56:00Z</dcterms:modified>
</cp:coreProperties>
</file>