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1B" w:rsidRPr="00477F1B" w:rsidRDefault="00477F1B" w:rsidP="00477F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highlight w:val="cyan"/>
          <w:lang w:eastAsia="ru-RU"/>
        </w:rPr>
        <w:t>Условия и особенности формирования белорусской нации</w:t>
      </w:r>
    </w:p>
    <w:p w:rsidR="00477F1B" w:rsidRPr="00477F1B" w:rsidRDefault="00477F1B" w:rsidP="00477F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1B" w:rsidRPr="00477F1B" w:rsidRDefault="00477F1B" w:rsidP="0047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77F1B" w:rsidRPr="00477F1B" w:rsidTr="00477F1B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F1B" w:rsidRPr="00477F1B" w:rsidRDefault="00477F1B" w:rsidP="004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 xml:space="preserve">Этнос </w:t>
            </w:r>
          </w:p>
          <w:p w:rsidR="00477F1B" w:rsidRPr="00477F1B" w:rsidRDefault="00477F1B" w:rsidP="00477F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F1B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исторически возникшая группа людей (племя, народность, нация), объединенная общим происхождением, территорией, самосознанием, языком, бытом и культурой.</w:t>
            </w:r>
            <w:proofErr w:type="gramEnd"/>
          </w:p>
        </w:tc>
      </w:tr>
    </w:tbl>
    <w:p w:rsidR="00477F1B" w:rsidRPr="00477F1B" w:rsidRDefault="00477F1B" w:rsidP="00477F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77F1B" w:rsidRPr="00477F1B" w:rsidTr="00477F1B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F1B" w:rsidRPr="00477F1B" w:rsidRDefault="00477F1B" w:rsidP="00477F1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Нация</w:t>
            </w:r>
          </w:p>
          <w:p w:rsidR="00477F1B" w:rsidRPr="00477F1B" w:rsidRDefault="00477F1B" w:rsidP="00477F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историческая общность людей, для которой характерны проживание на одной территории, устойчивые экономические связи, литературный язык, общие черты культуры и психологии, в том числе национальное самосознание и стремление к собственной государственности.</w:t>
            </w:r>
          </w:p>
        </w:tc>
      </w:tr>
    </w:tbl>
    <w:p w:rsidR="00477F1B" w:rsidRPr="00477F1B" w:rsidRDefault="00477F1B" w:rsidP="0047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1B" w:rsidRPr="00477F1B" w:rsidRDefault="00477F1B" w:rsidP="0047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b/>
          <w:sz w:val="28"/>
          <w:lang w:eastAsia="ru-RU"/>
        </w:rPr>
        <w:t>Признаки нации:</w:t>
      </w:r>
    </w:p>
    <w:p w:rsidR="00477F1B" w:rsidRPr="00477F1B" w:rsidRDefault="00477F1B" w:rsidP="00477F1B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Symbol" w:eastAsia="Symbol" w:hAnsi="Symbol" w:cs="Symbol"/>
          <w:sz w:val="28"/>
          <w:lang w:eastAsia="ru-RU"/>
        </w:rPr>
        <w:t></w:t>
      </w:r>
      <w:r w:rsidRPr="00477F1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477F1B">
        <w:rPr>
          <w:rFonts w:ascii="Times New Roman" w:eastAsia="Times New Roman" w:hAnsi="Times New Roman" w:cs="Times New Roman"/>
          <w:sz w:val="28"/>
          <w:lang w:eastAsia="ru-RU"/>
        </w:rPr>
        <w:t>общность хозяйственной жизни</w:t>
      </w:r>
    </w:p>
    <w:p w:rsidR="00477F1B" w:rsidRPr="00477F1B" w:rsidRDefault="00477F1B" w:rsidP="00477F1B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Symbol" w:eastAsia="Symbol" w:hAnsi="Symbol" w:cs="Symbol"/>
          <w:sz w:val="28"/>
          <w:lang w:eastAsia="ru-RU"/>
        </w:rPr>
        <w:t></w:t>
      </w:r>
      <w:r w:rsidRPr="00477F1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477F1B">
        <w:rPr>
          <w:rFonts w:ascii="Times New Roman" w:eastAsia="Times New Roman" w:hAnsi="Times New Roman" w:cs="Times New Roman"/>
          <w:sz w:val="28"/>
          <w:lang w:eastAsia="ru-RU"/>
        </w:rPr>
        <w:t xml:space="preserve">постоянное проживание населения на одной территории, </w:t>
      </w:r>
    </w:p>
    <w:p w:rsidR="00477F1B" w:rsidRPr="00477F1B" w:rsidRDefault="00477F1B" w:rsidP="00477F1B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Symbol" w:eastAsia="Symbol" w:hAnsi="Symbol" w:cs="Symbol"/>
          <w:sz w:val="28"/>
          <w:lang w:eastAsia="ru-RU"/>
        </w:rPr>
        <w:t></w:t>
      </w:r>
      <w:r w:rsidRPr="00477F1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477F1B">
        <w:rPr>
          <w:rFonts w:ascii="Times New Roman" w:eastAsia="Times New Roman" w:hAnsi="Times New Roman" w:cs="Times New Roman"/>
          <w:sz w:val="28"/>
          <w:lang w:eastAsia="ru-RU"/>
        </w:rPr>
        <w:t xml:space="preserve">литературный язык, </w:t>
      </w:r>
    </w:p>
    <w:p w:rsidR="00477F1B" w:rsidRPr="00477F1B" w:rsidRDefault="00477F1B" w:rsidP="00477F1B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Symbol" w:eastAsia="Symbol" w:hAnsi="Symbol" w:cs="Symbol"/>
          <w:sz w:val="28"/>
          <w:lang w:eastAsia="ru-RU"/>
        </w:rPr>
        <w:t></w:t>
      </w:r>
      <w:r w:rsidRPr="00477F1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477F1B">
        <w:rPr>
          <w:rFonts w:ascii="Times New Roman" w:eastAsia="Times New Roman" w:hAnsi="Times New Roman" w:cs="Times New Roman"/>
          <w:sz w:val="28"/>
          <w:lang w:eastAsia="ru-RU"/>
        </w:rPr>
        <w:t xml:space="preserve">общие черты культуры и психического склада. </w:t>
      </w:r>
    </w:p>
    <w:p w:rsidR="00477F1B" w:rsidRPr="00477F1B" w:rsidRDefault="00477F1B" w:rsidP="00477F1B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Symbol" w:eastAsia="Symbol" w:hAnsi="Symbol" w:cs="Symbol"/>
          <w:sz w:val="28"/>
          <w:lang w:eastAsia="ru-RU"/>
        </w:rPr>
        <w:t></w:t>
      </w:r>
      <w:r w:rsidRPr="00477F1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477F1B">
        <w:rPr>
          <w:rFonts w:ascii="Times New Roman" w:eastAsia="Times New Roman" w:hAnsi="Times New Roman" w:cs="Times New Roman"/>
          <w:sz w:val="28"/>
          <w:lang w:eastAsia="ru-RU"/>
        </w:rPr>
        <w:t xml:space="preserve">нация постепенно превращается в политическую общность людей, главным признаком которой </w:t>
      </w:r>
      <w:r w:rsidRPr="00477F1B">
        <w:rPr>
          <w:rFonts w:ascii="Times New Roman" w:eastAsia="Times New Roman" w:hAnsi="Times New Roman" w:cs="Times New Roman"/>
          <w:i/>
          <w:sz w:val="28"/>
          <w:lang w:eastAsia="ru-RU"/>
        </w:rPr>
        <w:t>становится собственная государственность</w:t>
      </w:r>
      <w:r w:rsidRPr="00477F1B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477F1B" w:rsidRPr="00477F1B" w:rsidRDefault="00477F1B" w:rsidP="0047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1B" w:rsidRPr="00477F1B" w:rsidRDefault="00477F1B" w:rsidP="00477F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Symbol" w:eastAsia="Symbol" w:hAnsi="Symbol" w:cs="Symbol"/>
          <w:sz w:val="28"/>
          <w:lang w:eastAsia="ru-RU"/>
        </w:rPr>
        <w:t></w:t>
      </w:r>
      <w:r w:rsidRPr="00477F1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477F1B">
        <w:rPr>
          <w:rFonts w:ascii="Times New Roman" w:eastAsia="Times New Roman" w:hAnsi="Times New Roman" w:cs="Times New Roman"/>
          <w:sz w:val="28"/>
          <w:lang w:eastAsia="ru-RU"/>
        </w:rPr>
        <w:t xml:space="preserve">В составе 5 западных губерний (Витебская, Могилёвская, Минская, Гродненская, </w:t>
      </w:r>
      <w:proofErr w:type="spellStart"/>
      <w:r w:rsidRPr="00477F1B">
        <w:rPr>
          <w:rFonts w:ascii="Times New Roman" w:eastAsia="Times New Roman" w:hAnsi="Times New Roman" w:cs="Times New Roman"/>
          <w:sz w:val="28"/>
          <w:lang w:eastAsia="ru-RU"/>
        </w:rPr>
        <w:t>Виленская</w:t>
      </w:r>
      <w:proofErr w:type="spellEnd"/>
      <w:r w:rsidRPr="00477F1B">
        <w:rPr>
          <w:rFonts w:ascii="Times New Roman" w:eastAsia="Times New Roman" w:hAnsi="Times New Roman" w:cs="Times New Roman"/>
          <w:sz w:val="28"/>
          <w:lang w:eastAsia="ru-RU"/>
        </w:rPr>
        <w:t xml:space="preserve">), включённых в Российскую империю в результате трёх разделов Речи </w:t>
      </w:r>
      <w:proofErr w:type="spellStart"/>
      <w:r w:rsidRPr="00477F1B">
        <w:rPr>
          <w:rFonts w:ascii="Times New Roman" w:eastAsia="Times New Roman" w:hAnsi="Times New Roman" w:cs="Times New Roman"/>
          <w:sz w:val="28"/>
          <w:lang w:eastAsia="ru-RU"/>
        </w:rPr>
        <w:t>Посполитой</w:t>
      </w:r>
      <w:proofErr w:type="spellEnd"/>
      <w:r w:rsidRPr="00477F1B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477F1B" w:rsidRPr="00477F1B" w:rsidRDefault="00477F1B" w:rsidP="00477F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F1B">
        <w:rPr>
          <w:rFonts w:ascii="Symbol" w:eastAsia="Symbol" w:hAnsi="Symbol" w:cs="Symbol"/>
          <w:sz w:val="28"/>
          <w:lang w:eastAsia="ru-RU"/>
        </w:rPr>
        <w:t></w:t>
      </w:r>
      <w:r w:rsidRPr="00477F1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477F1B">
        <w:rPr>
          <w:rFonts w:ascii="Times New Roman" w:eastAsia="Times New Roman" w:hAnsi="Times New Roman" w:cs="Times New Roman"/>
          <w:sz w:val="28"/>
          <w:lang w:eastAsia="ru-RU"/>
        </w:rPr>
        <w:t>1897 г. – всеобщая перепись населения: здесь – 5,4 млн. белорусов, 3,1 млн. русских, поляков, украинцев, литовцев, латышей, евреев.</w:t>
      </w:r>
      <w:proofErr w:type="gramEnd"/>
    </w:p>
    <w:p w:rsidR="00477F1B" w:rsidRPr="00477F1B" w:rsidRDefault="00477F1B" w:rsidP="00477F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Symbol" w:eastAsia="Symbol" w:hAnsi="Symbol" w:cs="Symbol"/>
          <w:sz w:val="28"/>
          <w:lang w:eastAsia="ru-RU"/>
        </w:rPr>
        <w:t></w:t>
      </w:r>
      <w:r w:rsidRPr="00477F1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477F1B">
        <w:rPr>
          <w:rFonts w:ascii="Times New Roman" w:eastAsia="Times New Roman" w:hAnsi="Times New Roman" w:cs="Times New Roman"/>
          <w:sz w:val="28"/>
          <w:lang w:eastAsia="ru-RU"/>
        </w:rPr>
        <w:t>Большое количество евреев в городах (после 1794 г. – граница еврейской оседлости);</w:t>
      </w:r>
    </w:p>
    <w:p w:rsidR="00477F1B" w:rsidRPr="00477F1B" w:rsidRDefault="00477F1B" w:rsidP="00477F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Symbol" w:eastAsia="Symbol" w:hAnsi="Symbol" w:cs="Symbol"/>
          <w:sz w:val="28"/>
          <w:lang w:eastAsia="ru-RU"/>
        </w:rPr>
        <w:t></w:t>
      </w:r>
      <w:r w:rsidRPr="00477F1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477F1B">
        <w:rPr>
          <w:rFonts w:ascii="Times New Roman" w:eastAsia="Times New Roman" w:hAnsi="Times New Roman" w:cs="Times New Roman"/>
          <w:sz w:val="28"/>
          <w:lang w:eastAsia="ru-RU"/>
        </w:rPr>
        <w:t>95% - сельское население;</w:t>
      </w:r>
    </w:p>
    <w:p w:rsidR="00477F1B" w:rsidRPr="00477F1B" w:rsidRDefault="00477F1B" w:rsidP="00477F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Symbol" w:eastAsia="Symbol" w:hAnsi="Symbol" w:cs="Symbol"/>
          <w:sz w:val="28"/>
          <w:lang w:eastAsia="ru-RU"/>
        </w:rPr>
        <w:t></w:t>
      </w:r>
      <w:r w:rsidRPr="00477F1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477F1B">
        <w:rPr>
          <w:rFonts w:ascii="Times New Roman" w:eastAsia="Times New Roman" w:hAnsi="Times New Roman" w:cs="Times New Roman"/>
          <w:sz w:val="28"/>
          <w:lang w:eastAsia="ru-RU"/>
        </w:rPr>
        <w:t>Конфессии: православие, католичество, униатство, ислам, иудаизм.</w:t>
      </w:r>
    </w:p>
    <w:p w:rsidR="00477F1B" w:rsidRPr="00477F1B" w:rsidRDefault="00477F1B" w:rsidP="00477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1B" w:rsidRPr="00477F1B" w:rsidRDefault="00477F1B" w:rsidP="00477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Общность хозяйственной жизни является одним из признаков формирования нации. </w:t>
      </w:r>
    </w:p>
    <w:p w:rsidR="00477F1B" w:rsidRPr="00477F1B" w:rsidRDefault="00477F1B" w:rsidP="00477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eastAsia="ru-RU"/>
        </w:rPr>
        <w:t xml:space="preserve">Увеличение количества фабрично-заводских предприятий в промышленности, </w:t>
      </w:r>
    </w:p>
    <w:p w:rsidR="00477F1B" w:rsidRPr="00477F1B" w:rsidRDefault="00477F1B" w:rsidP="00477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eastAsia="ru-RU"/>
        </w:rPr>
        <w:t>переориентация помещичьих хозяйств на продажу своей продукции,</w:t>
      </w:r>
    </w:p>
    <w:p w:rsidR="00477F1B" w:rsidRPr="00477F1B" w:rsidRDefault="00477F1B" w:rsidP="00477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eastAsia="ru-RU"/>
        </w:rPr>
        <w:t xml:space="preserve">развитие торговли и железнодорожное строительство </w:t>
      </w:r>
      <w:r w:rsidRPr="00477F1B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способствовали созданию на территории Беларуси единого экономического региона. </w:t>
      </w:r>
    </w:p>
    <w:p w:rsidR="00477F1B" w:rsidRPr="00477F1B" w:rsidRDefault="00477F1B" w:rsidP="00477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eastAsia="ru-RU"/>
        </w:rPr>
        <w:t>Расширение торгово-экономических связей между различными частями Беларуси содействовало объединению представителей коренного этноса в нацию.</w:t>
      </w:r>
    </w:p>
    <w:p w:rsidR="00477F1B" w:rsidRPr="00477F1B" w:rsidRDefault="00477F1B" w:rsidP="00477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eastAsia="ru-RU"/>
        </w:rPr>
        <w:t xml:space="preserve"> Выезд белорусов за пределы родины на работу или учебу позволял им знакомиться с бытом и культурой других народов и помогал осознавать свою этническую самобытность.</w:t>
      </w:r>
    </w:p>
    <w:p w:rsidR="00477F1B" w:rsidRPr="00477F1B" w:rsidRDefault="00477F1B" w:rsidP="0047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1B" w:rsidRPr="00477F1B" w:rsidRDefault="00477F1B" w:rsidP="0047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i/>
          <w:sz w:val="28"/>
          <w:lang w:eastAsia="ru-RU"/>
        </w:rPr>
        <w:t>Изучение второго пункта плана.</w:t>
      </w:r>
    </w:p>
    <w:p w:rsidR="00477F1B" w:rsidRPr="00477F1B" w:rsidRDefault="00477F1B" w:rsidP="0047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i/>
          <w:sz w:val="28"/>
          <w:lang w:eastAsia="ru-RU"/>
        </w:rPr>
        <w:t>Рассказ учителя.</w:t>
      </w:r>
    </w:p>
    <w:p w:rsidR="00477F1B" w:rsidRPr="00477F1B" w:rsidRDefault="00477F1B" w:rsidP="0047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eastAsia="ru-RU"/>
        </w:rPr>
        <w:t>Особенности белорусского языка: (соединение польского и русского)</w:t>
      </w:r>
    </w:p>
    <w:p w:rsidR="00477F1B" w:rsidRPr="00477F1B" w:rsidRDefault="00477F1B" w:rsidP="0047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eastAsia="ru-RU"/>
        </w:rPr>
        <w:lastRenderedPageBreak/>
        <w:t>– «дзеканье» – «</w:t>
      </w:r>
      <w:proofErr w:type="spellStart"/>
      <w:r w:rsidRPr="00477F1B">
        <w:rPr>
          <w:rFonts w:ascii="Times New Roman" w:eastAsia="Times New Roman" w:hAnsi="Times New Roman" w:cs="Times New Roman"/>
          <w:sz w:val="28"/>
          <w:lang w:eastAsia="ru-RU"/>
        </w:rPr>
        <w:t>цеканье</w:t>
      </w:r>
      <w:proofErr w:type="spellEnd"/>
      <w:r w:rsidRPr="00477F1B">
        <w:rPr>
          <w:rFonts w:ascii="Times New Roman" w:eastAsia="Times New Roman" w:hAnsi="Times New Roman" w:cs="Times New Roman"/>
          <w:sz w:val="28"/>
          <w:lang w:eastAsia="ru-RU"/>
        </w:rPr>
        <w:t>»,</w:t>
      </w:r>
    </w:p>
    <w:p w:rsidR="00477F1B" w:rsidRPr="00477F1B" w:rsidRDefault="00477F1B" w:rsidP="0047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eastAsia="ru-RU"/>
        </w:rPr>
        <w:t>– «аканье» - «яканье»</w:t>
      </w:r>
    </w:p>
    <w:p w:rsidR="00477F1B" w:rsidRPr="00477F1B" w:rsidRDefault="00477F1B" w:rsidP="0047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eastAsia="ru-RU"/>
        </w:rPr>
        <w:t>–  твердое «р»</w:t>
      </w:r>
    </w:p>
    <w:p w:rsidR="00477F1B" w:rsidRPr="00477F1B" w:rsidRDefault="00477F1B" w:rsidP="00477F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b/>
          <w:i/>
          <w:sz w:val="28"/>
          <w:lang w:val="be-BY" w:eastAsia="ru-RU"/>
        </w:rPr>
        <w:t>Особенности развития белорусского литературного языка.</w:t>
      </w:r>
    </w:p>
    <w:p w:rsidR="00477F1B" w:rsidRPr="00477F1B" w:rsidRDefault="00477F1B" w:rsidP="00477F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val="be-BY" w:eastAsia="ru-RU"/>
        </w:rPr>
        <w:t>Формирование в 1-й половине ΧΙΧ в.;</w:t>
      </w:r>
    </w:p>
    <w:p w:rsidR="00477F1B" w:rsidRPr="00477F1B" w:rsidRDefault="00477F1B" w:rsidP="00477F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val="be-BY" w:eastAsia="ru-RU"/>
        </w:rPr>
        <w:t>Публицистически- агитационный жанр («Мужыцкая праўда”, “Лісты з-пад шыбеніцы”), анонимные произведения («Тарас на Парнасе», «Энеіда навыварат»);</w:t>
      </w:r>
    </w:p>
    <w:p w:rsidR="00477F1B" w:rsidRPr="00477F1B" w:rsidRDefault="00477F1B" w:rsidP="00477F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val="be-BY" w:eastAsia="ru-RU"/>
        </w:rPr>
        <w:t>Строгая царская цензура;</w:t>
      </w:r>
    </w:p>
    <w:p w:rsidR="00477F1B" w:rsidRPr="00477F1B" w:rsidRDefault="00477F1B" w:rsidP="00477F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val="be-BY" w:eastAsia="ru-RU"/>
        </w:rPr>
        <w:t>Использование латиницы по причине запрета употребления белорусского языка.</w:t>
      </w:r>
    </w:p>
    <w:p w:rsidR="00477F1B" w:rsidRPr="00477F1B" w:rsidRDefault="00477F1B" w:rsidP="00477F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1B" w:rsidRPr="00477F1B" w:rsidRDefault="00477F1B" w:rsidP="0047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Национальное самосознание</w:t>
      </w:r>
      <w:r w:rsidRPr="00477F1B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 xml:space="preserve"> — совокупность идей, представлений, убеждений, верований, в которых народ осознает себя нацией.</w:t>
      </w:r>
    </w:p>
    <w:p w:rsidR="00477F1B" w:rsidRPr="00477F1B" w:rsidRDefault="00477F1B" w:rsidP="0047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eastAsia="ru-RU"/>
        </w:rPr>
        <w:t xml:space="preserve">Внешней формой проявления национального самосознания является название народа. Еще в первой половине XIX в. Центральную и Западную Беларусь нередко называли Литвой, а ее население — литвинами. В конце XIX — начале XX в. часть населения Беларуси называла себя </w:t>
      </w:r>
      <w:r w:rsidRPr="00477F1B">
        <w:rPr>
          <w:rFonts w:ascii="Times New Roman" w:eastAsia="Times New Roman" w:hAnsi="Times New Roman" w:cs="Times New Roman"/>
          <w:b/>
          <w:sz w:val="28"/>
          <w:lang w:eastAsia="ru-RU"/>
        </w:rPr>
        <w:t>«здешними» (по-белорусски «</w:t>
      </w:r>
      <w:proofErr w:type="spellStart"/>
      <w:r w:rsidRPr="00477F1B">
        <w:rPr>
          <w:rFonts w:ascii="Times New Roman" w:eastAsia="Times New Roman" w:hAnsi="Times New Roman" w:cs="Times New Roman"/>
          <w:b/>
          <w:sz w:val="28"/>
          <w:lang w:eastAsia="ru-RU"/>
        </w:rPr>
        <w:t>тутэйшыя</w:t>
      </w:r>
      <w:proofErr w:type="spellEnd"/>
      <w:r w:rsidRPr="00477F1B">
        <w:rPr>
          <w:rFonts w:ascii="Times New Roman" w:eastAsia="Times New Roman" w:hAnsi="Times New Roman" w:cs="Times New Roman"/>
          <w:b/>
          <w:sz w:val="28"/>
          <w:lang w:eastAsia="ru-RU"/>
        </w:rPr>
        <w:t>»).</w:t>
      </w:r>
    </w:p>
    <w:p w:rsidR="00477F1B" w:rsidRPr="00477F1B" w:rsidRDefault="00477F1B" w:rsidP="0047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4"/>
          <w:highlight w:val="lightGray"/>
          <w:lang w:eastAsia="ru-RU"/>
        </w:rPr>
        <w:t>Перепись 1897 г. засвидетельствовала, что большинство жителей Беларуси уже усвоили название «белорусы» и придерживались его. Термин «Беларусь» и название «белорусы» постепенно закрепились за всей территорией проживания белорусского народа.</w:t>
      </w:r>
    </w:p>
    <w:p w:rsidR="00477F1B" w:rsidRPr="00477F1B" w:rsidRDefault="00477F1B" w:rsidP="0047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1B" w:rsidRPr="00477F1B" w:rsidRDefault="00477F1B" w:rsidP="0047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b/>
          <w:sz w:val="28"/>
          <w:lang w:eastAsia="ru-RU"/>
        </w:rPr>
        <w:t>Газета «Наша нива»  (10.11.1906 - 7.08.1915 г.)</w:t>
      </w:r>
    </w:p>
    <w:p w:rsidR="00477F1B" w:rsidRPr="00477F1B" w:rsidRDefault="00477F1B" w:rsidP="0047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1B" w:rsidRPr="00477F1B" w:rsidRDefault="00477F1B" w:rsidP="00477F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Направления деятельности </w:t>
      </w:r>
    </w:p>
    <w:p w:rsidR="00477F1B" w:rsidRPr="00477F1B" w:rsidRDefault="00477F1B" w:rsidP="0047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eastAsia="ru-RU"/>
        </w:rPr>
        <w:t xml:space="preserve">– публикация произведений белорусских писателей, </w:t>
      </w:r>
    </w:p>
    <w:p w:rsidR="00477F1B" w:rsidRPr="00477F1B" w:rsidRDefault="00477F1B" w:rsidP="0047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eastAsia="ru-RU"/>
        </w:rPr>
        <w:t>– книгоиздание, научное, культурно — просветительское.</w:t>
      </w:r>
    </w:p>
    <w:p w:rsidR="00477F1B" w:rsidRPr="00477F1B" w:rsidRDefault="00477F1B" w:rsidP="0047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b/>
          <w:sz w:val="28"/>
          <w:lang w:eastAsia="ru-RU"/>
        </w:rPr>
        <w:t>Значение</w:t>
      </w:r>
    </w:p>
    <w:p w:rsidR="00477F1B" w:rsidRPr="00477F1B" w:rsidRDefault="00477F1B" w:rsidP="0047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bCs/>
          <w:sz w:val="28"/>
          <w:lang w:eastAsia="ru-RU"/>
        </w:rPr>
        <w:t>– Развитие белорусской литературы и литературного языка;</w:t>
      </w:r>
    </w:p>
    <w:p w:rsidR="00477F1B" w:rsidRPr="00477F1B" w:rsidRDefault="00477F1B" w:rsidP="00477F1B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sz w:val="28"/>
          <w:lang w:val="be-BY" w:eastAsia="ru-RU"/>
        </w:rPr>
        <w:t>–</w:t>
      </w:r>
      <w:r w:rsidRPr="00477F1B">
        <w:rPr>
          <w:rFonts w:ascii="Times New Roman" w:eastAsia="Times New Roman" w:hAnsi="Times New Roman" w:cs="Times New Roman"/>
          <w:sz w:val="14"/>
          <w:szCs w:val="14"/>
          <w:lang w:val="be-BY" w:eastAsia="ru-RU"/>
        </w:rPr>
        <w:t xml:space="preserve">       </w:t>
      </w:r>
      <w:r w:rsidRPr="00477F1B">
        <w:rPr>
          <w:rFonts w:ascii="Times New Roman" w:eastAsia="Times New Roman" w:hAnsi="Times New Roman" w:cs="Times New Roman"/>
          <w:bCs/>
          <w:sz w:val="28"/>
          <w:lang w:eastAsia="ru-RU"/>
        </w:rPr>
        <w:t>Заложены основы национального возрождения;</w:t>
      </w:r>
    </w:p>
    <w:p w:rsidR="00477F1B" w:rsidRPr="00477F1B" w:rsidRDefault="00477F1B" w:rsidP="0047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1B">
        <w:rPr>
          <w:rFonts w:ascii="Times New Roman" w:eastAsia="Times New Roman" w:hAnsi="Times New Roman" w:cs="Times New Roman"/>
          <w:bCs/>
          <w:sz w:val="28"/>
          <w:lang w:eastAsia="ru-RU"/>
        </w:rPr>
        <w:t>– Распространение национального самосознания и т.д.</w:t>
      </w:r>
    </w:p>
    <w:p w:rsidR="00477F1B" w:rsidRPr="00477F1B" w:rsidRDefault="00477F1B" w:rsidP="0047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BAC" w:rsidRDefault="00477F1B">
      <w:bookmarkStart w:id="0" w:name="_GoBack"/>
      <w:bookmarkEnd w:id="0"/>
    </w:p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36"/>
    <w:rsid w:val="00477F1B"/>
    <w:rsid w:val="005A0536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40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57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58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9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2022-12-17T14:41:00Z</dcterms:created>
  <dcterms:modified xsi:type="dcterms:W3CDTF">2022-12-17T14:41:00Z</dcterms:modified>
</cp:coreProperties>
</file>